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28.09.2023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(Ноутбуки 15,6", 4 ядра, об'єм SSD 512ГБ)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UA-2023-09-28-004855-a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 замовника наявна потреба у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тан</w:t>
      </w:r>
      <w:r>
        <w:rPr>
          <w:color w:val="000000"/>
          <w:sz w:val="28"/>
          <w:szCs w:val="28"/>
        </w:rPr>
        <w:t xml:space="preserve">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640 000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Шістсот сорок</w:t>
      </w:r>
      <w:r>
        <w:rPr>
          <w:color w:val="000000"/>
          <w:sz w:val="28"/>
          <w:szCs w:val="28"/>
          <w:lang w:val="uk-UA"/>
        </w:rPr>
        <w:t xml:space="preserve">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4">
    <w:name w:val="ListLabel 10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5">
    <w:name w:val="ListLabel 10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6">
    <w:name w:val="ListLabel 10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7">
    <w:name w:val="ListLabel 10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8">
    <w:name w:val="ListLabel 10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0">
    <w:name w:val="ListLabel 1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1">
    <w:name w:val="ListLabel 1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2">
    <w:name w:val="ListLabel 1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3">
    <w:name w:val="ListLabel 1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2024-01-04T16:19:47Z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