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Pr="006A0237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bookmarkStart w:id="0" w:name="_GoBack"/>
      <w:bookmarkEnd w:id="0"/>
    </w:p>
    <w:p w14:paraId="3FDD8B7C" w14:textId="6B93223B" w:rsidR="00BA4721" w:rsidRPr="006A0237" w:rsidRDefault="00137D30" w:rsidP="00BA47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29</w:t>
      </w:r>
      <w:r w:rsidR="00BA4721" w:rsidRPr="006A0237">
        <w:rPr>
          <w:rStyle w:val="a4"/>
          <w:sz w:val="28"/>
          <w:szCs w:val="28"/>
          <w:bdr w:val="none" w:sz="0" w:space="0" w:color="auto" w:frame="1"/>
          <w:lang w:val="uk-UA"/>
        </w:rPr>
        <w:t>.</w:t>
      </w:r>
      <w:r w:rsidR="00FF6699">
        <w:rPr>
          <w:rStyle w:val="a4"/>
          <w:sz w:val="28"/>
          <w:szCs w:val="28"/>
          <w:bdr w:val="none" w:sz="0" w:space="0" w:color="auto" w:frame="1"/>
          <w:lang w:val="uk-UA"/>
        </w:rPr>
        <w:t>10</w:t>
      </w:r>
      <w:r w:rsidR="00BA4721" w:rsidRPr="006A0237">
        <w:rPr>
          <w:rStyle w:val="a4"/>
          <w:sz w:val="28"/>
          <w:szCs w:val="28"/>
          <w:bdr w:val="none" w:sz="0" w:space="0" w:color="auto" w:frame="1"/>
          <w:lang w:val="uk-UA"/>
        </w:rPr>
        <w:t>.2025 оприлюднено оголошення про проведення процедури закупівлі:</w:t>
      </w:r>
    </w:p>
    <w:p w14:paraId="313CDADB" w14:textId="77777777" w:rsidR="00BA4721" w:rsidRPr="006A0237" w:rsidRDefault="00BA4721" w:rsidP="00BA47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06A4CFFD" w14:textId="6CF5C792" w:rsidR="00BA4721" w:rsidRPr="006A0237" w:rsidRDefault="00BA4721" w:rsidP="00BA47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Предмет закупівлі:</w:t>
      </w:r>
      <w:r w:rsidRPr="006A0237">
        <w:rPr>
          <w:rFonts w:ascii="Times New Roman" w:hAnsi="Times New Roman" w:cs="Times New Roman"/>
          <w:sz w:val="28"/>
          <w:szCs w:val="28"/>
        </w:rPr>
        <w:t> </w:t>
      </w:r>
      <w:r w:rsidR="00137D30" w:rsidRPr="00137D3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137D30" w:rsidRPr="00137D30">
        <w:rPr>
          <w:rFonts w:ascii="Times New Roman" w:hAnsi="Times New Roman" w:cs="Times New Roman"/>
          <w:b/>
          <w:bCs/>
          <w:spacing w:val="-3"/>
          <w:sz w:val="28"/>
          <w:szCs w:val="28"/>
        </w:rPr>
        <w:t>Поточний</w:t>
      </w:r>
      <w:proofErr w:type="spellEnd"/>
      <w:r w:rsidR="00137D30" w:rsidRPr="00137D30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ремонт </w:t>
      </w:r>
      <w:proofErr w:type="spellStart"/>
      <w:r w:rsidR="00137D30" w:rsidRPr="00137D30">
        <w:rPr>
          <w:rFonts w:ascii="Times New Roman" w:hAnsi="Times New Roman" w:cs="Times New Roman"/>
          <w:b/>
          <w:spacing w:val="-3"/>
          <w:sz w:val="28"/>
          <w:szCs w:val="28"/>
        </w:rPr>
        <w:t>проїзної</w:t>
      </w:r>
      <w:proofErr w:type="spellEnd"/>
      <w:r w:rsidR="00137D30" w:rsidRPr="00137D3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="00137D30" w:rsidRPr="00137D30">
        <w:rPr>
          <w:rFonts w:ascii="Times New Roman" w:hAnsi="Times New Roman" w:cs="Times New Roman"/>
          <w:b/>
          <w:spacing w:val="-3"/>
          <w:sz w:val="28"/>
          <w:szCs w:val="28"/>
        </w:rPr>
        <w:t>частини</w:t>
      </w:r>
      <w:proofErr w:type="spellEnd"/>
      <w:r w:rsidR="00137D30" w:rsidRPr="00137D3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="00137D30" w:rsidRPr="00137D30">
        <w:rPr>
          <w:rFonts w:ascii="Times New Roman" w:hAnsi="Times New Roman" w:cs="Times New Roman"/>
          <w:b/>
          <w:spacing w:val="-3"/>
          <w:sz w:val="28"/>
          <w:szCs w:val="28"/>
        </w:rPr>
        <w:t>автомобільної</w:t>
      </w:r>
      <w:proofErr w:type="spellEnd"/>
      <w:r w:rsidR="00137D30" w:rsidRPr="00137D3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дороги по </w:t>
      </w:r>
      <w:proofErr w:type="spellStart"/>
      <w:r w:rsidR="00137D30" w:rsidRPr="00137D30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="00137D30" w:rsidRPr="00137D30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r w:rsidR="00962794"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Поетична</w:t>
      </w:r>
      <w:r w:rsidR="00137D30" w:rsidRPr="00137D3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м. Покров </w:t>
      </w:r>
      <w:proofErr w:type="spellStart"/>
      <w:r w:rsidR="00137D30" w:rsidRPr="00137D30">
        <w:rPr>
          <w:rFonts w:ascii="Times New Roman" w:hAnsi="Times New Roman" w:cs="Times New Roman"/>
          <w:b/>
          <w:spacing w:val="-3"/>
          <w:sz w:val="28"/>
          <w:szCs w:val="28"/>
        </w:rPr>
        <w:t>Дніпропетровської</w:t>
      </w:r>
      <w:proofErr w:type="spellEnd"/>
      <w:r w:rsidR="00137D30" w:rsidRPr="00137D3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="00137D30" w:rsidRPr="00137D30">
        <w:rPr>
          <w:rFonts w:ascii="Times New Roman" w:hAnsi="Times New Roman" w:cs="Times New Roman"/>
          <w:b/>
          <w:spacing w:val="-3"/>
          <w:sz w:val="28"/>
          <w:szCs w:val="28"/>
        </w:rPr>
        <w:t>області</w:t>
      </w:r>
      <w:proofErr w:type="spellEnd"/>
      <w:r w:rsidR="00137D30" w:rsidRPr="00137D30">
        <w:rPr>
          <w:rFonts w:ascii="Times New Roman" w:hAnsi="Times New Roman" w:cs="Times New Roman"/>
          <w:b/>
          <w:sz w:val="28"/>
          <w:szCs w:val="28"/>
        </w:rPr>
        <w:t>»</w:t>
      </w:r>
      <w:r w:rsidRPr="006A0237">
        <w:rPr>
          <w:rFonts w:ascii="Times New Roman" w:hAnsi="Times New Roman"/>
          <w:sz w:val="28"/>
          <w:szCs w:val="28"/>
          <w:lang w:val="uk-UA"/>
        </w:rPr>
        <w:t xml:space="preserve"> (Код за Єдиним закупівельним словником: ДК 021:2015:</w:t>
      </w:r>
      <w:r w:rsidRPr="006A023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uk-UA"/>
        </w:rPr>
        <w:t>45230000-8</w:t>
      </w:r>
      <w:r w:rsidRPr="006A0237">
        <w:rPr>
          <w:rFonts w:ascii="Times New Roman" w:hAnsi="Times New Roman"/>
          <w:color w:val="777777"/>
          <w:sz w:val="28"/>
          <w:szCs w:val="28"/>
          <w:shd w:val="clear" w:color="auto" w:fill="FDFEFD"/>
        </w:rPr>
        <w:t> </w:t>
      </w:r>
      <w:r w:rsidRPr="006A023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uk-UA"/>
        </w:rPr>
        <w:t xml:space="preserve">Будівництво трубопроводів, ліній зв’язку та </w:t>
      </w:r>
      <w:proofErr w:type="spellStart"/>
      <w:r w:rsidRPr="006A023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uk-UA"/>
        </w:rPr>
        <w:t>електропередач</w:t>
      </w:r>
      <w:proofErr w:type="spellEnd"/>
      <w:r w:rsidRPr="006A023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uk-UA"/>
        </w:rPr>
        <w:t>, шосе, доріг, аеродромів і залізничних доріг; вирівнювання поверхонь</w:t>
      </w:r>
      <w:r w:rsidRPr="006A0237">
        <w:rPr>
          <w:rFonts w:ascii="Times New Roman" w:hAnsi="Times New Roman"/>
          <w:sz w:val="28"/>
          <w:szCs w:val="28"/>
          <w:lang w:val="uk-UA"/>
        </w:rPr>
        <w:t>);</w:t>
      </w:r>
      <w:r w:rsidR="00137D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0237">
        <w:rPr>
          <w:rFonts w:ascii="Times New Roman" w:hAnsi="Times New Roman"/>
          <w:sz w:val="28"/>
          <w:szCs w:val="28"/>
          <w:lang w:val="uk-UA"/>
        </w:rPr>
        <w:t>(Код згідно з Єдиним закупівельним словником, що найбільше відповідає назві номенклатурної позиції предмета закупівлі: ДК 021:2015:45233142-6 – Ремонт доріг)</w:t>
      </w:r>
    </w:p>
    <w:p w14:paraId="7BCBDADF" w14:textId="77777777" w:rsidR="00BA4721" w:rsidRPr="006A0237" w:rsidRDefault="00BA4721" w:rsidP="00BA47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98A588" w14:textId="5B36161F" w:rsidR="00BA4721" w:rsidRPr="00FF6699" w:rsidRDefault="00BA4721" w:rsidP="00BA47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6A0237">
        <w:rPr>
          <w:sz w:val="28"/>
          <w:szCs w:val="28"/>
          <w:u w:val="single"/>
          <w:bdr w:val="none" w:sz="0" w:space="0" w:color="auto" w:frame="1"/>
        </w:rPr>
        <w:t>:</w:t>
      </w:r>
      <w:r w:rsidRPr="006A0237">
        <w:rPr>
          <w:sz w:val="28"/>
          <w:szCs w:val="28"/>
        </w:rPr>
        <w:t> </w:t>
      </w:r>
      <w:r w:rsidRPr="00137D30">
        <w:rPr>
          <w:sz w:val="28"/>
          <w:szCs w:val="28"/>
        </w:rPr>
        <w:t>UA</w:t>
      </w:r>
      <w:r w:rsidRPr="00137D30">
        <w:rPr>
          <w:sz w:val="28"/>
          <w:szCs w:val="28"/>
          <w:lang w:val="uk-UA"/>
        </w:rPr>
        <w:t>-2025-</w:t>
      </w:r>
      <w:r w:rsidR="00FF6699" w:rsidRPr="00137D30">
        <w:rPr>
          <w:sz w:val="28"/>
          <w:szCs w:val="28"/>
          <w:lang w:val="uk-UA"/>
        </w:rPr>
        <w:t>10</w:t>
      </w:r>
      <w:r w:rsidRPr="00137D30">
        <w:rPr>
          <w:sz w:val="28"/>
          <w:szCs w:val="28"/>
          <w:lang w:val="uk-UA"/>
        </w:rPr>
        <w:t>-</w:t>
      </w:r>
      <w:r w:rsidR="00137D30" w:rsidRPr="00137D30">
        <w:rPr>
          <w:sz w:val="28"/>
          <w:szCs w:val="28"/>
          <w:lang w:val="uk-UA"/>
        </w:rPr>
        <w:t>29</w:t>
      </w:r>
      <w:r w:rsidRPr="00137D30">
        <w:rPr>
          <w:sz w:val="28"/>
          <w:szCs w:val="28"/>
          <w:lang w:val="uk-UA"/>
        </w:rPr>
        <w:t>-</w:t>
      </w:r>
      <w:r w:rsidR="002C4A4A" w:rsidRPr="00137D30">
        <w:rPr>
          <w:sz w:val="28"/>
          <w:szCs w:val="28"/>
          <w:lang w:val="uk-UA"/>
        </w:rPr>
        <w:t>0</w:t>
      </w:r>
      <w:r w:rsidR="00FF6699" w:rsidRPr="00137D30">
        <w:rPr>
          <w:sz w:val="28"/>
          <w:szCs w:val="28"/>
          <w:lang w:val="uk-UA"/>
        </w:rPr>
        <w:t>1</w:t>
      </w:r>
      <w:r w:rsidR="00137D30" w:rsidRPr="00137D30">
        <w:rPr>
          <w:sz w:val="28"/>
          <w:szCs w:val="28"/>
          <w:lang w:val="uk-UA"/>
        </w:rPr>
        <w:t>3</w:t>
      </w:r>
      <w:r w:rsidR="00962794">
        <w:rPr>
          <w:sz w:val="28"/>
          <w:szCs w:val="28"/>
          <w:lang w:val="uk-UA"/>
        </w:rPr>
        <w:t>290</w:t>
      </w:r>
      <w:r w:rsidRPr="00137D30">
        <w:rPr>
          <w:sz w:val="28"/>
          <w:szCs w:val="28"/>
          <w:lang w:val="uk-UA"/>
        </w:rPr>
        <w:t>-а</w:t>
      </w:r>
      <w:r w:rsidRPr="00137D30">
        <w:rPr>
          <w:sz w:val="28"/>
          <w:szCs w:val="28"/>
        </w:rPr>
        <w:t>;</w:t>
      </w:r>
      <w:r w:rsidRPr="00FF6699">
        <w:rPr>
          <w:rFonts w:ascii="Arial" w:hAnsi="Arial" w:cs="Arial"/>
          <w:color w:val="FF0000"/>
          <w:sz w:val="28"/>
          <w:szCs w:val="28"/>
          <w:shd w:val="clear" w:color="auto" w:fill="F0F5F2"/>
        </w:rPr>
        <w:t xml:space="preserve"> </w:t>
      </w:r>
    </w:p>
    <w:p w14:paraId="39132A73" w14:textId="77777777" w:rsidR="00BA4721" w:rsidRPr="006A0237" w:rsidRDefault="00BA4721" w:rsidP="00BA47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2F5041AA" w14:textId="77777777" w:rsidR="00BA4721" w:rsidRPr="006A0237" w:rsidRDefault="00BA4721" w:rsidP="00BA4721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34F3DFF7" w14:textId="77777777" w:rsidR="00BA4721" w:rsidRPr="006A0237" w:rsidRDefault="00BA4721" w:rsidP="00BA4721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</w:rPr>
        <w:t xml:space="preserve">- у </w:t>
      </w:r>
      <w:proofErr w:type="spellStart"/>
      <w:r w:rsidRPr="006A0237">
        <w:rPr>
          <w:sz w:val="28"/>
          <w:szCs w:val="28"/>
        </w:rPr>
        <w:t>замовника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наявна</w:t>
      </w:r>
      <w:proofErr w:type="spellEnd"/>
      <w:r w:rsidRPr="006A0237">
        <w:rPr>
          <w:sz w:val="28"/>
          <w:szCs w:val="28"/>
        </w:rPr>
        <w:t xml:space="preserve"> потреба у </w:t>
      </w:r>
      <w:proofErr w:type="spellStart"/>
      <w:r w:rsidRPr="006A0237">
        <w:rPr>
          <w:sz w:val="28"/>
          <w:szCs w:val="28"/>
        </w:rPr>
        <w:t>встановлених</w:t>
      </w:r>
      <w:proofErr w:type="spellEnd"/>
      <w:r w:rsidRPr="006A0237">
        <w:rPr>
          <w:sz w:val="28"/>
          <w:szCs w:val="28"/>
        </w:rPr>
        <w:t xml:space="preserve"> характеристиках предмета </w:t>
      </w:r>
      <w:proofErr w:type="spellStart"/>
      <w:r w:rsidRPr="006A0237">
        <w:rPr>
          <w:sz w:val="28"/>
          <w:szCs w:val="28"/>
        </w:rPr>
        <w:t>закупівлі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обсяги закупівлі визначено відповідно до дефектного акту</w:t>
      </w:r>
      <w:r w:rsidRPr="006A0237">
        <w:rPr>
          <w:sz w:val="28"/>
          <w:szCs w:val="28"/>
          <w:lang w:val="uk-UA" w:eastAsia="uk-UA"/>
        </w:rPr>
        <w:t>)</w:t>
      </w:r>
      <w:r w:rsidRPr="006A0237">
        <w:rPr>
          <w:sz w:val="28"/>
          <w:szCs w:val="28"/>
          <w:lang w:val="uk-UA"/>
        </w:rPr>
        <w:t>;</w:t>
      </w:r>
    </w:p>
    <w:p w14:paraId="0AE3CBF8" w14:textId="74D5F472" w:rsidR="00BA4721" w:rsidRPr="006A0237" w:rsidRDefault="00BA4721" w:rsidP="00BA4721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 w:rsidR="00137D30">
        <w:rPr>
          <w:sz w:val="28"/>
          <w:szCs w:val="28"/>
          <w:lang w:val="uk-UA"/>
        </w:rPr>
        <w:t>4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0253459F" w14:textId="08A18760" w:rsidR="00EA383F" w:rsidRDefault="00BA4721" w:rsidP="00BA4721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137D30">
        <w:rPr>
          <w:sz w:val="28"/>
          <w:szCs w:val="28"/>
          <w:lang w:val="uk-UA"/>
        </w:rPr>
        <w:t>- очікувана</w:t>
      </w:r>
      <w:r w:rsidR="00137D30" w:rsidRPr="00137D30">
        <w:rPr>
          <w:sz w:val="28"/>
          <w:szCs w:val="28"/>
          <w:lang w:val="uk-UA"/>
        </w:rPr>
        <w:t xml:space="preserve"> </w:t>
      </w:r>
      <w:r w:rsidR="00137D30" w:rsidRPr="00962794">
        <w:rPr>
          <w:sz w:val="28"/>
          <w:szCs w:val="28"/>
          <w:lang w:val="uk-UA"/>
        </w:rPr>
        <w:t xml:space="preserve">вартість: </w:t>
      </w:r>
      <w:r w:rsidR="00962794" w:rsidRPr="00962794">
        <w:rPr>
          <w:bCs/>
          <w:spacing w:val="-3"/>
          <w:sz w:val="28"/>
          <w:szCs w:val="28"/>
          <w:lang w:val="uk-UA"/>
        </w:rPr>
        <w:t xml:space="preserve">2 </w:t>
      </w:r>
      <w:r w:rsidR="00962794" w:rsidRPr="00962794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142 183,00 </w:t>
      </w:r>
      <w:r w:rsidR="00962794" w:rsidRPr="00962794">
        <w:rPr>
          <w:bCs/>
          <w:spacing w:val="-3"/>
          <w:sz w:val="28"/>
          <w:szCs w:val="28"/>
          <w:lang w:val="uk-UA"/>
        </w:rPr>
        <w:t>грн.</w:t>
      </w:r>
      <w:r w:rsidR="00962794" w:rsidRPr="00962794">
        <w:rPr>
          <w:spacing w:val="-3"/>
          <w:sz w:val="28"/>
          <w:szCs w:val="28"/>
          <w:lang w:val="uk-UA"/>
        </w:rPr>
        <w:t xml:space="preserve"> </w:t>
      </w:r>
      <w:r w:rsidR="00962794" w:rsidRPr="00962794">
        <w:rPr>
          <w:sz w:val="28"/>
          <w:szCs w:val="28"/>
          <w:lang w:val="uk-UA"/>
        </w:rPr>
        <w:t>(два мільйони сто сорок дві тисячі сто вісімдесят три гривні 00 копійок)</w:t>
      </w:r>
      <w:r w:rsidR="002C4A4A" w:rsidRPr="00962794">
        <w:rPr>
          <w:sz w:val="28"/>
          <w:szCs w:val="28"/>
          <w:lang w:val="uk-UA"/>
        </w:rPr>
        <w:t xml:space="preserve"> </w:t>
      </w:r>
      <w:r w:rsidRPr="00962794">
        <w:rPr>
          <w:sz w:val="28"/>
          <w:szCs w:val="28"/>
          <w:lang w:val="uk-UA"/>
        </w:rPr>
        <w:t xml:space="preserve">з ПДВ - </w:t>
      </w:r>
      <w:r w:rsidR="00EA383F" w:rsidRPr="00962794">
        <w:rPr>
          <w:sz w:val="28"/>
          <w:szCs w:val="28"/>
          <w:lang w:val="uk-UA"/>
        </w:rPr>
        <w:t>визначена</w:t>
      </w:r>
      <w:r w:rsidR="00EA383F" w:rsidRPr="00137D30">
        <w:rPr>
          <w:sz w:val="28"/>
          <w:szCs w:val="28"/>
          <w:lang w:val="uk-UA"/>
        </w:rPr>
        <w:t xml:space="preserve"> методом порівняння ринкових цін згідно Примірної методики визначення</w:t>
      </w:r>
      <w:r w:rsidR="00EA383F">
        <w:rPr>
          <w:sz w:val="28"/>
          <w:szCs w:val="28"/>
          <w:lang w:val="uk-UA"/>
        </w:rPr>
        <w:t xml:space="preserve"> очікуваної вартості предмета закупівлі, що затверджена наказом Мінекономіки від 18.02.2020 № 275</w:t>
      </w:r>
      <w:r w:rsidRPr="006A0237">
        <w:rPr>
          <w:sz w:val="28"/>
          <w:szCs w:val="28"/>
          <w:lang w:val="uk-UA"/>
        </w:rPr>
        <w:t>.</w:t>
      </w:r>
    </w:p>
    <w:p w14:paraId="6B49702A" w14:textId="654B1DC8" w:rsidR="00787118" w:rsidRPr="00EA383F" w:rsidRDefault="004C74B9" w:rsidP="00BA4721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hyperlink r:id="rId4" w:tgtFrame="_blank" w:tooltip="Оголошення на порталі Уповноваженого органу" w:history="1">
        <w:r w:rsidR="00186A2E" w:rsidRPr="006A0237">
          <w:rPr>
            <w:color w:val="000000"/>
            <w:sz w:val="28"/>
            <w:szCs w:val="28"/>
            <w:u w:val="single"/>
            <w:bdr w:val="none" w:sz="0" w:space="0" w:color="auto" w:frame="1"/>
            <w:lang w:val="uk-UA" w:eastAsia="uk-UA"/>
          </w:rPr>
          <w:br/>
        </w:r>
      </w:hyperlink>
      <w:hyperlink r:id="rId5" w:tgtFrame="_blank" w:tooltip="Оголошення на порталі Уповноваженого органу" w:history="1">
        <w:r w:rsidR="00787118" w:rsidRPr="006A0237">
          <w:rPr>
            <w:color w:val="000000"/>
            <w:sz w:val="28"/>
            <w:szCs w:val="28"/>
            <w:u w:val="single"/>
            <w:bdr w:val="none" w:sz="0" w:space="0" w:color="auto" w:frame="1"/>
            <w:lang w:val="uk-UA" w:eastAsia="uk-UA"/>
          </w:rPr>
          <w:br/>
        </w:r>
      </w:hyperlink>
    </w:p>
    <w:p w14:paraId="7B60F59D" w14:textId="77777777" w:rsidR="00186A2E" w:rsidRPr="00186A2E" w:rsidRDefault="00186A2E" w:rsidP="00186A2E">
      <w:pPr>
        <w:spacing w:after="0" w:line="240" w:lineRule="atLeast"/>
        <w:jc w:val="both"/>
        <w:rPr>
          <w:rFonts w:ascii="Arial" w:eastAsia="Times New Roman" w:hAnsi="Arial" w:cs="Arial"/>
          <w:color w:val="6D6D6D"/>
          <w:sz w:val="21"/>
          <w:szCs w:val="21"/>
          <w:lang w:val="uk-UA" w:eastAsia="uk-UA"/>
        </w:rPr>
      </w:pPr>
    </w:p>
    <w:p w14:paraId="51BB79B3" w14:textId="77777777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37D30"/>
    <w:rsid w:val="00146EEC"/>
    <w:rsid w:val="00151F10"/>
    <w:rsid w:val="00186A2E"/>
    <w:rsid w:val="00196EEC"/>
    <w:rsid w:val="001C53EC"/>
    <w:rsid w:val="002450AA"/>
    <w:rsid w:val="00291AEC"/>
    <w:rsid w:val="002A0054"/>
    <w:rsid w:val="002C4A4A"/>
    <w:rsid w:val="002D1C3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60A6C"/>
    <w:rsid w:val="00494BB5"/>
    <w:rsid w:val="004A2EC1"/>
    <w:rsid w:val="004C74B9"/>
    <w:rsid w:val="004C7585"/>
    <w:rsid w:val="004D243B"/>
    <w:rsid w:val="005142C7"/>
    <w:rsid w:val="00515D58"/>
    <w:rsid w:val="005272B2"/>
    <w:rsid w:val="00572108"/>
    <w:rsid w:val="00610839"/>
    <w:rsid w:val="00617EA6"/>
    <w:rsid w:val="006A0237"/>
    <w:rsid w:val="006D153D"/>
    <w:rsid w:val="007300A3"/>
    <w:rsid w:val="0073275E"/>
    <w:rsid w:val="00763DD8"/>
    <w:rsid w:val="00780C0E"/>
    <w:rsid w:val="0078163A"/>
    <w:rsid w:val="00787118"/>
    <w:rsid w:val="007B5F80"/>
    <w:rsid w:val="007C635F"/>
    <w:rsid w:val="00820641"/>
    <w:rsid w:val="00830BF4"/>
    <w:rsid w:val="00843550"/>
    <w:rsid w:val="00854059"/>
    <w:rsid w:val="00865949"/>
    <w:rsid w:val="00873B35"/>
    <w:rsid w:val="008A16FC"/>
    <w:rsid w:val="00931E31"/>
    <w:rsid w:val="009562BB"/>
    <w:rsid w:val="0096016B"/>
    <w:rsid w:val="00962794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05D0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EA383F"/>
    <w:rsid w:val="00F04A70"/>
    <w:rsid w:val="00F2702A"/>
    <w:rsid w:val="00F45C63"/>
    <w:rsid w:val="00F51E69"/>
    <w:rsid w:val="00F5704C"/>
    <w:rsid w:val="00F628D3"/>
    <w:rsid w:val="00F646A9"/>
    <w:rsid w:val="00F85000"/>
    <w:rsid w:val="00F979EA"/>
    <w:rsid w:val="00FD7C33"/>
    <w:rsid w:val="00FE3308"/>
    <w:rsid w:val="00FE6F02"/>
    <w:rsid w:val="00FE797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EA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03-22-003793-a" TargetMode="External"/><Relationship Id="rId4" Type="http://schemas.openxmlformats.org/officeDocument/2006/relationships/hyperlink" Target="https://prozorro.gov.ua/tender/UA-2023-03-06-00924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99</cp:revision>
  <cp:lastPrinted>2025-10-06T06:17:00Z</cp:lastPrinted>
  <dcterms:created xsi:type="dcterms:W3CDTF">2021-12-08T09:59:00Z</dcterms:created>
  <dcterms:modified xsi:type="dcterms:W3CDTF">2025-10-30T08:41:00Z</dcterms:modified>
</cp:coreProperties>
</file>