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B32CE43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7CE86D7C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5E2858">
        <w:rPr>
          <w:rFonts w:ascii="Times New Roman" w:hAnsi="Times New Roman" w:cs="Times New Roman"/>
          <w:spacing w:val="-3"/>
          <w:sz w:val="28"/>
          <w:szCs w:val="28"/>
          <w:lang w:val="uk-UA"/>
        </w:rPr>
        <w:t>Центральна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6990C44F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F41A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F41A1">
        <w:rPr>
          <w:sz w:val="28"/>
          <w:szCs w:val="28"/>
          <w:u w:val="single"/>
          <w:bdr w:val="none" w:sz="0" w:space="0" w:color="auto" w:frame="1"/>
        </w:rPr>
        <w:t>:</w:t>
      </w:r>
      <w:r w:rsidRPr="006F41A1">
        <w:rPr>
          <w:sz w:val="28"/>
          <w:szCs w:val="28"/>
        </w:rPr>
        <w:t> </w:t>
      </w:r>
      <w:r w:rsidR="005E2858" w:rsidRPr="005E2858">
        <w:rPr>
          <w:sz w:val="28"/>
          <w:szCs w:val="28"/>
        </w:rPr>
        <w:t>UA-2025-04-22-009245-a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61892783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proofErr w:type="spellStart"/>
      <w:r w:rsidRPr="00436FFB">
        <w:rPr>
          <w:sz w:val="28"/>
          <w:szCs w:val="28"/>
        </w:rPr>
        <w:t>очікувана</w:t>
      </w:r>
      <w:proofErr w:type="spellEnd"/>
      <w:r w:rsidRPr="00436FFB">
        <w:rPr>
          <w:sz w:val="28"/>
          <w:szCs w:val="28"/>
        </w:rPr>
        <w:t xml:space="preserve"> </w:t>
      </w:r>
      <w:proofErr w:type="spellStart"/>
      <w:r w:rsidRPr="00436FFB">
        <w:rPr>
          <w:sz w:val="28"/>
          <w:szCs w:val="28"/>
        </w:rPr>
        <w:t>вартість</w:t>
      </w:r>
      <w:proofErr w:type="spellEnd"/>
      <w:r w:rsidRPr="00436FFB">
        <w:rPr>
          <w:sz w:val="28"/>
          <w:szCs w:val="28"/>
        </w:rPr>
        <w:t xml:space="preserve">: </w:t>
      </w:r>
      <w:r w:rsidR="005E2858" w:rsidRPr="005E2858">
        <w:rPr>
          <w:sz w:val="28"/>
          <w:szCs w:val="28"/>
        </w:rPr>
        <w:t>1`610`098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F646A9" w:rsidRPr="00436FFB">
        <w:rPr>
          <w:sz w:val="28"/>
          <w:szCs w:val="28"/>
        </w:rPr>
        <w:t xml:space="preserve">один </w:t>
      </w:r>
      <w:proofErr w:type="spellStart"/>
      <w:r w:rsidR="00F646A9" w:rsidRPr="00436FFB">
        <w:rPr>
          <w:sz w:val="28"/>
          <w:szCs w:val="28"/>
        </w:rPr>
        <w:t>мільйон</w:t>
      </w:r>
      <w:proofErr w:type="spellEnd"/>
      <w:r w:rsidR="00F646A9" w:rsidRPr="00436FFB">
        <w:rPr>
          <w:sz w:val="28"/>
          <w:szCs w:val="28"/>
        </w:rPr>
        <w:t xml:space="preserve"> </w:t>
      </w:r>
      <w:r w:rsidR="005E2858">
        <w:rPr>
          <w:sz w:val="28"/>
          <w:szCs w:val="28"/>
          <w:lang w:val="uk-UA"/>
        </w:rPr>
        <w:t>шістсот десять</w:t>
      </w:r>
      <w:r w:rsidR="00436FFB" w:rsidRPr="00436FFB">
        <w:rPr>
          <w:sz w:val="28"/>
          <w:szCs w:val="28"/>
        </w:rPr>
        <w:t xml:space="preserve"> </w:t>
      </w:r>
      <w:proofErr w:type="spellStart"/>
      <w:r w:rsidR="00F646A9" w:rsidRPr="00436FFB">
        <w:rPr>
          <w:sz w:val="28"/>
          <w:szCs w:val="28"/>
        </w:rPr>
        <w:t>тисяч</w:t>
      </w:r>
      <w:proofErr w:type="spellEnd"/>
      <w:r w:rsidR="00F646A9" w:rsidRPr="00436FFB">
        <w:rPr>
          <w:sz w:val="28"/>
          <w:szCs w:val="28"/>
        </w:rPr>
        <w:t xml:space="preserve"> </w:t>
      </w:r>
      <w:r w:rsidR="005E2858">
        <w:rPr>
          <w:sz w:val="28"/>
          <w:szCs w:val="28"/>
          <w:lang w:val="uk-UA"/>
        </w:rPr>
        <w:t>дев’яносто вісім</w:t>
      </w:r>
      <w:r w:rsidR="00436FFB" w:rsidRPr="00436FFB">
        <w:rPr>
          <w:sz w:val="28"/>
          <w:szCs w:val="28"/>
        </w:rPr>
        <w:t xml:space="preserve">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</w:t>
      </w:r>
      <w:proofErr w:type="spellStart"/>
      <w:r w:rsidR="005E2858">
        <w:rPr>
          <w:sz w:val="28"/>
          <w:szCs w:val="28"/>
          <w:lang w:val="uk-UA"/>
        </w:rPr>
        <w:t>ень</w:t>
      </w:r>
      <w:proofErr w:type="spellEnd"/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</w:t>
      </w:r>
      <w:proofErr w:type="spellStart"/>
      <w:r w:rsidR="00F646A9" w:rsidRPr="00436FFB">
        <w:rPr>
          <w:sz w:val="28"/>
          <w:szCs w:val="28"/>
        </w:rPr>
        <w:t>копійок</w:t>
      </w:r>
      <w:proofErr w:type="spellEnd"/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proofErr w:type="spellStart"/>
      <w:r w:rsidR="00873B35" w:rsidRPr="00436FFB">
        <w:rPr>
          <w:sz w:val="28"/>
          <w:szCs w:val="28"/>
        </w:rPr>
        <w:t>визначена</w:t>
      </w:r>
      <w:proofErr w:type="spellEnd"/>
      <w:r w:rsidR="00873B35" w:rsidRPr="00436FFB">
        <w:rPr>
          <w:sz w:val="28"/>
          <w:szCs w:val="28"/>
        </w:rPr>
        <w:t xml:space="preserve"> методом </w:t>
      </w:r>
      <w:proofErr w:type="spellStart"/>
      <w:r w:rsidR="00873B35" w:rsidRPr="00436FFB">
        <w:rPr>
          <w:sz w:val="28"/>
          <w:szCs w:val="28"/>
        </w:rPr>
        <w:t>середньоарифметичного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значення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масиву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отриманих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даних</w:t>
      </w:r>
      <w:proofErr w:type="spellEnd"/>
      <w:r w:rsidR="00873B35" w:rsidRPr="00436FFB">
        <w:rPr>
          <w:sz w:val="28"/>
          <w:szCs w:val="28"/>
        </w:rPr>
        <w:t>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E2858"/>
    <w:rsid w:val="00610839"/>
    <w:rsid w:val="00617EA6"/>
    <w:rsid w:val="006874F7"/>
    <w:rsid w:val="006D153D"/>
    <w:rsid w:val="006F41A1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77E40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95</cp:revision>
  <cp:lastPrinted>2025-04-24T11:12:00Z</cp:lastPrinted>
  <dcterms:created xsi:type="dcterms:W3CDTF">2021-12-08T09:59:00Z</dcterms:created>
  <dcterms:modified xsi:type="dcterms:W3CDTF">2025-04-24T11:22:00Z</dcterms:modified>
</cp:coreProperties>
</file>