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19AE6B8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CC07C4" w:rsidRPr="00CC07C4">
        <w:rPr>
          <w:rStyle w:val="a4"/>
          <w:sz w:val="28"/>
          <w:szCs w:val="28"/>
          <w:bdr w:val="none" w:sz="0" w:space="0" w:color="auto" w:frame="1"/>
          <w:lang w:val="uk-UA"/>
        </w:rPr>
        <w:t>7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2DC9F94A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624AA0">
        <w:rPr>
          <w:rFonts w:ascii="Times New Roman" w:hAnsi="Times New Roman" w:cs="Times New Roman"/>
          <w:spacing w:val="-3"/>
          <w:sz w:val="28"/>
          <w:szCs w:val="28"/>
          <w:lang w:val="uk-UA"/>
        </w:rPr>
        <w:t>Медична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(Код за Єдиним закупівельним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>(Код згідно з Єдиним закупівельним словником, що найбільше відповідає назві номенклатурної позиції предмета закупівлі: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>45233142-6 – Ремонт доріг)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388DA15B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300A3">
        <w:rPr>
          <w:sz w:val="28"/>
          <w:szCs w:val="28"/>
          <w:u w:val="single"/>
          <w:bdr w:val="none" w:sz="0" w:space="0" w:color="auto" w:frame="1"/>
        </w:rPr>
        <w:t>ID закупівлі:</w:t>
      </w:r>
      <w:r w:rsidRPr="007300A3">
        <w:rPr>
          <w:sz w:val="28"/>
          <w:szCs w:val="28"/>
        </w:rPr>
        <w:t> </w:t>
      </w:r>
      <w:r w:rsidR="00CE0D34" w:rsidRPr="00CE0D34">
        <w:rPr>
          <w:sz w:val="28"/>
          <w:szCs w:val="28"/>
        </w:rPr>
        <w:t>UA-2025-04-17-008163-a</w:t>
      </w:r>
      <w:r w:rsidR="00CE0D34">
        <w:rPr>
          <w:sz w:val="28"/>
          <w:szCs w:val="28"/>
          <w:lang w:val="uk-UA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5EC84BB0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>вартість</w:t>
      </w:r>
      <w:r w:rsidRPr="00624AA0">
        <w:rPr>
          <w:sz w:val="28"/>
          <w:szCs w:val="28"/>
          <w:lang w:val="uk-UA"/>
        </w:rPr>
        <w:t xml:space="preserve">: </w:t>
      </w:r>
      <w:r w:rsidR="00624AA0" w:rsidRPr="00624AA0">
        <w:rPr>
          <w:spacing w:val="-3"/>
          <w:sz w:val="28"/>
          <w:szCs w:val="28"/>
          <w:lang w:val="uk-UA"/>
        </w:rPr>
        <w:t xml:space="preserve">443556,00 </w:t>
      </w:r>
      <w:r w:rsidR="00E2457C" w:rsidRPr="00624AA0">
        <w:rPr>
          <w:spacing w:val="-3"/>
          <w:sz w:val="28"/>
          <w:szCs w:val="28"/>
          <w:lang w:val="uk-UA"/>
        </w:rPr>
        <w:t xml:space="preserve"> </w:t>
      </w:r>
      <w:r w:rsidR="00624AA0" w:rsidRPr="00624AA0">
        <w:rPr>
          <w:sz w:val="28"/>
          <w:szCs w:val="28"/>
          <w:lang w:val="uk-UA"/>
        </w:rPr>
        <w:t xml:space="preserve">(чотириста сорок три тисячі п’ятсот п’ятдесят шість гривень 00 копійок) </w:t>
      </w:r>
      <w:r w:rsidR="00E2457C" w:rsidRPr="00624AA0">
        <w:rPr>
          <w:sz w:val="28"/>
          <w:szCs w:val="28"/>
          <w:lang w:val="uk-UA"/>
        </w:rPr>
        <w:t>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2D664A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06FD"/>
    <w:rsid w:val="00494BB5"/>
    <w:rsid w:val="004A2EC1"/>
    <w:rsid w:val="004C7585"/>
    <w:rsid w:val="004D243B"/>
    <w:rsid w:val="005142C7"/>
    <w:rsid w:val="00515D58"/>
    <w:rsid w:val="005272B2"/>
    <w:rsid w:val="00572108"/>
    <w:rsid w:val="00610839"/>
    <w:rsid w:val="00617EA6"/>
    <w:rsid w:val="00624AA0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8E1FFB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0D34"/>
    <w:rsid w:val="00CE1576"/>
    <w:rsid w:val="00CF3187"/>
    <w:rsid w:val="00D05F1C"/>
    <w:rsid w:val="00D2439C"/>
    <w:rsid w:val="00D8143D"/>
    <w:rsid w:val="00DC04C2"/>
    <w:rsid w:val="00E1630E"/>
    <w:rsid w:val="00E2457C"/>
    <w:rsid w:val="00E559EC"/>
    <w:rsid w:val="00E70331"/>
    <w:rsid w:val="00E71D74"/>
    <w:rsid w:val="00E7555A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93</cp:revision>
  <cp:lastPrinted>2025-04-18T06:41:00Z</cp:lastPrinted>
  <dcterms:created xsi:type="dcterms:W3CDTF">2021-12-08T09:59:00Z</dcterms:created>
  <dcterms:modified xsi:type="dcterms:W3CDTF">2025-04-25T06:46:00Z</dcterms:modified>
</cp:coreProperties>
</file>