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06D9A" w:rsidRPr="00B23835">
        <w:rPr>
          <w:b/>
          <w:color w:val="000000"/>
          <w:sz w:val="22"/>
          <w:szCs w:val="22"/>
        </w:rPr>
        <w:t xml:space="preserve">Котел паровий Е-2,5-0,9 </w:t>
      </w:r>
      <w:proofErr w:type="spellStart"/>
      <w:r w:rsidR="00006D9A" w:rsidRPr="00B23835">
        <w:rPr>
          <w:b/>
          <w:color w:val="000000"/>
          <w:sz w:val="22"/>
          <w:szCs w:val="22"/>
        </w:rPr>
        <w:t>Гм</w:t>
      </w:r>
      <w:proofErr w:type="spellEnd"/>
      <w:r w:rsidR="00006D9A" w:rsidRPr="00B23835">
        <w:rPr>
          <w:b/>
          <w:color w:val="000000"/>
          <w:sz w:val="22"/>
          <w:szCs w:val="22"/>
        </w:rPr>
        <w:t xml:space="preserve"> (інвентарний номер 10410001)</w:t>
      </w:r>
      <w:r w:rsidR="00054FBD" w:rsidRPr="00B23835">
        <w:rPr>
          <w:b/>
          <w:color w:val="000000"/>
          <w:sz w:val="22"/>
          <w:szCs w:val="22"/>
        </w:rPr>
        <w:t>, місцезнаходження</w:t>
      </w:r>
      <w:r w:rsidRPr="00B23835">
        <w:rPr>
          <w:b/>
          <w:color w:val="000000"/>
          <w:sz w:val="22"/>
          <w:szCs w:val="22"/>
        </w:rPr>
        <w:t xml:space="preserve">: Дніпропетровська обл., м. Покров, </w:t>
      </w:r>
      <w:proofErr w:type="spellStart"/>
      <w:r w:rsidR="00006D9A" w:rsidRPr="00B23835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006D9A" w:rsidRPr="00B23835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006D9A" w:rsidRPr="00B23835">
        <w:rPr>
          <w:color w:val="000000"/>
          <w:spacing w:val="-1"/>
          <w:sz w:val="22"/>
          <w:szCs w:val="22"/>
        </w:rPr>
        <w:t xml:space="preserve">Котел паровий Е-2,5-0,9 </w:t>
      </w:r>
      <w:proofErr w:type="spellStart"/>
      <w:r w:rsidR="00006D9A" w:rsidRPr="00B23835">
        <w:rPr>
          <w:color w:val="000000"/>
          <w:spacing w:val="-1"/>
          <w:sz w:val="22"/>
          <w:szCs w:val="22"/>
        </w:rPr>
        <w:t>Гм</w:t>
      </w:r>
      <w:proofErr w:type="spellEnd"/>
      <w:r w:rsidR="00006D9A" w:rsidRPr="00B23835">
        <w:rPr>
          <w:color w:val="000000"/>
          <w:spacing w:val="-1"/>
          <w:sz w:val="22"/>
          <w:szCs w:val="22"/>
        </w:rPr>
        <w:t xml:space="preserve"> (інвентарний номер 10410001) </w:t>
      </w:r>
      <w:r w:rsidRPr="00B23835">
        <w:rPr>
          <w:color w:val="000000"/>
          <w:sz w:val="22"/>
          <w:szCs w:val="22"/>
        </w:rPr>
        <w:t>(далі – об’єкт приватизації).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3B69ED" w:rsidRPr="00B23835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3B69ED" w:rsidRPr="00B23835">
        <w:rPr>
          <w:color w:val="000000"/>
          <w:spacing w:val="-1"/>
          <w:sz w:val="22"/>
          <w:szCs w:val="22"/>
        </w:rPr>
        <w:t>, 34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FD3C3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Котел паровий Е-2,5-0,9 ГМ (інвентарний номер 10410001</w:t>
      </w:r>
      <w:r w:rsidR="00D478FF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pacing w:val="-1"/>
          <w:sz w:val="22"/>
          <w:szCs w:val="22"/>
        </w:rPr>
        <w:t>. Рік виготовлення - 2003. Котел розрахований для роботи на газі чи мазуті, використовується для опалювальних потреб житлових, адміністративних, навчальних закладів та інших будівель, а також для виробничих потреб в харчовій промисловості і сільському господарстві.</w:t>
      </w:r>
    </w:p>
    <w:p w:rsidR="00FD3C3D" w:rsidRPr="00B23835" w:rsidRDefault="00FD3C3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2003 року, розукомплектований, частково відсутня </w:t>
      </w:r>
      <w:proofErr w:type="spellStart"/>
      <w:r w:rsidRPr="00B23835">
        <w:rPr>
          <w:color w:val="000000"/>
          <w:spacing w:val="-1"/>
          <w:sz w:val="22"/>
          <w:szCs w:val="22"/>
        </w:rPr>
        <w:t>конвективна</w:t>
      </w:r>
      <w:proofErr w:type="spellEnd"/>
      <w:r w:rsidRPr="00B23835">
        <w:rPr>
          <w:color w:val="000000"/>
          <w:spacing w:val="-1"/>
          <w:sz w:val="22"/>
          <w:szCs w:val="22"/>
        </w:rPr>
        <w:t xml:space="preserve"> частина. Загальна вага – 6,4 тон.</w:t>
      </w:r>
      <w:bookmarkStart w:id="0" w:name="_GoBack"/>
      <w:bookmarkEnd w:id="0"/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>:</w:t>
      </w:r>
      <w:r w:rsidR="002A2AE4" w:rsidRPr="002A2AE4">
        <w:rPr>
          <w:color w:val="000000"/>
          <w:spacing w:val="-1"/>
          <w:sz w:val="22"/>
          <w:szCs w:val="22"/>
        </w:rPr>
        <w:t xml:space="preserve"> Дніпропетровська обл., </w:t>
      </w:r>
      <w:proofErr w:type="spellStart"/>
      <w:r w:rsidR="002A2AE4" w:rsidRPr="002A2AE4">
        <w:rPr>
          <w:color w:val="000000"/>
          <w:spacing w:val="-1"/>
          <w:sz w:val="22"/>
          <w:szCs w:val="22"/>
        </w:rPr>
        <w:t>м.Покров</w:t>
      </w:r>
      <w:proofErr w:type="spellEnd"/>
      <w:r w:rsidR="002A2AE4" w:rsidRPr="002A2AE4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2A2AE4" w:rsidRPr="002A2AE4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2A2AE4" w:rsidRPr="002A2AE4">
        <w:rPr>
          <w:color w:val="000000"/>
          <w:spacing w:val="-1"/>
          <w:sz w:val="22"/>
          <w:szCs w:val="22"/>
        </w:rPr>
        <w:t>, 34.</w:t>
      </w:r>
      <w:r w:rsidRPr="00B23835">
        <w:rPr>
          <w:color w:val="000000"/>
          <w:spacing w:val="-1"/>
          <w:sz w:val="22"/>
          <w:szCs w:val="22"/>
        </w:rPr>
        <w:t xml:space="preserve">. 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D442E4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D442E4">
        <w:rPr>
          <w:b/>
          <w:color w:val="000000"/>
          <w:sz w:val="22"/>
          <w:szCs w:val="22"/>
        </w:rPr>
        <w:t>балансоутримувача</w:t>
      </w:r>
      <w:proofErr w:type="spellEnd"/>
      <w:r w:rsidRPr="00D442E4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D442E4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D442E4">
        <w:rPr>
          <w:color w:val="000000"/>
          <w:sz w:val="22"/>
          <w:szCs w:val="22"/>
        </w:rPr>
        <w:t>, код за ЄДРПОУ 34611037;</w:t>
      </w:r>
      <w:r w:rsidR="002A3A34" w:rsidRPr="00D442E4">
        <w:rPr>
          <w:b/>
          <w:color w:val="000000"/>
          <w:sz w:val="22"/>
          <w:szCs w:val="22"/>
        </w:rPr>
        <w:t xml:space="preserve"> </w:t>
      </w:r>
      <w:r w:rsidR="002A3A34" w:rsidRPr="00D442E4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D442E4">
        <w:rPr>
          <w:sz w:val="22"/>
          <w:szCs w:val="22"/>
        </w:rPr>
        <w:t xml:space="preserve"> </w:t>
      </w:r>
      <w:r w:rsidR="002A3A34" w:rsidRPr="00D442E4">
        <w:rPr>
          <w:color w:val="000000"/>
          <w:sz w:val="22"/>
          <w:szCs w:val="22"/>
        </w:rPr>
        <w:t>+380566744843, e-</w:t>
      </w:r>
      <w:proofErr w:type="spellStart"/>
      <w:r w:rsidR="002A3A34" w:rsidRPr="00D442E4">
        <w:rPr>
          <w:color w:val="000000"/>
          <w:sz w:val="22"/>
          <w:szCs w:val="22"/>
        </w:rPr>
        <w:t>mail</w:t>
      </w:r>
      <w:proofErr w:type="spellEnd"/>
      <w:r w:rsidR="002A3A34" w:rsidRPr="00D442E4">
        <w:rPr>
          <w:color w:val="000000"/>
          <w:sz w:val="22"/>
          <w:szCs w:val="22"/>
        </w:rPr>
        <w:t xml:space="preserve">: </w:t>
      </w:r>
      <w:hyperlink r:id="rId6" w:history="1">
        <w:r w:rsidR="002A3A34" w:rsidRPr="00D442E4">
          <w:rPr>
            <w:rStyle w:val="a5"/>
            <w:sz w:val="22"/>
            <w:szCs w:val="22"/>
          </w:rPr>
          <w:t>uzkh@pokrov-mr.gov.ua</w:t>
        </w:r>
      </w:hyperlink>
      <w:r w:rsidR="002A3A34" w:rsidRPr="00D442E4">
        <w:rPr>
          <w:color w:val="000000"/>
          <w:sz w:val="22"/>
          <w:szCs w:val="22"/>
        </w:rPr>
        <w:t xml:space="preserve"> </w:t>
      </w:r>
    </w:p>
    <w:p w:rsidR="003E2AAC" w:rsidRPr="00D442E4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D442E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442E4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D442E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42E4">
        <w:rPr>
          <w:b/>
          <w:color w:val="000000"/>
          <w:sz w:val="22"/>
          <w:szCs w:val="22"/>
        </w:rPr>
        <w:t xml:space="preserve">Спосіб проведення аукціону: </w:t>
      </w:r>
      <w:r w:rsidRPr="00D442E4">
        <w:rPr>
          <w:color w:val="000000"/>
          <w:sz w:val="22"/>
          <w:szCs w:val="22"/>
        </w:rPr>
        <w:t xml:space="preserve">аукціон </w:t>
      </w:r>
      <w:r w:rsidR="00072AC0" w:rsidRPr="00D442E4">
        <w:rPr>
          <w:color w:val="000000"/>
          <w:sz w:val="22"/>
          <w:szCs w:val="22"/>
        </w:rPr>
        <w:t>без</w:t>
      </w:r>
      <w:r w:rsidRPr="00D442E4">
        <w:rPr>
          <w:color w:val="000000"/>
          <w:sz w:val="22"/>
          <w:szCs w:val="22"/>
        </w:rPr>
        <w:t xml:space="preserve"> умов. </w:t>
      </w:r>
    </w:p>
    <w:p w:rsidR="004D4271" w:rsidRPr="00D442E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D442E4">
        <w:rPr>
          <w:b/>
          <w:color w:val="000000"/>
          <w:sz w:val="22"/>
          <w:szCs w:val="22"/>
        </w:rPr>
        <w:t>Дата та час проведення аукціону:</w:t>
      </w:r>
      <w:r w:rsidRPr="00D442E4">
        <w:rPr>
          <w:color w:val="000000"/>
          <w:sz w:val="22"/>
          <w:szCs w:val="22"/>
        </w:rPr>
        <w:t xml:space="preserve"> </w:t>
      </w:r>
      <w:r w:rsidR="009C7EC1" w:rsidRPr="00D442E4">
        <w:rPr>
          <w:b/>
          <w:color w:val="000000"/>
          <w:sz w:val="22"/>
          <w:szCs w:val="22"/>
          <w:lang w:val="ru-RU"/>
        </w:rPr>
        <w:t>23</w:t>
      </w:r>
      <w:r w:rsidRPr="00D442E4">
        <w:rPr>
          <w:b/>
          <w:color w:val="000000"/>
          <w:sz w:val="22"/>
          <w:szCs w:val="22"/>
        </w:rPr>
        <w:t xml:space="preserve"> </w:t>
      </w:r>
      <w:r w:rsidR="009A7D11" w:rsidRPr="00D442E4">
        <w:rPr>
          <w:b/>
          <w:color w:val="000000"/>
          <w:sz w:val="22"/>
          <w:szCs w:val="22"/>
        </w:rPr>
        <w:t>січня</w:t>
      </w:r>
      <w:r w:rsidRPr="00D442E4">
        <w:rPr>
          <w:b/>
          <w:sz w:val="22"/>
          <w:szCs w:val="22"/>
        </w:rPr>
        <w:t xml:space="preserve"> 201</w:t>
      </w:r>
      <w:r w:rsidR="00041A8F" w:rsidRPr="00D442E4">
        <w:rPr>
          <w:b/>
          <w:sz w:val="22"/>
          <w:szCs w:val="22"/>
        </w:rPr>
        <w:t>9</w:t>
      </w:r>
      <w:r w:rsidRPr="00D442E4">
        <w:rPr>
          <w:b/>
          <w:sz w:val="22"/>
          <w:szCs w:val="22"/>
        </w:rPr>
        <w:t xml:space="preserve"> року</w:t>
      </w:r>
      <w:r w:rsidRPr="00D442E4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D442E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42E4">
        <w:rPr>
          <w:color w:val="000000"/>
          <w:sz w:val="22"/>
          <w:szCs w:val="22"/>
        </w:rPr>
        <w:t>Аукціон проводиться відповідно до «Порядку проведення електронних</w:t>
      </w:r>
      <w:r w:rsidRPr="00B23835">
        <w:rPr>
          <w:color w:val="000000"/>
          <w:sz w:val="22"/>
          <w:szCs w:val="22"/>
        </w:rPr>
        <w:t xml:space="preserve">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F85102" w:rsidRPr="00B23835" w:rsidRDefault="00F85102" w:rsidP="00F85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- аукціону без умов – 152 791,00 грн.;</w:t>
      </w:r>
      <w:r w:rsidRPr="00B23835">
        <w:rPr>
          <w:color w:val="000000"/>
          <w:sz w:val="22"/>
          <w:szCs w:val="22"/>
        </w:rPr>
        <w:tab/>
      </w:r>
    </w:p>
    <w:p w:rsidR="00F85102" w:rsidRPr="00B23835" w:rsidRDefault="00F85102" w:rsidP="00F85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- аукціону із зниженням стартової ціни -  76 395,50 грн.;</w:t>
      </w:r>
    </w:p>
    <w:p w:rsidR="00F85102" w:rsidRPr="00B23835" w:rsidRDefault="00F85102" w:rsidP="00F85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76 395,50 грн.</w:t>
      </w:r>
    </w:p>
    <w:p w:rsidR="002B581D" w:rsidRDefault="002B581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2609E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color w:val="000000"/>
          <w:sz w:val="22"/>
          <w:szCs w:val="22"/>
        </w:rPr>
        <w:t xml:space="preserve">- аукціону </w:t>
      </w:r>
      <w:r w:rsidR="00BC34AF" w:rsidRPr="002609E5">
        <w:rPr>
          <w:color w:val="000000"/>
          <w:sz w:val="22"/>
          <w:szCs w:val="22"/>
        </w:rPr>
        <w:t>бе</w:t>
      </w:r>
      <w:r w:rsidRPr="002609E5">
        <w:rPr>
          <w:color w:val="000000"/>
          <w:sz w:val="22"/>
          <w:szCs w:val="22"/>
        </w:rPr>
        <w:t>з умов – 15 279,10  грн.;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color w:val="000000"/>
          <w:sz w:val="22"/>
          <w:szCs w:val="22"/>
        </w:rPr>
        <w:t>- аукціону із зниженням стартової ціни – 7 639,55 грн.;</w:t>
      </w:r>
    </w:p>
    <w:p w:rsidR="004D4271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7 639,55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453E73" w:rsidRPr="00B23835">
        <w:rPr>
          <w:color w:val="000000"/>
          <w:sz w:val="22"/>
          <w:szCs w:val="22"/>
        </w:rPr>
        <w:t>UA-AR-P-2018-12-07-000001-3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783028" w:rsidRPr="00B23835">
        <w:rPr>
          <w:color w:val="000000"/>
          <w:sz w:val="22"/>
          <w:szCs w:val="22"/>
        </w:rPr>
        <w:t>1 527,91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A77052" w:rsidRPr="00B23835">
        <w:rPr>
          <w:color w:val="000000"/>
          <w:sz w:val="22"/>
          <w:szCs w:val="22"/>
        </w:rPr>
        <w:t>763,96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A77052" w:rsidRPr="00B23835">
        <w:rPr>
          <w:color w:val="000000"/>
          <w:sz w:val="22"/>
          <w:szCs w:val="22"/>
        </w:rPr>
        <w:t>763,96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FC04B9" w:rsidRPr="00B23835">
        <w:rPr>
          <w:b/>
          <w:color w:val="000000"/>
          <w:sz w:val="22"/>
          <w:szCs w:val="22"/>
        </w:rPr>
        <w:t>83</w:t>
      </w:r>
      <w:r w:rsidRPr="00B23835">
        <w:rPr>
          <w:b/>
          <w:color w:val="000000"/>
          <w:sz w:val="22"/>
          <w:szCs w:val="22"/>
        </w:rPr>
        <w:t xml:space="preserve"> кроки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AE721C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2C40"/>
    <w:rsid w:val="00067204"/>
    <w:rsid w:val="0007059B"/>
    <w:rsid w:val="00072AC0"/>
    <w:rsid w:val="0007546C"/>
    <w:rsid w:val="0007783F"/>
    <w:rsid w:val="00087648"/>
    <w:rsid w:val="0009255E"/>
    <w:rsid w:val="000A1274"/>
    <w:rsid w:val="000A782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2AE4"/>
    <w:rsid w:val="002A3A34"/>
    <w:rsid w:val="002B2B91"/>
    <w:rsid w:val="002B3631"/>
    <w:rsid w:val="002B581D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69ED"/>
    <w:rsid w:val="003D4FD3"/>
    <w:rsid w:val="003E2AAC"/>
    <w:rsid w:val="003E4C3C"/>
    <w:rsid w:val="003F7160"/>
    <w:rsid w:val="004074B5"/>
    <w:rsid w:val="00417076"/>
    <w:rsid w:val="00421F90"/>
    <w:rsid w:val="00425304"/>
    <w:rsid w:val="0042543F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1AD4"/>
    <w:rsid w:val="00516A85"/>
    <w:rsid w:val="00527504"/>
    <w:rsid w:val="00531906"/>
    <w:rsid w:val="00532537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A11D1"/>
    <w:rsid w:val="009A1DF3"/>
    <w:rsid w:val="009A7D11"/>
    <w:rsid w:val="009B3AC0"/>
    <w:rsid w:val="009B489F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E721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4984"/>
    <w:rsid w:val="00C159D2"/>
    <w:rsid w:val="00C2100F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7B2F"/>
    <w:rsid w:val="00D1511B"/>
    <w:rsid w:val="00D26CC0"/>
    <w:rsid w:val="00D40269"/>
    <w:rsid w:val="00D42728"/>
    <w:rsid w:val="00D43C58"/>
    <w:rsid w:val="00D442E4"/>
    <w:rsid w:val="00D46CA4"/>
    <w:rsid w:val="00D478FF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5440</Words>
  <Characters>3102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36</cp:revision>
  <cp:lastPrinted>2018-12-29T09:30:00Z</cp:lastPrinted>
  <dcterms:created xsi:type="dcterms:W3CDTF">2018-12-29T08:43:00Z</dcterms:created>
  <dcterms:modified xsi:type="dcterms:W3CDTF">2019-01-02T11:55:00Z</dcterms:modified>
</cp:coreProperties>
</file>