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 w:val="false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 w:val="false"/>
          <w:sz w:val="28"/>
          <w:szCs w:val="28"/>
          <w:lang w:val="uk-UA"/>
        </w:rPr>
        <w:t xml:space="preserve">    </w:t>
      </w:r>
      <w:r>
        <w:rPr>
          <w:b/>
          <w:bCs w:val="false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b w:val="false"/>
          <w:bCs w:val="false"/>
          <w:sz w:val="28"/>
          <w:szCs w:val="28"/>
          <w:lang w:val="uk-UA"/>
        </w:rPr>
        <w:t>ЗАТВЕРДЖУЮ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>Міський голова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>_________О.М. Шаповал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>30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8"/>
          <w:szCs w:val="28"/>
          <w:lang w:val="uk-UA"/>
        </w:rPr>
        <w:t xml:space="preserve">січня </w:t>
      </w:r>
      <w:r>
        <w:rPr>
          <w:b w:val="false"/>
          <w:bCs w:val="false"/>
          <w:sz w:val="28"/>
          <w:szCs w:val="28"/>
          <w:lang w:val="uk-UA"/>
        </w:rPr>
        <w:t>201</w:t>
      </w:r>
      <w:r>
        <w:rPr>
          <w:b w:val="false"/>
          <w:bCs w:val="false"/>
          <w:sz w:val="28"/>
          <w:szCs w:val="28"/>
          <w:lang w:val="uk-UA"/>
        </w:rPr>
        <w:t>8</w:t>
      </w:r>
      <w:r>
        <w:rPr>
          <w:b w:val="false"/>
          <w:bCs w:val="false"/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КАЛЕНДАРНИЙ ГРАФІК 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>на лютий 2018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u w:val="single"/>
          <w:lang w:val="uk-UA"/>
        </w:rPr>
      </w:pPr>
      <w:r>
        <w:rPr/>
      </w:r>
    </w:p>
    <w:tbl>
      <w:tblPr>
        <w:tblW w:w="15670" w:type="dxa"/>
        <w:jc w:val="left"/>
        <w:tblInd w:w="-10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3120"/>
        <w:gridCol w:w="2551"/>
        <w:gridCol w:w="3259"/>
        <w:gridCol w:w="2835"/>
        <w:gridCol w:w="2204"/>
      </w:tblGrid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i/>
                <w:i/>
                <w:lang w:val="uk-UA"/>
              </w:rPr>
            </w:pPr>
            <w:r>
              <w:rPr>
                <w:i/>
                <w:lang w:val="uk-UA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Місце проведення, час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Порядок денний, тематика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Відповідальні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01.02.2018р.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Гончарова М.В.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Гончаров М.В.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02.02.2018р.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Маглиша А.С.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Маглиш А.С.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04.02.2018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Участь у міських заходах, присвячених Дню визволення міста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Алея Слави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Даниленко Н.Е.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Шаповал О.М.,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05.02.2018р.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 міського голови Шаповала О.М.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Міський голова Шаповал О.М.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06.02.2018р.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07.02.2018р.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Чистякова О.Г.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Чистяков О.Г.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07.02.2018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Мобільний соціальний офіс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КЗ «Центр первинної медико-санітарної допомоги м. Покров»,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КЗ «Центральна міська лікарня ДОР»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Роз’яснення чинного законодавства з питань соціального захисту, пенсійного забезпечення, працевлаштування, сімейної та гендерної політики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 з питань взаємодії установ та організацій, задіяних в роботі з попередження насильства в сім'ї та протидії торгівлі людьми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 Покровської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порядку взаємодії структурних підрозділів, відповідальних за реалізацію державної політики щодо попередження насильства в сім'ї, дітей та молоді та відповідних підрозділів органів внутрішніх справ з питань здійснення заходів з попередження насильства в сім'ї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Молодіжна акція до Дня закоханих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Площа ім. І.Сірка,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Лава закоханих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Організація фото-зони, вікторина для закоханих пар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молоді та спорту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Клокова А.В.,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спеціаліст  відділу молоді та спорту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молоді та спорту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Клокова А.В.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15.02.2018р.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Гончарова М.В.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Заступник міського голови Гончаров М.В.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Участь у міських заходах, присвячених річниці виводу військ з Афганістану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Алея Слави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Даниленко Н.Е.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Шаповал О.М.,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Медична нарада КЗ «ЦМЛ м. Покров «ДОР»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 головного лікаря № 1 від 02.01.2018 р.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«Про удосконалення діяльності апарату управління КЗ «ЦМЛ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м. Покров «ДОР»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Актовий зал лікарні,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Підсумки роботи КЗ «ЦМЛ м. Покров» ДОР» у 2017 році та пріоритетні напрямки діяльності на 2018 рік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головного лікаря з медичної роботи Конорєзова Т.І.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лікар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Шкіль А.П.,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Бондаренко Н.О. (за згодою)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16.02.2018р.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Маглиша А.С.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Маглиш А.С.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Святкування Масляної в місті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Площа ім. І.Сірка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Майстер-клас з приготування млинців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Сударєва Т.М.,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молоді та спорту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Клокова А.В.,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молоді та спорту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Тиква О.С.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16.02.2018-21.02.2018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 скликання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 з 15ººдо 17ºº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19.02.2018р.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Чистякова О.Г.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Чистяков О.Г.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20.02.2018р.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Конференц-зал, ІІ поверх Центру ПМСД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Підсумкова медична нарада. Звіт головного лікаря  КЗ «Центр первинної медико-санітарної допомоги в м.Покров» за 2017 рік.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Ліснича В.В.,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Соломаха О.Л.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лікар «ЦПМСДП»</w:t>
              <w:br/>
              <w:t>Ліснича В.В.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20.02.2018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День Героїв Небесної Сотні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Бульвар Т.Г.Шевченка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Участь молоді міста в урочисто-траурному мітингу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відділу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Сударєва Т.М.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22.02.2018р.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об 11:00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 з питань надання матеріальної грошової допомоги мешканцям міста Покров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bookmarkStart w:id="0" w:name="__DdeLink__912_1778199123"/>
            <w:r>
              <w:rPr>
                <w:lang w:val="uk-UA"/>
              </w:rPr>
              <w:t xml:space="preserve">Секретар міської ради </w:t>
            </w:r>
            <w:bookmarkEnd w:id="0"/>
            <w:r>
              <w:rPr>
                <w:lang w:val="uk-UA"/>
              </w:rPr>
              <w:t xml:space="preserve">Пастух А.І.,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22.02.2018р.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Пастуха А.П.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  08-00 до 10-00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bookmarkStart w:id="1" w:name="__DdeLink__891_3340597148"/>
            <w:bookmarkEnd w:id="1"/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Секретар міської ради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Пастух А.І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22.02.2018р.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Відяєвої Г.М.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Керуючий 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Відяєва Г.М.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22.02.2018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Комісія з захисту прав дитини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</w:t>
              <w:br/>
              <w:t>13.00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Соціальний захист дітей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Дубіна Н.Ю.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>
              <w:rPr>
                <w:lang w:val="uk-UA"/>
              </w:rPr>
              <w:t>3</w:t>
            </w:r>
            <w:r>
              <w:rPr/>
              <w:t>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Координаційна рада з питань сімейної та гендерної політики, попередження насильства в сім'ї, протидії торгівлі людьми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Про результати роботи з родинами, які опинились в СЖО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центру соціальних служб для сім'ї, дітей та молоді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Філіпова Т.Ю.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23.02.2018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/>
              </w:rPr>
              <w:t>Чергове  пленарне засідання  30 сесії Покровської міської ради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Секретар міської ради              Пастух А.І.</w:t>
            </w:r>
          </w:p>
          <w:p>
            <w:pPr>
              <w:pStyle w:val="Normal"/>
              <w:tabs>
                <w:tab w:val="left" w:pos="2960" w:leader="none"/>
              </w:tabs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23.02.2018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Засідання штабу з підготовки до осінньо-зимового періоду за участю голів квартальних комітетів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 09.00 годині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Міський голова Шаповал О.М., заступники 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секретар міської ради              Пастух А.І.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26.02.2018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/>
              </w:rPr>
              <w:t>Засідання адміністративної  комісії при виконкомі Покровської міської ради 7 скликання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 14.00 годині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Секретар міської ради              Пастух А.І.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27.02.2018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uk-UA"/>
              </w:rPr>
              <w:t>Семінар з теми: «Соціалізація дитини в опікунській родині. Основні напрямки, форми та специфіка роботи з опікунами,піклувальниками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</w:t>
              <w:br/>
              <w:t>15.00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Соціальний захист дітей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Дубіна Н.Ю.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28.02.2018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/>
              <w:t>Засідання виконавчого комітету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ІІІ поверх</w:t>
              <w:br/>
              <w:t>14:00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Проо роботу зі зверненнями громадян у </w:t>
            </w:r>
            <w:r>
              <w:rPr>
                <w:lang w:val="uk-UA"/>
              </w:rPr>
              <w:t>2017 році та її вдосконалення у 2018 році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Керуючий справами виконкому  Відяєва Г.М.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Щотижнево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Обстеження суб’єктів підприємницької діяльності робою групою з питань легалізації виплати заробітної плати та зайнятості населення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Суб’єкти підприємницької діяльності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Обстеження суб’єктів підприємницької діяльності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праці та соціально-трудових відносин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Бабкіна О.В.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(цілодобово)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Організація роботи пункту обігріву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Територіальний центр обслуговування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Даниленко Н.Е.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стан погашення заборгованості по єдиному соціальному внеску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  УП та СЗН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Н.А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Чистяков О.Г. </w:t>
            </w:r>
          </w:p>
        </w:tc>
      </w:tr>
      <w:tr>
        <w:trPr>
          <w:trHeight w:val="5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робочої групи по здійсненню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ind w:left="360" w:hanging="0"/>
              <w:rPr>
                <w:lang w:val="uk-UA"/>
              </w:rPr>
            </w:pPr>
            <w:r>
              <w:rPr>
                <w:lang w:val="uk-UA"/>
              </w:rPr>
              <w:t>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Чистяков О.Г. </w:t>
            </w:r>
          </w:p>
        </w:tc>
      </w:tr>
      <w:tr>
        <w:trPr>
          <w:trHeight w:val="553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3-я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Н.А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553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3-я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призначення житлових субсидій та державної  допомоги малозабезпеченим сім'ям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заяв на призначення житлових субсидій та державної соціальної допомоги малозабезпеченим сім'ям/особам, які не мають права отримати ці допомоги на загальних підставах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bookmarkStart w:id="2" w:name="_GoBack"/>
            <w:bookmarkStart w:id="3" w:name="_GoBack"/>
            <w:bookmarkEnd w:id="3"/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погіршення погодних умов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оперативного штабу щодо забезпечення соціального захисту населення в осінньо-зимовий період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2017-2018 років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Виконком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Стан виконання плану заходів щодо забезпечення соціального захисту населення в осінньо-зимовий період 2017-2018 років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 М.В.</w:t>
            </w:r>
          </w:p>
        </w:tc>
      </w:tr>
      <w:tr>
        <w:trPr>
          <w:trHeight w:val="132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надходження звернень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опікунської ради при виконавчому комітеті Покровської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Виконком, зал засідань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 М.В.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701" w:right="851" w:header="0" w:top="284" w:footer="0" w:bottom="2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40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Application>LibreOffice/5.4.4.2$Windows_x86 LibreOffice_project/2524958677847fb3bb44820e40380acbe820f960</Application>
  <Pages>6</Pages>
  <Words>1539</Words>
  <Characters>10199</Characters>
  <CharactersWithSpaces>11564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2018-01-25T06:45:00Z</dcterms:created>
  <dc:creator>Домашний</dc:creator>
  <dc:description/>
  <dc:language>uk-UA</dc:language>
  <cp:lastModifiedBy/>
  <dcterms:modified xsi:type="dcterms:W3CDTF">2018-01-30T14:52:41Z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