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</w:r>
      <w:r>
        <w:rPr>
          <w:rFonts w:ascii="Times New Roman" w:hAnsi="Times New Roman"/>
          <w:sz w:val="25"/>
          <w:szCs w:val="25"/>
        </w:rPr>
        <w:t xml:space="preserve">Головне Управління </w:t>
      </w:r>
      <w:r>
        <w:rPr>
          <w:rFonts w:ascii="Times New Roman" w:hAnsi="Times New Roman"/>
          <w:sz w:val="25"/>
          <w:szCs w:val="25"/>
        </w:rPr>
        <w:t>Держпродспоживслужб</w:t>
      </w:r>
      <w:r>
        <w:rPr>
          <w:rFonts w:ascii="Times New Roman" w:hAnsi="Times New Roman"/>
          <w:sz w:val="25"/>
          <w:szCs w:val="25"/>
        </w:rPr>
        <w:t xml:space="preserve">и </w:t>
        <w:tab/>
        <w:tab/>
        <w:tab/>
        <w:tab/>
        <w:tab/>
        <w:tab/>
        <w:tab/>
        <w:t>в Дніпропетровській облас</w:t>
      </w:r>
      <w:r>
        <w:rPr>
          <w:rFonts w:ascii="Times New Roman" w:hAnsi="Times New Roman"/>
          <w:sz w:val="25"/>
          <w:szCs w:val="25"/>
        </w:rPr>
        <w:t>ті</w:t>
      </w:r>
      <w:r>
        <w:rPr>
          <w:rFonts w:ascii="Times New Roman" w:hAnsi="Times New Roman"/>
          <w:sz w:val="25"/>
          <w:szCs w:val="25"/>
        </w:rPr>
        <w:tab/>
        <w:tab/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ascii="Times New Roman" w:hAnsi="Times New Roman"/>
          <w:sz w:val="25"/>
          <w:szCs w:val="25"/>
        </w:rPr>
        <w:tab/>
        <w:tab/>
        <w:tab/>
        <w:tab/>
        <w:tab/>
        <w:tab/>
        <w:tab/>
        <w:t xml:space="preserve">вул. </w:t>
      </w:r>
      <w:r>
        <w:rPr>
          <w:rFonts w:ascii="Times New Roman" w:hAnsi="Times New Roman"/>
          <w:sz w:val="25"/>
          <w:szCs w:val="25"/>
        </w:rPr>
        <w:t>Філософська</w:t>
      </w:r>
      <w:r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>39а</w:t>
      </w:r>
      <w:r>
        <w:rPr>
          <w:rFonts w:ascii="Times New Roman" w:hAnsi="Times New Roman"/>
          <w:sz w:val="25"/>
          <w:szCs w:val="25"/>
        </w:rPr>
        <w:t xml:space="preserve">,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ab/>
        <w:tab/>
        <w:tab/>
        <w:tab/>
        <w:tab/>
        <w:tab/>
        <w:t xml:space="preserve">м. </w:t>
      </w:r>
      <w:r>
        <w:rPr>
          <w:rFonts w:ascii="Times New Roman" w:hAnsi="Times New Roman"/>
          <w:sz w:val="25"/>
          <w:szCs w:val="25"/>
        </w:rPr>
        <w:t>Дніпро</w:t>
      </w:r>
      <w:r>
        <w:rPr>
          <w:rFonts w:ascii="Times New Roman" w:hAnsi="Times New Roman"/>
          <w:sz w:val="25"/>
          <w:szCs w:val="25"/>
        </w:rPr>
        <w:t>, 49006</w:t>
      </w:r>
    </w:p>
    <w:p>
      <w:pPr>
        <w:pStyle w:val="Normal"/>
        <w:widowControl/>
        <w:bidi w:val="0"/>
        <w:spacing w:lineRule="auto" w:line="240" w:before="0" w:after="0"/>
        <w:ind w:left="0" w:right="0" w:firstLine="5102"/>
        <w:rPr>
          <w:rFonts w:ascii="Times New Roman" w:hAnsi="Times New Roman"/>
          <w:sz w:val="25"/>
          <w:szCs w:val="25"/>
          <w:lang w:val="en-US"/>
        </w:rPr>
      </w:pPr>
      <w:r>
        <w:rPr>
          <w:rFonts w:ascii="Times New Roman" w:hAnsi="Times New Roman"/>
          <w:sz w:val="25"/>
          <w:szCs w:val="25"/>
          <w:lang w:val="en-US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ru-RU"/>
        </w:rPr>
        <w:tab/>
        <w:tab/>
        <w:tab/>
        <w:tab/>
        <w:tab/>
        <w:tab/>
        <w:tab/>
        <w:t>П</w:t>
      </w:r>
      <w:r>
        <w:rPr>
          <w:rFonts w:ascii="Times New Roman" w:hAnsi="Times New Roman"/>
          <w:sz w:val="25"/>
          <w:szCs w:val="25"/>
        </w:rPr>
        <w:t xml:space="preserve">ІП </w:t>
      </w:r>
      <w:r>
        <w:rPr>
          <w:rFonts w:ascii="Times New Roman" w:hAnsi="Times New Roman"/>
          <w:sz w:val="25"/>
          <w:szCs w:val="25"/>
        </w:rPr>
        <w:t>споживача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ab/>
        <w:tab/>
        <w:tab/>
        <w:tab/>
        <w:tab/>
        <w:tab/>
      </w:r>
      <w:r>
        <w:rPr>
          <w:rFonts w:ascii="Times New Roman" w:hAnsi="Times New Roman"/>
          <w:sz w:val="25"/>
          <w:szCs w:val="25"/>
        </w:rPr>
        <w:t>Поштова а</w:t>
      </w:r>
      <w:r>
        <w:rPr>
          <w:rFonts w:ascii="Times New Roman" w:hAnsi="Times New Roman"/>
          <w:sz w:val="25"/>
          <w:szCs w:val="25"/>
        </w:rPr>
        <w:t>дреса споживача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ab/>
        <w:tab/>
        <w:tab/>
        <w:tab/>
        <w:tab/>
        <w:tab/>
        <w:t>Контактний телефон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en-US"/>
        </w:rPr>
        <w:tab/>
        <w:tab/>
        <w:tab/>
        <w:tab/>
        <w:tab/>
        <w:tab/>
        <w:tab/>
      </w:r>
      <w:r>
        <w:rPr>
          <w:rFonts w:ascii="Times New Roman" w:hAnsi="Times New Roman"/>
          <w:sz w:val="25"/>
          <w:szCs w:val="25"/>
        </w:rPr>
        <w:t>Електронна адреса: (якщо хочете отримувати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ab/>
        <w:tab/>
        <w:tab/>
        <w:tab/>
        <w:tab/>
        <w:tab/>
        <w:t xml:space="preserve">відповідь </w:t>
      </w:r>
      <w:r>
        <w:rPr>
          <w:rFonts w:ascii="Times New Roman" w:hAnsi="Times New Roman"/>
          <w:sz w:val="25"/>
          <w:szCs w:val="25"/>
        </w:rPr>
        <w:t xml:space="preserve">на </w:t>
      </w:r>
      <w:r>
        <w:rPr>
          <w:rFonts w:ascii="Times New Roman" w:hAnsi="Times New Roman"/>
          <w:sz w:val="25"/>
          <w:szCs w:val="25"/>
        </w:rPr>
        <w:tab/>
        <w:t>електрон</w:t>
      </w:r>
      <w:r>
        <w:rPr>
          <w:rFonts w:ascii="Times New Roman" w:hAnsi="Times New Roman"/>
          <w:sz w:val="25"/>
          <w:szCs w:val="25"/>
        </w:rPr>
        <w:t>ну пошту</w:t>
      </w:r>
      <w:r>
        <w:rPr>
          <w:rFonts w:ascii="Times New Roman" w:hAnsi="Times New Roman"/>
          <w:sz w:val="25"/>
          <w:szCs w:val="25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5"/>
          <w:szCs w:val="25"/>
        </w:rPr>
        <w:t>Звернення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 xml:space="preserve">Звертаюся до Вас у зв’язку з порушенням моїх прав у </w:t>
      </w:r>
      <w:r>
        <w:rPr>
          <w:rFonts w:ascii="Times New Roman" w:hAnsi="Times New Roman"/>
          <w:b/>
          <w:i/>
          <w:sz w:val="25"/>
          <w:szCs w:val="25"/>
        </w:rPr>
        <w:t>категорія закладу</w:t>
      </w:r>
      <w:r>
        <w:rPr>
          <w:rFonts w:ascii="Times New Roman" w:hAnsi="Times New Roman"/>
          <w:i/>
          <w:sz w:val="25"/>
          <w:szCs w:val="25"/>
        </w:rPr>
        <w:t xml:space="preserve"> (аптека, супермаркет, тощо) «</w:t>
      </w:r>
      <w:r>
        <w:rPr>
          <w:rFonts w:ascii="Times New Roman" w:hAnsi="Times New Roman"/>
          <w:b/>
          <w:i/>
          <w:sz w:val="25"/>
          <w:szCs w:val="25"/>
        </w:rPr>
        <w:t>НАЗВА ЗАКЛАДУ</w:t>
      </w:r>
      <w:r>
        <w:rPr>
          <w:rFonts w:ascii="Times New Roman" w:hAnsi="Times New Roman"/>
          <w:i/>
          <w:sz w:val="25"/>
          <w:szCs w:val="25"/>
        </w:rPr>
        <w:t>»</w:t>
      </w:r>
      <w:r>
        <w:rPr>
          <w:rFonts w:ascii="Times New Roman" w:hAnsi="Times New Roman"/>
          <w:sz w:val="25"/>
          <w:szCs w:val="25"/>
        </w:rPr>
        <w:t xml:space="preserve">, що розташована </w:t>
      </w:r>
      <w:r>
        <w:rPr>
          <w:rFonts w:ascii="Times New Roman" w:hAnsi="Times New Roman"/>
          <w:i/>
          <w:sz w:val="25"/>
          <w:szCs w:val="25"/>
        </w:rPr>
        <w:t xml:space="preserve">у  </w:t>
      </w:r>
      <w:r>
        <w:rPr>
          <w:rFonts w:ascii="Times New Roman" w:hAnsi="Times New Roman"/>
          <w:b/>
          <w:i/>
          <w:sz w:val="25"/>
          <w:szCs w:val="25"/>
        </w:rPr>
        <w:t>ФАКТИЧНА АДРЕСА ЗАКЛАДУ</w:t>
      </w:r>
      <w:r>
        <w:rPr>
          <w:rFonts w:ascii="Times New Roman" w:hAnsi="Times New Roman"/>
          <w:sz w:val="25"/>
          <w:szCs w:val="25"/>
        </w:rPr>
        <w:t xml:space="preserve">  та належить  </w:t>
      </w:r>
      <w:r>
        <w:rPr>
          <w:rFonts w:ascii="Times New Roman" w:hAnsi="Times New Roman"/>
          <w:b/>
          <w:i/>
          <w:sz w:val="25"/>
          <w:szCs w:val="25"/>
        </w:rPr>
        <w:t>ВЛАСНИК</w:t>
      </w:r>
      <w:r>
        <w:rPr>
          <w:rFonts w:ascii="Times New Roman" w:hAnsi="Times New Roman"/>
          <w:i/>
          <w:sz w:val="25"/>
          <w:szCs w:val="25"/>
        </w:rPr>
        <w:t xml:space="preserve"> (ФОП, ПП, ТОВ, кому належить підприємство</w:t>
      </w:r>
      <w:r>
        <w:rPr>
          <w:rFonts w:ascii="Times New Roman" w:hAnsi="Times New Roman"/>
          <w:i/>
          <w:sz w:val="25"/>
          <w:szCs w:val="25"/>
          <w:lang w:val="ru-RU"/>
        </w:rPr>
        <w:t>)</w:t>
      </w:r>
      <w:r>
        <w:rPr>
          <w:rFonts w:ascii="Times New Roman" w:hAnsi="Times New Roman"/>
          <w:sz w:val="25"/>
          <w:szCs w:val="25"/>
        </w:rPr>
        <w:t xml:space="preserve">. Інформація про власника має бути у куточку споживача/на чеку/при </w:t>
      </w:r>
      <w:r>
        <w:rPr>
          <w:rFonts w:ascii="Times New Roman" w:hAnsi="Times New Roman"/>
          <w:sz w:val="25"/>
          <w:szCs w:val="25"/>
          <w:lang w:val="ru-RU"/>
        </w:rPr>
        <w:t>оплат</w:t>
      </w:r>
      <w:r>
        <w:rPr>
          <w:rFonts w:ascii="Times New Roman" w:hAnsi="Times New Roman"/>
          <w:sz w:val="25"/>
          <w:szCs w:val="25"/>
        </w:rPr>
        <w:t>і терміналом).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 xml:space="preserve">Так, </w:t>
      </w:r>
      <w:r>
        <w:rPr>
          <w:rFonts w:ascii="Times New Roman" w:hAnsi="Times New Roman"/>
          <w:b/>
          <w:sz w:val="25"/>
          <w:szCs w:val="25"/>
        </w:rPr>
        <w:t>ДАТА,</w:t>
      </w:r>
      <w:r>
        <w:rPr>
          <w:rFonts w:ascii="Times New Roman" w:hAnsi="Times New Roman"/>
          <w:sz w:val="25"/>
          <w:szCs w:val="25"/>
        </w:rPr>
        <w:t xml:space="preserve"> я прийшов в даний заклад та вирішив купити </w:t>
      </w:r>
      <w:r>
        <w:rPr>
          <w:rFonts w:ascii="Times New Roman" w:hAnsi="Times New Roman"/>
          <w:b/>
          <w:i/>
          <w:sz w:val="25"/>
          <w:szCs w:val="25"/>
        </w:rPr>
        <w:t>ТОВАР</w:t>
      </w:r>
      <w:r>
        <w:rPr>
          <w:rFonts w:ascii="Times New Roman" w:hAnsi="Times New Roman"/>
          <w:sz w:val="25"/>
          <w:szCs w:val="25"/>
        </w:rPr>
        <w:t xml:space="preserve">. Цінники, інформація про товар та спілкування з клієнтами у закладі </w:t>
      </w:r>
      <w:r>
        <w:rPr>
          <w:rFonts w:ascii="Times New Roman" w:hAnsi="Times New Roman"/>
          <w:i/>
          <w:sz w:val="25"/>
          <w:szCs w:val="25"/>
        </w:rPr>
        <w:t>(перелік того, що у закладі іноземною мовою)</w:t>
      </w:r>
      <w:r>
        <w:rPr>
          <w:rFonts w:ascii="Times New Roman" w:hAnsi="Times New Roman"/>
          <w:sz w:val="25"/>
          <w:szCs w:val="25"/>
        </w:rPr>
        <w:t xml:space="preserve">  відбувається  іноземною мовою.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ab/>
        <w:t xml:space="preserve">У зв’язку з тим, що у закладі мені відмовили в обслуговуванні українською мовою, я зробив неправильний вибір та купив не ті товари, що хотів. </w:t>
      </w:r>
    </w:p>
    <w:p>
      <w:pPr>
        <w:pStyle w:val="Normal"/>
        <w:spacing w:lineRule="auto" w:line="240" w:before="0" w:after="0"/>
        <w:jc w:val="both"/>
        <w:rPr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ab/>
        <w:t>У випадку, якщо куточок споживача відсутній, до нього важко дійти або відсутня книга скарг вже у самому куточку, використовуємо наступний абзац.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i/>
          <w:sz w:val="25"/>
          <w:szCs w:val="25"/>
        </w:rPr>
        <w:t>Окремо зазначу, що запис до книги скарг – це ваш додатковий аргумент, але і без нього також можна.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ab/>
        <w:t xml:space="preserve">Після чого я вирішив здійснити запис до книги скарг магазину, але цього не зробив у зв’язку </w:t>
      </w:r>
      <w:r>
        <w:rPr>
          <w:rFonts w:ascii="Times New Roman" w:hAnsi="Times New Roman"/>
          <w:b/>
          <w:i/>
          <w:sz w:val="25"/>
          <w:szCs w:val="25"/>
        </w:rPr>
        <w:t>тут описуєте причину</w:t>
      </w:r>
      <w:r>
        <w:rPr>
          <w:rFonts w:ascii="Times New Roman" w:hAnsi="Times New Roman"/>
          <w:sz w:val="25"/>
          <w:szCs w:val="25"/>
        </w:rPr>
        <w:t xml:space="preserve">, що є також порушенням ЗУ «Про захист прав споживача».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ab/>
        <w:t xml:space="preserve">Відповідно від роз’яснень Держпродспоживслужби за підписом від 16.12.2016 року №603-154-7/26317 Т.в.о. заступника Голови, вказано, що у випадку ненадання згоди на спілкування з покупцем російською мовою, суб’єкт господарювання зобов’язаний здійснювати обслуговування клієнта українською мовою, що в даному закладі було порушено.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ab/>
        <w:t>Після купівлі товару, мені також видали розрахунковий документ на іноземній мові.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ab/>
        <w:t>У даному закладі мені не була надана необхідна, доступна, достовірна, своєчасна інформація про продукцію, чим порушили п.1, ст.15 Закону України «Про захист прав споживачів».</w:t>
      </w:r>
    </w:p>
    <w:p>
      <w:pPr>
        <w:pStyle w:val="Normal"/>
        <w:spacing w:lineRule="auto" w:line="240" w:before="0" w:after="0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У зв’язку з вищевикладеним, прошу провести позапланову перевірку закладу (</w:t>
      </w:r>
      <w:r>
        <w:rPr>
          <w:rFonts w:ascii="Times New Roman" w:hAnsi="Times New Roman"/>
          <w:i/>
          <w:sz w:val="25"/>
          <w:szCs w:val="25"/>
        </w:rPr>
        <w:t>аптека, супермаркет, тощо</w:t>
      </w:r>
      <w:r>
        <w:rPr>
          <w:rFonts w:ascii="Times New Roman" w:hAnsi="Times New Roman"/>
          <w:sz w:val="25"/>
          <w:szCs w:val="25"/>
        </w:rPr>
        <w:t>) «</w:t>
      </w:r>
      <w:r>
        <w:rPr>
          <w:rFonts w:ascii="Times New Roman" w:hAnsi="Times New Roman"/>
          <w:b/>
          <w:i/>
          <w:sz w:val="25"/>
          <w:szCs w:val="25"/>
        </w:rPr>
        <w:t>НАЗВА ЗАКЛАДУ</w:t>
      </w:r>
      <w:r>
        <w:rPr>
          <w:rFonts w:ascii="Times New Roman" w:hAnsi="Times New Roman"/>
          <w:sz w:val="25"/>
          <w:szCs w:val="25"/>
        </w:rPr>
        <w:t xml:space="preserve">», що розташована у </w:t>
      </w:r>
      <w:r>
        <w:rPr>
          <w:rFonts w:ascii="Times New Roman" w:hAnsi="Times New Roman"/>
          <w:b/>
          <w:i/>
          <w:sz w:val="25"/>
          <w:szCs w:val="25"/>
        </w:rPr>
        <w:t>ФАКТИЧНА АДРЕСА ЗАКЛАДУ</w:t>
      </w:r>
      <w:r>
        <w:rPr>
          <w:rFonts w:ascii="Times New Roman" w:hAnsi="Times New Roman"/>
          <w:sz w:val="25"/>
          <w:szCs w:val="25"/>
        </w:rPr>
        <w:t xml:space="preserve"> та належить  </w:t>
      </w:r>
      <w:r>
        <w:rPr>
          <w:rFonts w:ascii="Times New Roman" w:hAnsi="Times New Roman"/>
          <w:b/>
          <w:i/>
          <w:sz w:val="25"/>
          <w:szCs w:val="25"/>
        </w:rPr>
        <w:t>ВЛАСНИК</w:t>
      </w:r>
      <w:r>
        <w:rPr>
          <w:rFonts w:ascii="Times New Roman" w:hAnsi="Times New Roman"/>
          <w:sz w:val="25"/>
          <w:szCs w:val="25"/>
        </w:rPr>
        <w:t xml:space="preserve"> (</w:t>
      </w:r>
      <w:r>
        <w:rPr>
          <w:rFonts w:ascii="Times New Roman" w:hAnsi="Times New Roman"/>
          <w:i/>
          <w:sz w:val="25"/>
          <w:szCs w:val="25"/>
        </w:rPr>
        <w:t>ФОП, ПП, ТОВ, кому належить підприємство</w:t>
      </w:r>
      <w:r>
        <w:rPr>
          <w:rFonts w:ascii="Times New Roman" w:hAnsi="Times New Roman"/>
          <w:sz w:val="25"/>
          <w:szCs w:val="25"/>
        </w:rPr>
        <w:t xml:space="preserve">), притягнути власників до адміністративної відповідальності за ст. 155 КУпАП, та зобов’язати їх вжити заходів, задля обслуговування україномовних клієнтів українською мовою, в тому числі зробити цінники і чеки українською мовою, </w:t>
      </w:r>
      <w:r>
        <w:rPr>
          <w:rFonts w:ascii="Times New Roman" w:hAnsi="Times New Roman"/>
          <w:i/>
          <w:sz w:val="25"/>
          <w:szCs w:val="25"/>
        </w:rPr>
        <w:t>та розташувати книгу скарг у доступному для покупців місці</w:t>
      </w:r>
      <w:r>
        <w:rPr>
          <w:rFonts w:ascii="Times New Roman" w:hAnsi="Times New Roman"/>
          <w:sz w:val="25"/>
          <w:szCs w:val="25"/>
        </w:rPr>
        <w:t>(у випадку, якщо скаржилися на відсутність куточка споживача).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ab/>
        <w:t>Відповідь прошу надати на електронну скриньку.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ab/>
        <w:t>Розрахунковий документ додаю. У випадку, якщо його видали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ab/>
        <w:t>ДАТА ПІДПИС ІНІЦІАЛИ</w:t>
      </w:r>
    </w:p>
    <w:p>
      <w:pPr>
        <w:pStyle w:val="Normal"/>
        <w:spacing w:lineRule="auto" w:line="240" w:before="0" w:after="0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Підпис, дату – обов’язково.. Потім, звернення з підписом можна відскановувати і надсилати електронною поштою, а можна листом. Єдине що, навіть електронне звернення без підпису до розгляду не приймається</w:t>
      </w:r>
      <w:bookmarkStart w:id="0" w:name="_GoBack"/>
      <w:bookmarkEnd w:id="0"/>
      <w:r>
        <w:rPr>
          <w:rFonts w:ascii="Times New Roman" w:hAnsi="Times New Roman"/>
          <w:sz w:val="25"/>
          <w:szCs w:val="25"/>
        </w:rPr>
        <w:t>.</w:t>
      </w:r>
    </w:p>
    <w:p>
      <w:pPr>
        <w:pStyle w:val="Normal"/>
        <w:spacing w:lineRule="auto" w:line="240" w:before="0" w:after="0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Курсивом – це пояснення, їх видаляєте. Жирним шрифтом описано те, що треба замінити інформацією з чеку.</w:t>
      </w:r>
    </w:p>
    <w:sectPr>
      <w:type w:val="nextPage"/>
      <w:pgSz w:w="11906" w:h="16838"/>
      <w:pgMar w:left="1417" w:right="514" w:header="0" w:top="555" w:footer="0" w:bottom="47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38047c"/>
    <w:rPr>
      <w:color w:val="0563C1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LibreOffice/6.0.7.3$Linux_X86_64 LibreOffice_project/00m0$Build-3</Application>
  <Pages>1</Pages>
  <Words>400</Words>
  <Characters>2500</Characters>
  <CharactersWithSpaces>2969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2018-04-02T11:44:00Z</dcterms:created>
  <dc:creator>user</dc:creator>
  <dc:description/>
  <dc:language>ru-RU</dc:language>
  <cp:lastModifiedBy/>
  <dcterms:modified xsi:type="dcterms:W3CDTF">2020-12-02T15:30:06Z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