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Normal"/>
        <w:spacing w:before="0" w:after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ПРОЄКТ  РІШЕННЯ</w:t>
      </w:r>
    </w:p>
    <w:p>
      <w:pPr>
        <w:pStyle w:val="22"/>
        <w:ind w:hanging="0"/>
        <w:jc w:val="left"/>
        <w:rPr/>
      </w:pPr>
      <w:r>
        <w:rPr>
          <w:b/>
          <w:bCs/>
          <w:sz w:val="28"/>
          <w:szCs w:val="28"/>
        </w:rPr>
        <w:t xml:space="preserve">____________________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№</w:t>
      </w:r>
      <w:r>
        <w:rPr>
          <w:b/>
          <w:bCs/>
          <w:sz w:val="28"/>
          <w:szCs w:val="28"/>
        </w:rPr>
        <w:t xml:space="preserve"> ___________</w:t>
      </w:r>
    </w:p>
    <w:p>
      <w:pPr>
        <w:pStyle w:val="Normal"/>
        <w:suppressAutoHyphens w:val="false"/>
        <w:spacing w:lineRule="auto" w:line="240" w:before="57" w:after="57"/>
        <w:jc w:val="center"/>
        <w:rPr>
          <w:rFonts w:ascii="Times New Roman" w:hAnsi="Times New Roman"/>
          <w:sz w:val="16"/>
          <w:szCs w:val="16"/>
          <w:lang w:val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ind w:right="3967" w:hanging="0"/>
        <w:jc w:val="both"/>
        <w:rPr/>
      </w:pPr>
      <w:bookmarkStart w:id="0" w:name="__DdeLink__1453_3370275154"/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 xml:space="preserve">Про </w:t>
      </w:r>
      <w:bookmarkEnd w:id="0"/>
      <w:r>
        <w:rPr>
          <w:rFonts w:eastAsia="Times New Roman" w:ascii="Times New Roman" w:hAnsi="Times New Roman"/>
          <w:color w:val="00000A"/>
          <w:sz w:val="28"/>
          <w:szCs w:val="28"/>
          <w:lang w:eastAsia="en-US"/>
        </w:rPr>
        <w:t>організацію освітнього процесу в закладах освіти Покровської міської територіальної громади у 2022/2023 навчальному році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spacing w:lineRule="auto" w:line="240"/>
        <w:ind w:firstLine="900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В зв’язку з необхідністю організації освітнього процесу в умовах воєнного стану з урахуванням безпекової ситуації  на території  Покровської</w:t>
      </w:r>
      <w:r>
        <w:rPr/>
        <w:t xml:space="preserve"> 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міської територіальної громади, відповідно до постанови Кабінету Міністрів України від 24.06.2022 №711 «Про початок навчального року під час дії правового режиму воєнного стану в Україні»,   керуючись Законом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міська  рада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b/>
          <w:color w:val="00000A"/>
          <w:sz w:val="28"/>
          <w:lang w:eastAsia="en-US"/>
        </w:rPr>
        <w:t>ВИРІШИЛА: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b/>
          <w:color w:val="00000A"/>
          <w:sz w:val="28"/>
          <w:lang w:eastAsia="en-US"/>
        </w:rPr>
      </w:r>
    </w:p>
    <w:p>
      <w:pPr>
        <w:pStyle w:val="ListParagraph"/>
        <w:suppressAutoHyphens w:val="false"/>
        <w:spacing w:lineRule="auto" w:line="240" w:before="0" w:after="0"/>
        <w:ind w:left="0" w:firstLine="567"/>
        <w:contextualSpacing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1.Організувати освітній процес навчального року 2022/2023 з 01 вересня 2022 року в комунальних закладах освіти Покровської міської ради Дніпропетровської області з використанням технологій дистанційного навчання.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2.Управлінню освіти виконавчого комітету Покровської міської ради, відділу культури, туризму, національностей і релігій виконавчого комітету Покровської міської ради з</w:t>
      </w:r>
      <w:r>
        <w:rPr>
          <w:rFonts w:ascii="Times New Roman" w:hAnsi="Times New Roman"/>
          <w:sz w:val="28"/>
        </w:rPr>
        <w:t>абезпечити інформування учасників освітнього процесу про початок навчального року 2022/2023 з 01 вересня 2022 року з використанням технологій дистанційного навчання.</w:t>
      </w:r>
      <w:bookmarkStart w:id="1" w:name="_GoBack"/>
      <w:bookmarkEnd w:id="1"/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3.Рекомендувати ДПТНЗ «Покровський центр підготовки і перепідготовки робітничих кадрів» організувати освітній процес з 01 вересня 2022 року з використанням технологій дистанційного навчання.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eastAsia="Times New Roman" w:ascii="Times New Roman" w:hAnsi="Times New Roman"/>
          <w:color w:val="00000A"/>
          <w:sz w:val="28"/>
          <w:lang w:eastAsia="en-US"/>
        </w:rPr>
        <w:t>4.</w:t>
      </w:r>
      <w:r>
        <w:rPr>
          <w:rFonts w:ascii="Times New Roman" w:hAnsi="Times New Roman"/>
          <w:sz w:val="28"/>
          <w:szCs w:val="28"/>
        </w:rPr>
        <w:t>Координацію роботи щодо виконання даного рішення покласти на заступників міського голови з виконавчої роботи Ганну</w:t>
      </w:r>
      <w:r>
        <w:rPr>
          <w:rFonts w:eastAsia="Times New Roman" w:ascii="Times New Roman" w:hAnsi="Times New Roman"/>
          <w:color w:val="00000A"/>
          <w:sz w:val="28"/>
          <w:lang w:eastAsia="en-US"/>
        </w:rPr>
        <w:t xml:space="preserve"> ЦУПРОВУ, </w:t>
      </w:r>
      <w:r>
        <w:rPr>
          <w:rFonts w:ascii="Times New Roman" w:hAnsi="Times New Roman"/>
          <w:sz w:val="28"/>
          <w:szCs w:val="28"/>
        </w:rPr>
        <w:t>Ганну ВІДЯЄВУ; контроль – на постійну комісію з питань соціального захисту населення та молодіжної політики, освіти та охорони здоров’я, культури та спорту.</w:t>
      </w:r>
    </w:p>
    <w:p>
      <w:pPr>
        <w:pStyle w:val="Normal"/>
        <w:suppressAutoHyphens w:val="false"/>
        <w:spacing w:lineRule="auto" w:line="240" w:before="0" w:after="200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suppressAutoHyphens w:val="false"/>
        <w:spacing w:lineRule="auto" w:line="240" w:before="0" w:after="200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suppressAutoHyphens w:val="false"/>
        <w:spacing w:lineRule="auto" w:line="240" w:before="0" w:after="200"/>
        <w:contextualSpacing/>
        <w:jc w:val="both"/>
        <w:rPr>
          <w:rFonts w:ascii="Times New Roman" w:hAnsi="Times New Roman" w:eastAsia="Times New Roman"/>
          <w:color w:val="00000A"/>
          <w:sz w:val="28"/>
          <w:lang w:eastAsia="en-US"/>
        </w:rPr>
      </w:pPr>
      <w:r>
        <w:rPr>
          <w:rFonts w:eastAsia="Times New Roman" w:ascii="Times New Roman" w:hAnsi="Times New Roman"/>
          <w:color w:val="00000A"/>
          <w:sz w:val="28"/>
          <w:lang w:eastAsia="en-US"/>
        </w:rPr>
      </w:r>
    </w:p>
    <w:p>
      <w:pPr>
        <w:pStyle w:val="Normal"/>
        <w:spacing w:lineRule="auto" w:line="240" w:before="0" w:after="200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975" w:footer="0" w:bottom="129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3065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743909"/>
    <w:rPr>
      <w:rFonts w:ascii="Tahoma" w:hAnsi="Tahoma" w:eastAsia="Calibri" w:cs="Tahoma"/>
      <w:sz w:val="16"/>
      <w:szCs w:val="16"/>
      <w:lang w:val="uk-UA" w:eastAsia="zh-CN"/>
    </w:rPr>
  </w:style>
  <w:style w:type="character" w:styleId="Style16" w:customStyle="1">
    <w:name w:val="Виділення"/>
    <w:basedOn w:val="DefaultParagraphFont"/>
    <w:uiPriority w:val="20"/>
    <w:qFormat/>
    <w:rsid w:val="004d1a0d"/>
    <w:rPr>
      <w:i/>
      <w:i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Title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1" w:customStyle="1">
    <w:name w:val="Заголовок1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0030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7439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2" w:customStyle="1">
    <w:name w:val="Основной текст 22"/>
    <w:basedOn w:val="Normal"/>
    <w:qFormat/>
    <w:rsid w:val="008c2cc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F68CF-5C5D-4472-B6E3-8D49BCE8E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LibreOffice/7.0.3.1$Windows_X86_64 LibreOffice_project/d7547858d014d4cf69878db179d326fc3483e082</Application>
  <Pages>1</Pages>
  <Words>202</Words>
  <Characters>1466</Characters>
  <CharactersWithSpaces>1720</CharactersWithSpaces>
  <Paragraphs>11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2022-08-15T12:23:00Z</dcterms:created>
  <dc:creator>Пользователь Windows</dc:creator>
  <dc:description/>
  <dc:language>uk-UA</dc:language>
  <cp:lastModifiedBy/>
  <cp:lastPrinted>2022-08-16T10:35:40Z</cp:lastPrinted>
  <dcterms:modified xsi:type="dcterms:W3CDTF">2022-08-17T11:08:00Z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