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№31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20.11.2025                                                                                               м.Покров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Початок засідання 14:00 год.                                          Кінець засідання: 15:00 год</w:t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>Головує:   Сергій КУРАСОВ — секретар міської ради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Оксана ТОВКАНЬ —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10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cs="Times New Roman"/>
          <w:b/>
          <w:b/>
          <w:bCs/>
          <w:u w:val="none"/>
          <w:lang w:bidi="ar-SA"/>
        </w:rPr>
      </w:pPr>
      <w:r>
        <w:rPr>
          <w:rFonts w:cs="Times New Roman"/>
          <w:b/>
          <w:bCs/>
          <w:u w:val="none"/>
          <w:lang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Кількість присутніх достатня для прийняття рішень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/>
          <w:b/>
          <w:b/>
          <w:bCs/>
          <w:color w:val="000000"/>
          <w:sz w:val="24"/>
          <w:szCs w:val="24"/>
          <w:lang w:val="uk-UA" w:bidi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16"/>
        <w:gridCol w:w="5644"/>
      </w:tblGrid>
      <w:tr>
        <w:trPr>
          <w:trHeight w:val="330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644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644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644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22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644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-директор МКП “ЖИТЛКОМСЕРВІС”</w:t>
            </w:r>
          </w:p>
        </w:tc>
      </w:tr>
      <w:tr>
        <w:trPr>
          <w:trHeight w:val="422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644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330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644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644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644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46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644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  <w:tr>
        <w:trPr>
          <w:trHeight w:val="484" w:hRule="atLeast"/>
        </w:trPr>
        <w:tc>
          <w:tcPr>
            <w:tcW w:w="67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644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 2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345"/>
        <w:gridCol w:w="5644"/>
      </w:tblGrid>
      <w:tr>
        <w:trPr>
          <w:trHeight w:val="484" w:hRule="atLeast"/>
        </w:trPr>
        <w:tc>
          <w:tcPr>
            <w:tcW w:w="74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3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ШАПОВАЛ Олександр</w:t>
            </w:r>
          </w:p>
        </w:tc>
        <w:tc>
          <w:tcPr>
            <w:tcW w:w="5644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bidi="ar-SA"/>
              </w:rPr>
              <w:t>міський голова</w:t>
            </w:r>
          </w:p>
        </w:tc>
      </w:tr>
      <w:tr>
        <w:trPr>
          <w:trHeight w:val="484" w:hRule="atLeast"/>
        </w:trPr>
        <w:tc>
          <w:tcPr>
            <w:tcW w:w="74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644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4079"/>
        <w:gridCol w:w="5715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СОЛЯНКО Віталій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30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ХОМІК Олексій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юридичного відділу</w:t>
            </w:r>
          </w:p>
        </w:tc>
      </w:tr>
      <w:tr>
        <w:trPr>
          <w:trHeight w:val="333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начальник прес-служби міського голови</w:t>
            </w:r>
          </w:p>
        </w:tc>
      </w:tr>
      <w:tr>
        <w:trPr>
          <w:trHeight w:val="333" w:hRule="atLeast"/>
        </w:trPr>
        <w:tc>
          <w:tcPr>
            <w:tcW w:w="4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ГОРЧАКОВА Дар`я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служби у справах дітей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ПОРЯДОК ДЕННИЙ: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1. Основне питання: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hi-IN"/>
        </w:rPr>
        <w:t>Про стан виконання Комплексної програми соціального захисту населення Покровської міської територіальної громади на 2024–2028 роки у 2025 році</w:t>
      </w:r>
    </w:p>
    <w:p>
      <w:pPr>
        <w:pStyle w:val="Style24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  <w:t>Доповідач: керуючий справами виконавчого комітету Вікторія АГАПОВА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bidi="ar-SA"/>
        </w:rPr>
        <w:t xml:space="preserve">           </w:t>
      </w:r>
    </w:p>
    <w:p>
      <w:pPr>
        <w:pStyle w:val="Style24"/>
        <w:widowControl/>
        <w:spacing w:lineRule="auto" w:line="240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2. Питання - у різному (розглядаємо - 43 питання).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bidi="ar-SA"/>
        </w:rPr>
        <w:tab/>
        <w:t>Доповідачі: заступники міського голови з виконавчої роботи за напрямками роботи.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 Заявники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доповідачам доповідати з основного питання до 7 хв, з питань у різному до 5 хв. Є заперечення?  Заперечення відсутні.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проголосувати за порядок денний. Голосували: «ЗА» - одноголосно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І.Блок питань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 xml:space="preserve"> з відкритим доступом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відповідно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uk-UA"/>
        </w:rPr>
        <w:t>ро стан виконання Комплексної програми соціального захисту населення Покровської міської територіальної громади на 2024–2028 роки у 2025 році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/>
          <w:b/>
          <w:bCs/>
          <w:i w:val="false"/>
          <w:i w:val="false"/>
          <w:caps w:val="false"/>
          <w:smallCaps w:val="false"/>
          <w:spacing w:val="1"/>
          <w:u w:val="none"/>
          <w:shd w:fill="auto" w:val="clear"/>
          <w:lang w:eastAsia="ru-RU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pacing w:val="1"/>
          <w:u w:val="none"/>
          <w:shd w:fill="auto" w:val="clear"/>
          <w:lang w:eastAsia="ru-RU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ВИРІШИЛИ: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442/06-53-25,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2.СЛУХАЛИ: 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uk-UA"/>
        </w:rPr>
        <w:t>ро погодження структури і штатної чисельності працівників відділу культури, туризму, національностей і релігій виконавчого комітету Покровської міської ради Дніпропетровської області на 2026 рік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: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№443 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3.СЛУХАЛИ: 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Про дозвіл на розробку проєктно-кошторисної документації на «Капітальний ремонт покрівлі житлового будинку № 11 по вул. Європейська в м.Покров Нікопольського району Дніпропетровської області»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444/06-53-25,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4.СЛУХАЛИ: 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uk-UA"/>
        </w:rPr>
        <w:t>ро внесення змін до рішення виконавчого комітету Покровської міської ради від 24.05.2023 №190/06-53-23 «Про створення Комісії з розгляду заяв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 на території Покровської  міської територіальної громади»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445/06-53-25,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uk-UA"/>
        </w:rPr>
        <w:t>ро затвердження протоколу про результати електронного аукціону на продовження договору оренди комунального майна №LLP001-UA-20251021-47833 від 10.11.2025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446/06-53-25,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6.СЛУХАЛИ: 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pacing w:val="1"/>
          <w:kern w:val="0"/>
          <w:sz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перелік видів громадських робіт для безробітних осіб на 2026 рік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447/06-53-25,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7.СЛУХАЛИ: 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pacing w:val="1"/>
          <w:kern w:val="0"/>
          <w:sz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внесення змін до рішення виконавчого комітету Покровської міської ради від 24.09.2025 № 391/06-53-25 “Про затвердження штатних розписів працівників закладів освіти міста з 01.09.2025»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b/>
          <w:b/>
          <w:bCs/>
          <w:strike w:val="false"/>
          <w:dstrike w:val="false"/>
          <w:spacing w:val="1"/>
          <w:kern w:val="0"/>
          <w:shd w:fill="auto" w:val="clear"/>
          <w:lang w:eastAsia="ru-RU" w:bidi="ar-SA"/>
        </w:rPr>
      </w:pP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eastAsia="ru-RU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448/06-53-25,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8.СЛУХАЛИ: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pacing w:val="1"/>
          <w:kern w:val="0"/>
          <w:sz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погодження Фінансового плану комунального підприємства «Центральна  міська лікарня Покровської міської ради Дніпропетровської області»   на 2025 рік у новій редакції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449/06-53-25,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9.СЛУХАЛИ: 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 xml:space="preserve">Про погодження Фінансового плану комунального некомерційного підприємства «Центр первинної медико-санітарної допомоги Покровської міської ради Дніпропетровської області» на 2025 рік у новій редакції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450/06-53-25,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10.СЛУХАЛИ: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погодження штатного розпису комунального некомерційного підприємства «Центр первинної медико-санітарної допомоги Покровської міської ради Дніпропетровської області» на 2025 рік у новій редакції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451/06-53-25,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11.СЛУХАЛИ:  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Про погодження проведення реконструкції квартири № 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хх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 в житловому будинку № 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х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 на вул. 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ХХХ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 Матковському А.М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0"/>
          <w:shd w:fill="auto" w:val="clear"/>
          <w:lang w:eastAsia="ru-RU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0"/>
          <w:shd w:fill="auto" w:val="clear"/>
          <w:lang w:eastAsia="ru-RU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№452/06-53-25,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12.СЛУХАЛИ: 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Про погодження користування місцем розміщення тимчасової споруди у господарській зоні житлового кварталу №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Якушину Ю.І.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0"/>
          <w:shd w:fill="auto" w:val="clear"/>
          <w:lang w:eastAsia="ru-RU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0"/>
          <w:shd w:fill="auto" w:val="clear"/>
          <w:lang w:eastAsia="ru-RU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453/06-53-25,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13.СЛУХАЛИ: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Про погодження продовження терміну користування місцем розміщення тимчасової споруди біля будинку №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на вул.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Леонтьєву О.М.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0"/>
          <w:shd w:fill="auto" w:val="clear"/>
          <w:lang w:eastAsia="ru-RU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0"/>
          <w:shd w:fill="auto" w:val="clear"/>
          <w:lang w:eastAsia="ru-RU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454/06-53-25,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14.СЛУХАЛИ: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погодження продовження терміну користування місцем розміщення тимчасової споруди в районі існуючих гаражів на вул.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Ужбіді Т.В.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455/06-53-25,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15.СЛУХАЛИ: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Про погодження продовження терміну користування місцем розміщення тимчасової споруди біля будинку №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на вул.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Приходько Л.В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456/06-53-25,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16.СЛУХАЛИ: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pacing w:val="1"/>
          <w:kern w:val="0"/>
          <w:sz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ро погодження продовження терміну користування місцем розміщення тимчасової споруди біля будинку № 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х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 на вул. 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ХХХ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 xml:space="preserve"> Кірілловій Т.І.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457/06-53-25,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17.СЛУХАЛИ: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Про погодження продовження терміну користування місцем розміщення тимчасової споруди біля будинку №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на вул.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Москальцю В.І.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№458/06-53-25,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18.СЛУХАЛИ: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погодження продовження терміну користування місцем розміщення групи тимчасових споруд біля будинку №29 на вул. Джонсона ТОВ «Прем'єр»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459/06-53-25,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19.СЛУХАЛИ: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погодження продовження терміну користування місцем розміщення групи тимчасових споруд біля будинку №4 на вул. Героїв України ТОВ «Прем'єр»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0"/>
          <w:shd w:fill="auto" w:val="clear"/>
          <w:lang w:eastAsia="ru-RU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0"/>
          <w:shd w:fill="auto" w:val="clear"/>
          <w:lang w:eastAsia="ru-RU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460/06-53-25,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20.СЛУХАЛИ: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погодження продовження терміну користування місцем розміщення групи тимчасових споруд біля будинку №10 на вул. Тикви ТОВ «Промстройпрогрес»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0"/>
          <w:shd w:fill="auto" w:val="clear"/>
          <w:lang w:eastAsia="ru-RU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0"/>
          <w:shd w:fill="auto" w:val="clear"/>
          <w:lang w:eastAsia="ru-RU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461/06-53-25,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21.СЛУХАЛИ: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погодження продовження терміну користування місцем розміщення тимчасової споруди біля автобусної зупинки «Пляжна» на вул. Шляховій ФОП Проценко З.Б.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/>
          <w:b/>
          <w:bCs/>
          <w:i w:val="false"/>
          <w:i w:val="false"/>
          <w:caps w:val="false"/>
          <w:smallCaps w:val="false"/>
          <w:spacing w:val="1"/>
          <w:u w:val="none"/>
          <w:shd w:fill="auto" w:val="clear"/>
          <w:lang w:eastAsia="ru-RU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pacing w:val="1"/>
          <w:u w:val="none"/>
          <w:shd w:fill="auto" w:val="clear"/>
          <w:lang w:eastAsia="ru-RU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462/06-53-25,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22.СЛУХАЛИ: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погодження продовження терміну користування місцем розміщення тимчасової споруди біля будинку №27 на вул. Джонсона ФОП               Онікієнко Т.С.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463/06-53-25,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23.СЛУХАЛИ: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погодження продовження терміну користування місцем розміщення тимчасової споруди біля будинку № 46 на вул. Сірка у с. Шолохове ФОП Єременко Н.Л.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/>
          <w:b/>
          <w:bCs/>
          <w:i w:val="false"/>
          <w:i w:val="false"/>
          <w:caps w:val="false"/>
          <w:smallCaps w:val="false"/>
          <w:spacing w:val="1"/>
          <w:u w:val="none"/>
          <w:shd w:fill="auto" w:val="clear"/>
          <w:lang w:eastAsia="ru-RU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pacing w:val="1"/>
          <w:u w:val="none"/>
          <w:shd w:fill="auto" w:val="clear"/>
          <w:lang w:eastAsia="ru-RU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464/06-53-25,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24.СЛУХАЛИ: 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переукладання договору найму житлового приміщення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/>
          <w:b/>
          <w:bCs/>
          <w:i w:val="false"/>
          <w:i w:val="false"/>
          <w:caps w:val="false"/>
          <w:smallCaps w:val="false"/>
          <w:spacing w:val="1"/>
          <w:u w:val="none"/>
          <w:shd w:fill="auto" w:val="clear"/>
          <w:lang w:eastAsia="ru-RU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pacing w:val="1"/>
          <w:u w:val="none"/>
          <w:shd w:fill="auto" w:val="clear"/>
          <w:lang w:eastAsia="ru-RU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465/06-53-25,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25.СЛУХАЛИ: 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взяття на облік громадян, які потребують поліпшення житлових умов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/>
          <w:b/>
          <w:bCs/>
          <w:i w:val="false"/>
          <w:i w:val="false"/>
          <w:caps w:val="false"/>
          <w:smallCaps w:val="false"/>
          <w:spacing w:val="1"/>
          <w:u w:val="none"/>
          <w:shd w:fill="auto" w:val="clear"/>
          <w:lang w:eastAsia="ru-RU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pacing w:val="1"/>
          <w:u w:val="none"/>
          <w:shd w:fill="auto" w:val="clear"/>
          <w:lang w:eastAsia="ru-RU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466/06-53-25,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26.СЛУХАЛИ: 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взяття на облік громадян, які потребують поліпшення житлових умов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/>
          <w:b/>
          <w:bCs/>
          <w:i w:val="false"/>
          <w:i w:val="false"/>
          <w:caps w:val="false"/>
          <w:smallCaps w:val="false"/>
          <w:spacing w:val="1"/>
          <w:u w:val="none"/>
          <w:shd w:fill="auto" w:val="clear"/>
          <w:lang w:eastAsia="ru-RU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pacing w:val="1"/>
          <w:u w:val="none"/>
          <w:shd w:fill="auto" w:val="clear"/>
          <w:lang w:eastAsia="ru-RU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467/06-53-25,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27.СЛУХАЛИ: 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зняття громадян з квартирної черги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468/06-53-25,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28.СЛУХАЛИ: 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розподіл житла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Андрія МАГЛИША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0"/>
          <w:shd w:fill="auto" w:val="clear"/>
          <w:lang w:eastAsia="ru-RU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0"/>
          <w:shd w:fill="auto" w:val="clear"/>
          <w:lang w:eastAsia="ru-RU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469/06-53-25,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29.СЛУХАЛИ: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виділення матеріальних цінностей з міського матеріального резерву Покровської міської територіальної громади для безперебійної роботи закладів соціальної сфери в межах Покровської міської територіальної громади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по даному питанню заслухали секретаря міської ради Сергія КУРАСОВА, запропонував підтримати рішення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/>
          <w:b/>
          <w:bCs/>
          <w:i w:val="false"/>
          <w:i w:val="false"/>
          <w:caps w:val="false"/>
          <w:smallCaps w:val="false"/>
          <w:spacing w:val="1"/>
          <w:u w:val="none"/>
          <w:shd w:fill="auto" w:val="clear"/>
          <w:lang w:eastAsia="ru-RU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pacing w:val="1"/>
          <w:u w:val="none"/>
          <w:shd w:fill="auto" w:val="clear"/>
          <w:lang w:eastAsia="ru-RU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470/06-53-25,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30.СЛУХАЛИ: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затвердження розрахунків покриття витрат автомобільних перевізників за один оборотний пільговий рейс на міських автобусних маршрутах загального користування Покровської міської територіальної громади у 2026 році.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по даному питанню заслухали секретаря міської ради Сергія КУРАСОВА, запропонував підтримати рішення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/>
          <w:b/>
          <w:bCs/>
          <w:i w:val="false"/>
          <w:i w:val="false"/>
          <w:caps w:val="false"/>
          <w:smallCaps w:val="false"/>
          <w:spacing w:val="1"/>
          <w:u w:val="none"/>
          <w:shd w:fill="auto" w:val="clear"/>
          <w:lang w:eastAsia="ru-RU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pacing w:val="1"/>
          <w:u w:val="none"/>
          <w:shd w:fill="auto" w:val="clear"/>
          <w:lang w:eastAsia="ru-RU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471/06-53-25,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31.СЛУХАЛИ: 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надання матеріальної грошової допомоги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по даному питанню заслухали секретаря міської ради Сергія КУРАСОВА, запропонував підтримати рішення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2"/>
          <w:shd w:fill="auto" w:val="clear"/>
          <w:lang w:eastAsia="zh-CN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 472/06-53-25,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32.СЛУХАЛИ: 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затвердження умов продажу об’єкта малої приватизації - вбудованого нежитлового приміщення, розташованого по вулиці Героїв-рятувальників, будинок 18, приміщення 3, м.Покров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pacing w:val="1"/>
          <w:kern w:val="0"/>
          <w:shd w:fill="auto" w:val="clear"/>
          <w:lang w:eastAsia="ru-RU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pacing w:val="1"/>
          <w:kern w:val="0"/>
          <w:shd w:fill="auto" w:val="clear"/>
          <w:lang w:eastAsia="ru-RU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kern w:val="0"/>
          <w:u w:val="none"/>
          <w:shd w:fill="auto" w:val="clear"/>
          <w:lang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№473 /06-53-25,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7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ІІ.Блок питань з обмеженим доступом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33.СЛУХАЛИ: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надання статусу дитини, яка постраждала внаслідок воєнних дій та збройних конфліктів, малолітньому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ХХХ ХХ 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,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хх.хх.хххх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року народження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>ВИРІШИЛИ</w:t>
      </w:r>
      <w:r>
        <w:rPr>
          <w:rFonts w:eastAsia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  <w:t xml:space="preserve">: прийняти рішення 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№</w:t>
      </w:r>
      <w:r>
        <w:rPr>
          <w:rFonts w:eastAsia="Noto Serif CJK SC" w:ascii="Times New Roman" w:hAnsi="Times New Roman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shd w:fill="auto" w:val="clear"/>
          <w:lang w:val="uk-UA" w:eastAsia="zh-CN" w:bidi="hi-IN"/>
        </w:rPr>
        <w:t xml:space="preserve">  474/06-53-25</w:t>
      </w:r>
      <w:r>
        <w:rPr>
          <w:rFonts w:eastAsia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uk-UA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34.СЛУХАЛИ: 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надання статусу дитини, яка постраждала внаслідок воєнних дій та збройних конфліктів, малолітньому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ХХХ ХХ 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,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хх.хх.хххх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року народження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№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 xml:space="preserve"> 475 /06-53-25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35.СЛУХАЛИ: 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надання статусу дитини, яка постраждала внаслідок воєнних дій та збройних конфліктів, малолітньому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ХХХ ХХ 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,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хх.хх.хххх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року народження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№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 xml:space="preserve"> 476/06-53-25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36.СЛУХАЛИ: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відмову у наданні статусу дитини, яка постраждала внаслідок воєнних дій та збройних конфліктів, малолітній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ХХХ ХХ 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,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хх.хх.хххх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року народження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№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 xml:space="preserve"> 477/06-53-25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37.СЛУХАЛИ: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відмову у наданні статусу дитини, яка постраждала внаслідок воєнних дій та збройних конфліктів, малолітній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ХХХ ХХ 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,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хх.хх.хххх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року народження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№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 xml:space="preserve"> 478 /06-53-25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38.СЛУХАЛИ: 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надання малолітній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ХХХ ХХ 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,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хх.хх.хххх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року народження статусу дитини, позбавленої батьківського піклування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№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 xml:space="preserve"> 479 /06-53-25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39.СЛУХАЛИ: 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надання малолітньому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ХХХ ХХ 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,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хх.хх.хххх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року народження статусу дитини, позбавленої батьківського піклування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№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 xml:space="preserve"> 480/06-53-25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40.СЛУХАЛИ: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надання малолітньому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ХХХ ХХ 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,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хх.хх.хххх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року народження статусу дитини, позбавленої батьківського піклування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№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 xml:space="preserve"> 481/06-53-25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41.СЛУХАЛИ: 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встановлення опіки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№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 xml:space="preserve">  482/06-53-25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42.СЛУХАЛИ: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надання дозволу на укладання договору купівлі-продажу квартири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№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 xml:space="preserve"> 483/06-53-25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43.СЛУХАЛИ: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надання дозволу на укладання договору купівлі-продажу квартири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№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 xml:space="preserve"> 484 /06-53-25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44.СЛУХАЛИ: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Про затвердження висновку органу опіки та піклування Покровської міської ради Дніпропетровської області щодо визначення місця проживання малолітнього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ХХХ ХХ 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,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хх.хх.хххх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року народження з батьком,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ХХХ ХХ 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, 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>хх.хх.хххх</w:t>
      </w:r>
      <w:r>
        <w:rPr>
          <w:rFonts w:eastAsia="Times New Roman" w:cs="Times New Roman"/>
          <w:b/>
          <w:bCs/>
          <w:strike w:val="false"/>
          <w:dstrike w:val="false"/>
          <w:spacing w:val="1"/>
          <w:kern w:val="0"/>
          <w:shd w:fill="auto" w:val="clear"/>
          <w:lang w:val="uk-UA" w:eastAsia="ru-RU" w:bidi="ar-SA"/>
        </w:rPr>
        <w:t xml:space="preserve"> року народження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ВИСТУПИЛИ: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>керуючого справами виконавчого комітету Вікторію АГАПОВУ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>ВИРІШИЛИ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zh-CN" w:bidi="ar-SA"/>
        </w:rPr>
        <w:t xml:space="preserve">: прийняти рішення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№</w:t>
      </w:r>
      <w:r>
        <w:rPr>
          <w:rFonts w:eastAsia="Noto Serif CJK SC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 xml:space="preserve">  485/06-53-25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Секретар міської ради</w:t>
        <w:tab/>
        <w:tab/>
        <w:tab/>
        <w:tab/>
        <w:tab/>
        <w:tab/>
        <w:tab/>
        <w:t xml:space="preserve">Сергій КУРАСОВ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left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Начальник загального відділу                                          </w:t>
        <w:tab/>
        <w:tab/>
        <w:tab/>
        <w:t>Оксана ТОВКАНЬ</w:t>
        <w:tab/>
        <w:tab/>
        <w:tab/>
        <w:t xml:space="preserve"> 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cs="Times New Roman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Додаток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до протоколу засідання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виконавчого комітету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227" w:firstLine="606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20.11.2025 № 31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ПЕРЕЛІК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рішень чергового засідання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виконавчого комітету Покровської міської ради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  <w:t>20.11.2025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tbl>
      <w:tblPr>
        <w:tblW w:w="9750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0"/>
        <w:gridCol w:w="1650"/>
        <w:gridCol w:w="6014"/>
        <w:gridCol w:w="1635"/>
      </w:tblGrid>
      <w:tr>
        <w:trPr>
          <w:trHeight w:val="72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рішенн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9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1.Блок питань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442/06-53-25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zh-CN" w:bidi="hi-IN"/>
              </w:rPr>
              <w:t>Про стан виконання Комплексної програми соціального захисту населення Покровської міської територіальної громади на 2024–2028 роки у 2025 році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443/06-53-25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zh-CN" w:bidi="hi-IN"/>
              </w:rPr>
              <w:t>Про погодження структури і штатної чисельності працівників відділу культури, туризму, національностей і релігій виконавчого комітету Покровської міської ради Дніпропетровської області на 2026 рік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444/06-53-25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Про дозвіл на розробку проєктно-кошторисної документації на «Капітальний ремонт покрівлі житлового будинку № 11 по вул. Європейська в м.Покров Нікопольського району Дніпропетровської області»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445/06-53-25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внесення змін до рішення виконавчого комітету Покровської міської ради від 24.05.2023 №190/06-53-23 «Про створення Комісії з розгляду заяв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 на території Покровської міської територіальної громади»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446/06-53-25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затвердження протоколу про результати електронного аукціону на продовження договору оренди комунального майна №LLP001-UA-20251021-47833 від 10.11.2025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447/06-53-25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перелік видів громадських робіт для безробітних осіб на  2026 рік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448/06-53-25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внесення змін до рішення виконавчого комітету Покровської міської ради від 24.09.2025 № 391/06-53-25 “Про затвердження штатних розписів працівників закладів освіти міста з 01.09.2025»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449/06-53-25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>Про погодження Фінансового плану комунального підприємства «Центральна міська лікарня Покровської міської ради Дніпропетровської області» на 2025 рік у новій редакції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450/06-53-25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>Про погодження Фінансового плану комунального некомерційного підприємства «Центр первинної медико-санітарної допомоги Покровської міської ради Дніпропетровської області» на 2025 рік у новій редакції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451/06-53-25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>Про погодження штатного розпису комунального некомерційного підприємства «Центр первинної медико-санітарної допомоги Покровської міської ради Дніпропетровської області» на 2025 рік у новій редакції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452/06-53-25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11340" w:leader="none"/>
              </w:tabs>
              <w:suppressAutoHyphens w:val="true"/>
              <w:bidi w:val="0"/>
              <w:spacing w:lineRule="auto" w:line="240" w:before="0" w:after="0"/>
              <w:ind w:right="-1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погодження проведення реконструкції квартири               №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>хх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в житловому будинку №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>х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на вул.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ХХХ           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Матковському А.М.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453/06-53-25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340" w:leader="none"/>
              </w:tabs>
              <w:suppressAutoHyphens w:val="true"/>
              <w:spacing w:lineRule="auto" w:line="240"/>
              <w:ind w:right="-1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користування місцем розміщення тимчасової споруди у господарській зоні житлового кварталу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Якушину Ю.І.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454/06-53-25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11340" w:leader="none"/>
              </w:tabs>
              <w:suppressAutoHyphens w:val="true"/>
              <w:bidi w:val="0"/>
              <w:spacing w:lineRule="auto" w:line="240"/>
              <w:ind w:right="-1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продовження терміну користування місцем розміщення тимчасової споруди біля будинку №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>х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на вул.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ХХХ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>Леонтьєву О.М.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455/06-53-25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11340" w:leader="none"/>
              </w:tabs>
              <w:suppressAutoHyphens w:val="true"/>
              <w:bidi w:val="0"/>
              <w:spacing w:lineRule="auto" w:line="240"/>
              <w:ind w:right="-1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Про погодження продовження терміну користування місцем розміщення тимчасової споруди в районі існуючих гаражів на вул.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>ХХХ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Ужбіді Т.В.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456/06-53-25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11340" w:leader="none"/>
              </w:tabs>
              <w:suppressAutoHyphens w:val="true"/>
              <w:bidi w:val="0"/>
              <w:spacing w:lineRule="auto" w:line="240"/>
              <w:ind w:right="-1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продовження терміну користування місцем розміщення тимчасової споруди біля будинку №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>хх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на вул.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>ХХХ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 xml:space="preserve"> Приходько Л.В.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457/06-53-25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11340" w:leader="none"/>
              </w:tabs>
              <w:bidi w:val="0"/>
              <w:spacing w:lineRule="auto" w:line="240"/>
              <w:ind w:right="-1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Про погодження продовження терміну користування місцем розміщення тимчасової споруди біля будинку              №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>хх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на вул.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ХХХ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Кірілловій Т.І.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458/06-53-25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11340" w:leader="none"/>
              </w:tabs>
              <w:bidi w:val="0"/>
              <w:spacing w:lineRule="auto" w:line="240"/>
              <w:ind w:right="-1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Про погодження продовження терміну користування місцем розміщення тимчасової споруди біля будинку №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>х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на вул. 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>ХХХ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Москальцю В.І.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459/06-53-25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продовження терміну користування місцем розміщення групи тимчасових споруд біля будинку № 29 на вул. Джонсона ТОВ «Прем'єр»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460/06-53-25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продовження терміну користування місцем розміщення групи тимчасових споруд біля будинку № 4 на вул. Героїв України ТОВ «Прем'єр»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461/06-53-25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продовження терміну користування місцем розміщення групи тимчасових споруд біля будинку № 10 на вул. Тикви ТОВ «Промстройпрогрес»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462/06-53-25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продовження терміну користування місцем розміщення тимчасової споруди біля автобусної зупинки «Пляжна» на вул. Шляховій ФОП Проценко З.Б.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463/06-53-25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продовження терміну користування місцем розміщення тимчасової споруди біля будинку № 27 на вул. Джонсона ФОП Онікієнко Т.С.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464/06-53-25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suppressAutoHyphens w:val="tru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продовження терміну користування місцем розміщення тимчасової споруди біля будинку № 46 на вул. Сірка у с. Шолохове ФОП Єременко Н.Л.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465/06-53-25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uk-UA"/>
              </w:rPr>
              <w:t>Про переукладання договору найму житлового приміщення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466/06-53-25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 взяття на облік громадян, які потребують поліпшення житлових умов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467/06-53-25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 взяття на облік громадян, які потребують поліпшення житлових умов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468/06-53-25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-227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зняття громадян з квартирної черги.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469/06-53-25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-227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2"/>
                <w:sz w:val="24"/>
                <w:szCs w:val="24"/>
                <w:shd w:fill="auto" w:val="clear"/>
                <w:lang w:val="uk-UA" w:eastAsia="zh-CN" w:bidi="hi-IN"/>
              </w:rPr>
              <w:t>Про розподіл житла.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470/06-53-25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 виділення матеріальних цінностей з міського матеріального резерву Покровської міської територіальної громади для безперебійної роботи закладів соціальної сфери в межах Покровської міської територіальної громади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471/06-53-25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Про затвердження розрахунків покриття витрат автомобільних перевізників за один оборотний пільговий рейс на міських автобусних маршрутах загального користування Покровської міської територіальної громади у 2026 році.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472/06-53-25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/>
              </w:rPr>
              <w:t>Про надання матеріальної грошової допомоги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473/06-53-25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затвердження умов продажу об’єкта малої приватизації - вбудованого нежитлового приміщення, розташованого по вулиці Героїв-рятувальників, будинок 18, приміщення 3, м.Покров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29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9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2.Блок питань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 xml:space="preserve"> з закритим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474/06-53-25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 року народження.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475/06-53-25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 року народження.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476/06-53-25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 року народження.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477/06-53-25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40"/>
              <w:jc w:val="both"/>
              <w:rPr/>
            </w:pPr>
            <w:r>
              <w:rPr>
                <w:rStyle w:val="111"/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Про відмову у наданні статусу дитини,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яка постраждала внаслідок воєнних дій та збройних конфліктів, малолітній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Style w:val="11"/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>року народження.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478/06-53-25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40"/>
              <w:jc w:val="both"/>
              <w:rPr/>
            </w:pPr>
            <w:r>
              <w:rPr>
                <w:rStyle w:val="111"/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Про відмову у наданні статусу дитини,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яка постраждала внаслідок воєнних дій та збройних конфліктів, малолітній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 </w:t>
            </w:r>
            <w:r>
              <w:rPr>
                <w:rStyle w:val="11"/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>року народження.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479/06-53-25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Про надання малолітній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 року народження статусу дитини, позбавленої батьківського піклування.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480/06-53-25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Про надання малолітньому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 року народження статусу дитини, позбавленої батьківського піклування.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481/06-53-25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Про надання малолітньому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 року народження статусу дитини, позбавленої батьківського піклування.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482/06-53-25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  <w:t xml:space="preserve">Про встановлення опіки 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uk-UA" w:eastAsia="ru-RU" w:bidi="ar-SA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483/06-53-25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>Про надання дозволу на укладання договору купівлі-продажу квартири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484/06-53-25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 xml:space="preserve">Про надання дозволу на укладання договору купівлі-продажу квартири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485/06-53-25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 xml:space="preserve">Про затвердження висновку органу опіки та піклування Покровської міської ради Дніпропетровської області щодо визначення місця малолітнього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cs="Times New Roman"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 xml:space="preserve"> року народження з батьком,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хх.хх.хххх</w:t>
            </w:r>
            <w:r>
              <w:rPr>
                <w:rFonts w:cs="Times New Roman"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 xml:space="preserve"> року народження.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Вікторія АГАПОВА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Начальник загального відділу </w:t>
        <w:tab/>
        <w:tab/>
        <w:tab/>
        <w:tab/>
        <w:t xml:space="preserve">           Оксана ТОВКАНЬ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/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/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/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/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/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/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/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/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tru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6850</TotalTime>
  <Application>LibreOffice/7.4.3.2$Windows_X86_64 LibreOffice_project/1048a8393ae2eeec98dff31b5c133c5f1d08b890</Application>
  <AppVersion>15.0000</AppVersion>
  <Pages>15</Pages>
  <Words>3351</Words>
  <Characters>24223</Characters>
  <CharactersWithSpaces>27507</CharactersWithSpaces>
  <Paragraphs>455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2025-11-24T15:17:46Z</cp:lastPrinted>
  <dcterms:modified xsi:type="dcterms:W3CDTF">2025-11-25T14:33:43Z</dcterms:modified>
  <cp:revision>1064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