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16"/>
        <w:jc w:val="center"/>
        <w:rPr/>
      </w:pPr>
      <w:r>
        <w:rPr>
          <w:bCs/>
          <w:sz w:val="28"/>
          <w:szCs w:val="28"/>
          <w:lang w:val="uk-UA"/>
        </w:rPr>
        <w:t>МІСЦЕВЕ  САМОВРЯДУВАННЯ</w:t>
      </w:r>
    </w:p>
    <w:p>
      <w:pPr>
        <w:pStyle w:val="2"/>
        <w:numPr>
          <w:ilvl w:val="1"/>
          <w:numId w:val="1"/>
        </w:numPr>
        <w:spacing w:lineRule="auto" w:line="216"/>
        <w:rPr/>
      </w:pPr>
      <w:r>
        <w:rPr>
          <w:b w:val="false"/>
          <w:szCs w:val="28"/>
          <w:lang w:val="ru-RU"/>
        </w:rPr>
        <w:t>ПОКРО</w:t>
      </w:r>
      <w:r>
        <w:rPr>
          <w:b w:val="false"/>
          <w:szCs w:val="28"/>
        </w:rPr>
        <w:t>ВСЬКА   МІСЬКА   РАДА</w:t>
      </w:r>
    </w:p>
    <w:p>
      <w:pPr>
        <w:pStyle w:val="Normal"/>
        <w:spacing w:lineRule="auto" w:line="216"/>
        <w:rPr>
          <w:rFonts w:ascii="Bookman Old Style" w:hAnsi="Bookman Old Style" w:cs="Bookman Old Style"/>
          <w:b/>
          <w:b/>
          <w:sz w:val="16"/>
          <w:szCs w:val="16"/>
          <w:lang w:val="uk-UA"/>
        </w:rPr>
      </w:pPr>
      <w:r>
        <w:rPr>
          <w:rFonts w:cs="Bookman Old Style" w:ascii="Bookman Old Style" w:hAnsi="Bookman Old Style"/>
          <w:b/>
          <w:sz w:val="16"/>
          <w:szCs w:val="16"/>
          <w:lang w:val="uk-UA"/>
        </w:rPr>
      </w:r>
    </w:p>
    <w:p>
      <w:pPr>
        <w:pStyle w:val="Normal"/>
        <w:spacing w:lineRule="auto" w:line="216"/>
        <w:jc w:val="center"/>
        <w:rPr/>
      </w:pPr>
      <w:r>
        <w:rPr>
          <w:rFonts w:cs="Bookman Old Style" w:ascii="Bookman Old Style" w:hAnsi="Bookman Old Style"/>
          <w:b/>
          <w:bCs/>
          <w:sz w:val="28"/>
          <w:szCs w:val="28"/>
          <w:lang w:val="uk-UA"/>
        </w:rPr>
        <w:t>ПРОТОКОЛ</w:t>
      </w:r>
    </w:p>
    <w:p>
      <w:pPr>
        <w:pStyle w:val="Normal"/>
        <w:spacing w:lineRule="auto" w:line="216"/>
        <w:jc w:val="center"/>
        <w:rPr/>
      </w:pPr>
      <w:r>
        <w:rPr>
          <w:rFonts w:eastAsia="Bookman Old Style" w:cs="Bookman Old Style" w:ascii="Bookman Old Style" w:hAnsi="Bookman Old Style"/>
          <w:sz w:val="28"/>
          <w:szCs w:val="28"/>
          <w:lang w:val="uk-UA"/>
        </w:rPr>
        <w:t xml:space="preserve"> </w:t>
      </w:r>
      <w:r>
        <w:rPr>
          <w:rFonts w:eastAsia="Bookman Old Style" w:cs="Bookman Old Style" w:ascii="Bookman Old Style" w:hAnsi="Bookman Old Style"/>
          <w:sz w:val="28"/>
          <w:szCs w:val="28"/>
          <w:lang w:val="uk-UA"/>
        </w:rPr>
        <w:t>пленарного засідання поза</w:t>
      </w:r>
      <w:r>
        <w:rPr>
          <w:rFonts w:cs="Bookman Old Style" w:ascii="Bookman Old Style" w:hAnsi="Bookman Old Style"/>
          <w:sz w:val="28"/>
          <w:szCs w:val="28"/>
          <w:lang w:val="uk-UA"/>
        </w:rPr>
        <w:t xml:space="preserve">чергової </w:t>
      </w:r>
      <w:r>
        <w:rPr>
          <w:rFonts w:eastAsia="Times New Roman" w:cs="Bookman Old Style" w:ascii="Bookman Old Style" w:hAnsi="Bookman Old Style"/>
          <w:color w:val="00000A"/>
          <w:kern w:val="0"/>
          <w:sz w:val="28"/>
          <w:szCs w:val="28"/>
          <w:lang w:val="uk-UA" w:eastAsia="zh-CN" w:bidi="ar-SA"/>
        </w:rPr>
        <w:t>9</w:t>
      </w:r>
      <w:r>
        <w:rPr>
          <w:rFonts w:cs="Bookman Old Style" w:ascii="Bookman Old Style" w:hAnsi="Bookman Old Style"/>
          <w:sz w:val="28"/>
          <w:szCs w:val="28"/>
          <w:lang w:val="uk-UA"/>
        </w:rPr>
        <w:t xml:space="preserve"> сесії міської ради </w:t>
      </w:r>
      <w:r>
        <w:rPr>
          <w:rFonts w:cs="Bookman Old Style" w:ascii="Bookman Old Style" w:hAnsi="Bookman Old Style"/>
          <w:sz w:val="28"/>
          <w:szCs w:val="28"/>
          <w:lang w:val="en-US"/>
        </w:rPr>
        <w:t>8</w:t>
      </w:r>
      <w:r>
        <w:rPr>
          <w:rFonts w:cs="Bookman Old Style" w:ascii="Bookman Old Style" w:hAnsi="Bookman Old Style"/>
          <w:sz w:val="28"/>
          <w:szCs w:val="28"/>
          <w:lang w:val="uk-UA"/>
        </w:rPr>
        <w:t xml:space="preserve"> </w:t>
      </w:r>
      <w:r>
        <w:rPr>
          <w:rFonts w:cs="Bookman Old Style" w:ascii="Bookman Old Style" w:hAnsi="Bookman Old Style"/>
          <w:sz w:val="28"/>
          <w:szCs w:val="28"/>
          <w:lang w:val="en-US"/>
        </w:rPr>
        <w:t>c</w:t>
      </w:r>
      <w:r>
        <w:rPr>
          <w:rFonts w:cs="Bookman Old Style" w:ascii="Bookman Old Style" w:hAnsi="Bookman Old Style"/>
          <w:sz w:val="28"/>
          <w:szCs w:val="28"/>
          <w:lang w:val="uk-UA"/>
        </w:rPr>
        <w:t>кликання</w:t>
      </w:r>
    </w:p>
    <w:p>
      <w:pPr>
        <w:pStyle w:val="Normal"/>
        <w:spacing w:lineRule="auto" w:line="216"/>
        <w:jc w:val="center"/>
        <w:rPr/>
      </w:pPr>
      <w:r>
        <w:rPr>
          <w:rFonts w:cs="Bookman Old Style" w:ascii="Bookman Old Style" w:hAnsi="Bookman Old Style"/>
          <w:sz w:val="28"/>
          <w:szCs w:val="28"/>
          <w:lang w:val="uk-UA"/>
        </w:rPr>
        <w:t xml:space="preserve"> </w:t>
      </w:r>
    </w:p>
    <w:p>
      <w:pPr>
        <w:pStyle w:val="Normal"/>
        <w:spacing w:lineRule="auto" w:line="216"/>
        <w:jc w:val="both"/>
        <w:rPr>
          <w:rFonts w:ascii="Bookman Old Style" w:hAnsi="Bookman Old Style" w:cs="Bookman Old Style"/>
          <w:sz w:val="16"/>
          <w:szCs w:val="16"/>
          <w:lang w:val="uk-UA"/>
        </w:rPr>
      </w:pPr>
      <w:r>
        <w:rPr>
          <w:rFonts w:cs="Bookman Old Style" w:ascii="Bookman Old Style" w:hAnsi="Bookman Old Style"/>
          <w:sz w:val="16"/>
          <w:szCs w:val="16"/>
          <w:lang w:val="uk-UA"/>
        </w:rPr>
      </w:r>
    </w:p>
    <w:p>
      <w:pPr>
        <w:pStyle w:val="Normal"/>
        <w:tabs>
          <w:tab w:val="clear" w:pos="708"/>
          <w:tab w:val="left" w:pos="5880" w:leader="none"/>
        </w:tabs>
        <w:spacing w:lineRule="auto" w:line="216"/>
        <w:jc w:val="both"/>
        <w:rPr/>
      </w:pPr>
      <w:r>
        <w:rPr>
          <w:sz w:val="28"/>
          <w:szCs w:val="28"/>
          <w:lang w:val="uk-UA"/>
        </w:rPr>
        <w:t xml:space="preserve">                                  </w:t>
      </w:r>
      <w:r>
        <w:rPr>
          <w:sz w:val="28"/>
          <w:szCs w:val="28"/>
          <w:lang w:val="uk-UA"/>
        </w:rPr>
        <w:tab/>
        <w:t xml:space="preserve">      </w:t>
        <w:tab/>
        <w:t xml:space="preserve"> </w:t>
        <w:tab/>
      </w:r>
      <w:r>
        <w:rPr>
          <w:rFonts w:eastAsia="Times New Roman" w:cs="Times New Roman"/>
          <w:color w:val="00000A"/>
          <w:kern w:val="0"/>
          <w:sz w:val="28"/>
          <w:szCs w:val="28"/>
          <w:lang w:val="uk-UA" w:eastAsia="zh-CN" w:bidi="ar-SA"/>
        </w:rPr>
        <w:t>30</w:t>
      </w:r>
      <w:r>
        <w:rPr>
          <w:sz w:val="28"/>
          <w:szCs w:val="28"/>
          <w:lang w:val="uk-UA"/>
        </w:rPr>
        <w:t xml:space="preserve"> </w:t>
      </w:r>
      <w:r>
        <w:rPr>
          <w:rFonts w:eastAsia="Times New Roman" w:cs="Times New Roman"/>
          <w:color w:val="00000A"/>
          <w:kern w:val="0"/>
          <w:sz w:val="28"/>
          <w:szCs w:val="28"/>
          <w:lang w:val="uk-UA" w:eastAsia="zh-CN" w:bidi="ar-SA"/>
        </w:rPr>
        <w:t>червня</w:t>
      </w:r>
      <w:r>
        <w:rPr>
          <w:sz w:val="28"/>
          <w:szCs w:val="28"/>
          <w:lang w:val="uk-UA"/>
        </w:rPr>
        <w:t xml:space="preserve"> 20</w:t>
      </w:r>
      <w:r>
        <w:rPr>
          <w:rFonts w:eastAsia="Times New Roman" w:cs="Times New Roman"/>
          <w:color w:val="00000A"/>
          <w:kern w:val="0"/>
          <w:sz w:val="28"/>
          <w:szCs w:val="28"/>
          <w:lang w:val="en-US" w:eastAsia="zh-CN" w:bidi="ar-SA"/>
        </w:rPr>
        <w:t>21</w:t>
      </w:r>
      <w:r>
        <w:rPr>
          <w:sz w:val="28"/>
          <w:szCs w:val="28"/>
          <w:lang w:val="uk-UA"/>
        </w:rPr>
        <w:t xml:space="preserve"> року</w:t>
      </w:r>
    </w:p>
    <w:p>
      <w:pPr>
        <w:pStyle w:val="Normal"/>
        <w:tabs>
          <w:tab w:val="clear" w:pos="708"/>
          <w:tab w:val="left" w:pos="5880" w:leader="none"/>
        </w:tabs>
        <w:spacing w:lineRule="auto" w:line="216"/>
        <w:jc w:val="both"/>
        <w:rPr/>
      </w:pPr>
      <w:r>
        <w:rPr>
          <w:sz w:val="28"/>
          <w:szCs w:val="28"/>
          <w:lang w:val="uk-UA"/>
        </w:rPr>
        <w:t xml:space="preserve">                                                                                    </w:t>
      </w:r>
      <w:r>
        <w:rPr>
          <w:sz w:val="28"/>
          <w:szCs w:val="28"/>
          <w:lang w:val="uk-UA"/>
        </w:rPr>
        <w:tab/>
        <w:t xml:space="preserve"> </w:t>
        <w:tab/>
        <w:t xml:space="preserve">13.00 год.    </w:t>
      </w:r>
    </w:p>
    <w:p>
      <w:pPr>
        <w:pStyle w:val="Normal"/>
        <w:tabs>
          <w:tab w:val="clear" w:pos="708"/>
          <w:tab w:val="left" w:pos="5880" w:leader="none"/>
        </w:tabs>
        <w:spacing w:lineRule="auto" w:line="216"/>
        <w:jc w:val="both"/>
        <w:rPr>
          <w:sz w:val="28"/>
          <w:szCs w:val="28"/>
          <w:lang w:val="uk-UA"/>
        </w:rPr>
      </w:pPr>
      <w:r>
        <w:rPr>
          <w:sz w:val="28"/>
          <w:szCs w:val="28"/>
          <w:lang w:val="uk-UA"/>
        </w:rPr>
      </w:r>
    </w:p>
    <w:p>
      <w:pPr>
        <w:pStyle w:val="Normal"/>
        <w:tabs>
          <w:tab w:val="clear" w:pos="708"/>
          <w:tab w:val="left" w:pos="0" w:leader="none"/>
        </w:tabs>
        <w:spacing w:lineRule="auto" w:line="216"/>
        <w:jc w:val="both"/>
        <w:rPr/>
      </w:pPr>
      <w:r>
        <w:rPr>
          <w:sz w:val="28"/>
          <w:szCs w:val="28"/>
          <w:lang w:val="uk-UA"/>
        </w:rPr>
        <w:t xml:space="preserve">         </w:t>
      </w:r>
      <w:r>
        <w:rPr>
          <w:sz w:val="28"/>
          <w:szCs w:val="28"/>
          <w:lang w:val="uk-UA"/>
        </w:rPr>
        <w:t xml:space="preserve">Усього  обрано          </w:t>
        <w:tab/>
        <w:t>-  34  депутата</w:t>
      </w:r>
    </w:p>
    <w:p>
      <w:pPr>
        <w:pStyle w:val="Normal"/>
        <w:tabs>
          <w:tab w:val="clear" w:pos="708"/>
          <w:tab w:val="left" w:pos="0" w:leader="none"/>
        </w:tabs>
        <w:spacing w:lineRule="auto" w:line="216"/>
        <w:jc w:val="both"/>
        <w:rPr/>
      </w:pPr>
      <w:r>
        <w:rPr>
          <w:sz w:val="28"/>
          <w:szCs w:val="28"/>
          <w:lang w:val="uk-UA"/>
        </w:rPr>
        <w:t xml:space="preserve">         </w:t>
      </w:r>
      <w:r>
        <w:rPr>
          <w:sz w:val="28"/>
          <w:szCs w:val="28"/>
          <w:lang w:val="uk-UA"/>
        </w:rPr>
        <w:t xml:space="preserve">Було присутніх          </w:t>
        <w:tab/>
        <w:t xml:space="preserve">-  28  депутатів </w:t>
      </w:r>
    </w:p>
    <w:p>
      <w:pPr>
        <w:pStyle w:val="Normal"/>
        <w:tabs>
          <w:tab w:val="clear" w:pos="708"/>
          <w:tab w:val="left" w:pos="0" w:leader="none"/>
        </w:tabs>
        <w:spacing w:lineRule="auto" w:line="216"/>
        <w:ind w:left="0" w:right="0" w:firstLine="3"/>
        <w:jc w:val="both"/>
        <w:rPr/>
      </w:pPr>
      <w:r>
        <w:rPr>
          <w:sz w:val="28"/>
          <w:szCs w:val="28"/>
          <w:lang w:val="uk-UA"/>
        </w:rPr>
        <w:t xml:space="preserve">         </w:t>
      </w:r>
      <w:r>
        <w:rPr>
          <w:sz w:val="28"/>
          <w:szCs w:val="28"/>
          <w:lang w:val="uk-UA"/>
        </w:rPr>
        <w:t xml:space="preserve">Відсутні                </w:t>
        <w:tab/>
        <w:tab/>
        <w:t xml:space="preserve">- </w:t>
      </w:r>
      <w:r>
        <w:rPr>
          <w:color w:val="000000"/>
          <w:sz w:val="28"/>
          <w:szCs w:val="28"/>
          <w:lang w:val="uk-UA"/>
        </w:rPr>
        <w:t xml:space="preserve"> </w:t>
      </w:r>
      <w:r>
        <w:rPr>
          <w:rFonts w:eastAsia="Times New Roman" w:cs="Times New Roman"/>
          <w:color w:val="000000"/>
          <w:kern w:val="0"/>
          <w:sz w:val="28"/>
          <w:szCs w:val="28"/>
          <w:lang w:val="uk-UA" w:eastAsia="zh-CN" w:bidi="ar-SA"/>
        </w:rPr>
        <w:t>6</w:t>
      </w:r>
      <w:r>
        <w:rPr>
          <w:color w:val="000000"/>
          <w:sz w:val="28"/>
          <w:szCs w:val="28"/>
          <w:lang w:val="uk-UA"/>
        </w:rPr>
        <w:t xml:space="preserve"> </w:t>
      </w:r>
      <w:r>
        <w:rPr>
          <w:sz w:val="28"/>
          <w:szCs w:val="28"/>
          <w:lang w:val="uk-UA"/>
        </w:rPr>
        <w:t xml:space="preserve">депутатів:  </w:t>
      </w:r>
    </w:p>
    <w:p>
      <w:pPr>
        <w:pStyle w:val="Normal"/>
        <w:tabs>
          <w:tab w:val="clear" w:pos="708"/>
          <w:tab w:val="left" w:pos="0" w:leader="none"/>
        </w:tabs>
        <w:spacing w:lineRule="auto" w:line="216"/>
        <w:ind w:left="0" w:right="0" w:firstLine="3"/>
        <w:jc w:val="both"/>
        <w:rPr/>
      </w:pPr>
      <w:r>
        <w:rPr>
          <w:rFonts w:eastAsia="Times New Roman" w:cs="Times New Roman"/>
          <w:color w:val="000000"/>
          <w:kern w:val="0"/>
          <w:sz w:val="28"/>
          <w:szCs w:val="28"/>
          <w:lang w:val="uk-UA" w:eastAsia="zh-CN" w:bidi="ar-SA"/>
        </w:rPr>
        <w:t>Барабах А.М., Лукашенко Е.Ю., Міщенко Д.В., Пастух А.І.,  Постельняк Т.О., Шуваєв С.П.</w:t>
      </w:r>
    </w:p>
    <w:p>
      <w:pPr>
        <w:pStyle w:val="Normal"/>
        <w:tabs>
          <w:tab w:val="clear" w:pos="708"/>
          <w:tab w:val="left" w:pos="5880" w:leader="none"/>
        </w:tabs>
        <w:spacing w:lineRule="auto" w:line="216"/>
        <w:jc w:val="both"/>
        <w:rPr>
          <w:color w:val="FF6600"/>
          <w:sz w:val="16"/>
          <w:szCs w:val="16"/>
          <w:lang w:val="uk-UA"/>
        </w:rPr>
      </w:pPr>
      <w:r>
        <w:rPr>
          <w:color w:val="FF6600"/>
          <w:sz w:val="16"/>
          <w:szCs w:val="16"/>
          <w:lang w:val="uk-UA"/>
        </w:rPr>
      </w:r>
    </w:p>
    <w:p>
      <w:pPr>
        <w:pStyle w:val="Normal"/>
        <w:tabs>
          <w:tab w:val="clear" w:pos="708"/>
          <w:tab w:val="left" w:pos="5880" w:leader="none"/>
        </w:tabs>
        <w:spacing w:lineRule="auto" w:line="216"/>
        <w:jc w:val="both"/>
        <w:rPr/>
      </w:pPr>
      <w:r>
        <w:rPr>
          <w:sz w:val="28"/>
          <w:szCs w:val="28"/>
          <w:lang w:val="uk-UA"/>
        </w:rPr>
        <w:t xml:space="preserve">         </w:t>
      </w:r>
      <w:r>
        <w:rPr>
          <w:sz w:val="28"/>
          <w:szCs w:val="28"/>
          <w:lang w:val="uk-UA"/>
        </w:rPr>
        <w:t>Головував: Курасов Сергій Сергійович – секретар міської ради</w:t>
      </w:r>
    </w:p>
    <w:p>
      <w:pPr>
        <w:pStyle w:val="Normal"/>
        <w:tabs>
          <w:tab w:val="clear" w:pos="708"/>
          <w:tab w:val="left" w:pos="5880" w:leader="none"/>
        </w:tabs>
        <w:spacing w:lineRule="auto" w:line="216"/>
        <w:jc w:val="both"/>
        <w:rPr>
          <w:sz w:val="12"/>
          <w:szCs w:val="12"/>
          <w:lang w:val="uk-UA"/>
        </w:rPr>
      </w:pPr>
      <w:r>
        <w:rPr>
          <w:sz w:val="12"/>
          <w:szCs w:val="12"/>
          <w:lang w:val="uk-UA"/>
        </w:rPr>
      </w:r>
    </w:p>
    <w:p>
      <w:pPr>
        <w:pStyle w:val="Normal"/>
        <w:tabs>
          <w:tab w:val="clear" w:pos="708"/>
          <w:tab w:val="left" w:pos="5880" w:leader="none"/>
        </w:tabs>
        <w:spacing w:lineRule="auto" w:line="216"/>
        <w:jc w:val="both"/>
        <w:rPr/>
      </w:pPr>
      <w:r>
        <w:rPr>
          <w:sz w:val="28"/>
          <w:szCs w:val="28"/>
          <w:lang w:val="uk-UA"/>
        </w:rPr>
        <w:t xml:space="preserve">         </w:t>
      </w:r>
      <w:r>
        <w:rPr>
          <w:sz w:val="28"/>
          <w:szCs w:val="28"/>
          <w:u w:val="single"/>
          <w:lang w:val="uk-UA"/>
        </w:rPr>
        <w:t xml:space="preserve">У роботі сесії взяли участь: </w:t>
      </w:r>
    </w:p>
    <w:p>
      <w:pPr>
        <w:pStyle w:val="Normal"/>
        <w:spacing w:lineRule="auto" w:line="216"/>
        <w:jc w:val="both"/>
        <w:rPr/>
      </w:pPr>
      <w:r>
        <w:rPr>
          <w:sz w:val="28"/>
          <w:szCs w:val="28"/>
          <w:lang w:val="uk-UA"/>
        </w:rPr>
        <w:t xml:space="preserve">члени виконкому, керівники  установ   та  структурних підрозділів виконкому,  представники засобів масової інформації   - </w:t>
      </w:r>
      <w:r>
        <w:rPr>
          <w:rFonts w:eastAsia="Times New Roman" w:cs="Times New Roman"/>
          <w:color w:val="00000A"/>
          <w:kern w:val="0"/>
          <w:sz w:val="28"/>
          <w:szCs w:val="28"/>
          <w:lang w:val="uk-UA" w:eastAsia="zh-CN" w:bidi="ar-SA"/>
        </w:rPr>
        <w:t>8</w:t>
      </w:r>
      <w:r>
        <w:rPr>
          <w:sz w:val="28"/>
          <w:szCs w:val="28"/>
          <w:lang w:val="uk-UA"/>
        </w:rPr>
        <w:t xml:space="preserve"> чол.</w:t>
      </w:r>
    </w:p>
    <w:p>
      <w:pPr>
        <w:pStyle w:val="Normal"/>
        <w:tabs>
          <w:tab w:val="clear" w:pos="708"/>
          <w:tab w:val="left" w:pos="0" w:leader="none"/>
        </w:tabs>
        <w:spacing w:lineRule="auto" w:line="216"/>
        <w:jc w:val="both"/>
        <w:rPr>
          <w:sz w:val="16"/>
          <w:szCs w:val="16"/>
          <w:lang w:val="uk-UA"/>
        </w:rPr>
      </w:pPr>
      <w:r>
        <w:rPr>
          <w:sz w:val="16"/>
          <w:szCs w:val="16"/>
          <w:lang w:val="uk-UA"/>
        </w:rPr>
      </w:r>
    </w:p>
    <w:p>
      <w:pPr>
        <w:pStyle w:val="Normal"/>
        <w:tabs>
          <w:tab w:val="clear" w:pos="708"/>
          <w:tab w:val="left" w:pos="0" w:leader="none"/>
        </w:tabs>
        <w:spacing w:lineRule="auto" w:line="216"/>
        <w:jc w:val="both"/>
        <w:rPr/>
      </w:pPr>
      <w:r>
        <w:rPr>
          <w:sz w:val="28"/>
          <w:szCs w:val="28"/>
          <w:lang w:val="uk-UA"/>
        </w:rPr>
        <w:tab/>
        <w:t>Курасов С.С. – секретар міської ради, запропонував обрати секретаріат у кількості двох депутатів міської ради.</w:t>
      </w:r>
    </w:p>
    <w:p>
      <w:pPr>
        <w:pStyle w:val="Normal"/>
        <w:tabs>
          <w:tab w:val="clear" w:pos="708"/>
          <w:tab w:val="left" w:pos="0" w:leader="none"/>
        </w:tabs>
        <w:spacing w:lineRule="auto" w:line="216"/>
        <w:jc w:val="center"/>
        <w:rPr/>
      </w:pPr>
      <w:r>
        <w:rPr>
          <w:sz w:val="28"/>
          <w:szCs w:val="28"/>
          <w:u w:val="single"/>
          <w:lang w:val="uk-UA"/>
        </w:rPr>
        <w:t>Результати голосування:</w:t>
      </w:r>
    </w:p>
    <w:p>
      <w:pPr>
        <w:pStyle w:val="Normal"/>
        <w:tabs>
          <w:tab w:val="clear" w:pos="708"/>
          <w:tab w:val="left" w:pos="0" w:leader="none"/>
        </w:tabs>
        <w:spacing w:lineRule="auto" w:line="216"/>
        <w:jc w:val="center"/>
        <w:rPr/>
      </w:pPr>
      <w:r>
        <w:rPr>
          <w:sz w:val="28"/>
          <w:szCs w:val="28"/>
          <w:lang w:val="uk-UA"/>
        </w:rPr>
        <w:t xml:space="preserve">(за пропозицію </w:t>
      </w:r>
      <w:r>
        <w:rPr>
          <w:rFonts w:eastAsia="Times New Roman" w:cs="Times New Roman"/>
          <w:color w:val="00000A"/>
          <w:kern w:val="0"/>
          <w:sz w:val="28"/>
          <w:szCs w:val="28"/>
          <w:lang w:val="uk-UA" w:eastAsia="zh-CN" w:bidi="ar-SA"/>
        </w:rPr>
        <w:t>Курасова С.С.)</w:t>
      </w:r>
    </w:p>
    <w:p>
      <w:pPr>
        <w:pStyle w:val="Normal"/>
        <w:spacing w:lineRule="auto" w:line="216"/>
        <w:jc w:val="center"/>
        <w:rPr/>
      </w:pPr>
      <w:r>
        <w:rPr>
          <w:sz w:val="28"/>
          <w:szCs w:val="28"/>
          <w:lang w:val="uk-UA"/>
        </w:rPr>
        <w:t xml:space="preserve">одноголосно </w:t>
      </w:r>
    </w:p>
    <w:p>
      <w:pPr>
        <w:pStyle w:val="Normal"/>
        <w:tabs>
          <w:tab w:val="clear" w:pos="708"/>
          <w:tab w:val="left" w:pos="0" w:leader="none"/>
        </w:tabs>
        <w:spacing w:lineRule="auto" w:line="216"/>
        <w:jc w:val="center"/>
        <w:rPr/>
      </w:pPr>
      <w:r>
        <w:rPr>
          <w:sz w:val="28"/>
          <w:szCs w:val="28"/>
          <w:lang w:val="uk-UA"/>
        </w:rPr>
        <w:t xml:space="preserve">усього – </w:t>
      </w:r>
      <w:r>
        <w:rPr>
          <w:rFonts w:eastAsia="Times New Roman" w:cs="Times New Roman"/>
          <w:color w:val="00000A"/>
          <w:kern w:val="0"/>
          <w:sz w:val="28"/>
          <w:szCs w:val="28"/>
          <w:lang w:val="uk-UA" w:eastAsia="zh-CN" w:bidi="ar-SA"/>
        </w:rPr>
        <w:t>28</w:t>
      </w:r>
    </w:p>
    <w:p>
      <w:pPr>
        <w:pStyle w:val="Normal"/>
        <w:tabs>
          <w:tab w:val="clear" w:pos="708"/>
          <w:tab w:val="left" w:pos="0" w:leader="none"/>
        </w:tabs>
        <w:spacing w:lineRule="auto" w:line="216"/>
        <w:jc w:val="center"/>
        <w:rPr>
          <w:sz w:val="16"/>
          <w:szCs w:val="16"/>
          <w:lang w:val="uk-UA"/>
        </w:rPr>
      </w:pPr>
      <w:r>
        <w:rPr>
          <w:sz w:val="16"/>
          <w:szCs w:val="16"/>
          <w:lang w:val="uk-UA"/>
        </w:rPr>
      </w:r>
    </w:p>
    <w:p>
      <w:pPr>
        <w:pStyle w:val="Normal"/>
        <w:spacing w:lineRule="auto" w:line="216"/>
        <w:jc w:val="both"/>
        <w:rPr/>
      </w:pPr>
      <w:r>
        <w:rPr>
          <w:sz w:val="28"/>
          <w:szCs w:val="28"/>
          <w:lang w:val="uk-UA"/>
        </w:rPr>
        <w:t xml:space="preserve">        </w:t>
      </w:r>
      <w:r>
        <w:rPr>
          <w:sz w:val="28"/>
          <w:szCs w:val="28"/>
          <w:lang w:val="uk-UA"/>
        </w:rPr>
        <w:tab/>
        <w:t>Курасов С.С. – секретар міської ради щодо персонального складу секретаріату.</w:t>
      </w:r>
    </w:p>
    <w:p>
      <w:pPr>
        <w:pStyle w:val="Normal"/>
        <w:spacing w:lineRule="auto" w:line="216"/>
        <w:jc w:val="both"/>
        <w:rPr>
          <w:sz w:val="16"/>
          <w:szCs w:val="16"/>
          <w:lang w:val="uk-UA"/>
        </w:rPr>
      </w:pPr>
      <w:r>
        <w:rPr>
          <w:sz w:val="16"/>
          <w:szCs w:val="16"/>
          <w:lang w:val="uk-UA"/>
        </w:rPr>
      </w:r>
    </w:p>
    <w:p>
      <w:pPr>
        <w:pStyle w:val="Normal"/>
        <w:spacing w:lineRule="auto" w:line="216"/>
        <w:ind w:left="0" w:right="0" w:firstLine="708"/>
        <w:jc w:val="both"/>
        <w:rPr/>
      </w:pPr>
      <w:r>
        <w:rPr>
          <w:rFonts w:eastAsia="Times New Roman" w:cs="Times New Roman"/>
          <w:color w:val="000000"/>
          <w:kern w:val="0"/>
          <w:sz w:val="28"/>
          <w:szCs w:val="28"/>
          <w:lang w:val="uk-UA" w:eastAsia="zh-CN" w:bidi="ar-SA"/>
        </w:rPr>
        <w:t>Свергун О.І.</w:t>
      </w:r>
      <w:r>
        <w:rPr>
          <w:color w:val="000000"/>
          <w:sz w:val="28"/>
          <w:szCs w:val="28"/>
          <w:lang w:val="uk-UA"/>
        </w:rPr>
        <w:t xml:space="preserve"> - </w:t>
      </w:r>
      <w:r>
        <w:rPr>
          <w:sz w:val="28"/>
          <w:szCs w:val="28"/>
          <w:lang w:val="uk-UA"/>
        </w:rPr>
        <w:t>депутат міської ради</w:t>
      </w:r>
      <w:r>
        <w:rPr>
          <w:color w:val="000000"/>
          <w:sz w:val="28"/>
          <w:szCs w:val="28"/>
          <w:lang w:val="uk-UA"/>
        </w:rPr>
        <w:t>, запропонува</w:t>
      </w:r>
      <w:r>
        <w:rPr>
          <w:rFonts w:eastAsia="Times New Roman" w:cs="Times New Roman"/>
          <w:color w:val="000000"/>
          <w:kern w:val="0"/>
          <w:sz w:val="28"/>
          <w:szCs w:val="28"/>
          <w:lang w:val="uk-UA" w:eastAsia="zh-CN" w:bidi="ar-SA"/>
        </w:rPr>
        <w:t>ла</w:t>
      </w:r>
      <w:r>
        <w:rPr>
          <w:color w:val="000000"/>
          <w:sz w:val="28"/>
          <w:szCs w:val="28"/>
          <w:lang w:val="uk-UA"/>
        </w:rPr>
        <w:t xml:space="preserve"> обра</w:t>
      </w:r>
      <w:r>
        <w:rPr>
          <w:sz w:val="28"/>
          <w:szCs w:val="28"/>
          <w:lang w:val="uk-UA"/>
        </w:rPr>
        <w:t>ти у секретаріат   депутатів міської ради:</w:t>
      </w:r>
    </w:p>
    <w:p>
      <w:pPr>
        <w:pStyle w:val="Normal"/>
        <w:tabs>
          <w:tab w:val="clear" w:pos="708"/>
          <w:tab w:val="left" w:pos="5880" w:leader="none"/>
        </w:tabs>
        <w:spacing w:lineRule="auto" w:line="216"/>
        <w:jc w:val="both"/>
        <w:rPr/>
      </w:pPr>
      <w:r>
        <w:rPr>
          <w:sz w:val="28"/>
          <w:szCs w:val="28"/>
          <w:lang w:val="uk-UA"/>
        </w:rPr>
        <w:t xml:space="preserve">         </w:t>
      </w:r>
      <w:r>
        <w:rPr>
          <w:sz w:val="28"/>
          <w:szCs w:val="28"/>
          <w:u w:val="single"/>
          <w:lang w:val="uk-UA"/>
        </w:rPr>
        <w:t>Персонально</w:t>
      </w:r>
      <w:r>
        <w:rPr>
          <w:sz w:val="28"/>
          <w:szCs w:val="28"/>
          <w:lang w:val="uk-UA"/>
        </w:rPr>
        <w:t xml:space="preserve">:      </w:t>
      </w:r>
      <w:r>
        <w:rPr>
          <w:rFonts w:eastAsia="Times New Roman" w:cs="Times New Roman"/>
          <w:color w:val="000000"/>
          <w:kern w:val="0"/>
          <w:sz w:val="28"/>
          <w:szCs w:val="28"/>
          <w:lang w:val="uk-UA" w:eastAsia="zh-CN" w:bidi="ar-SA"/>
        </w:rPr>
        <w:t>Александрова Аліса Олегівна</w:t>
      </w:r>
    </w:p>
    <w:p>
      <w:pPr>
        <w:pStyle w:val="Normal"/>
        <w:tabs>
          <w:tab w:val="clear" w:pos="708"/>
          <w:tab w:val="left" w:pos="0" w:leader="none"/>
        </w:tabs>
        <w:spacing w:lineRule="auto" w:line="216"/>
        <w:jc w:val="both"/>
        <w:rPr/>
      </w:pPr>
      <w:r>
        <w:rPr>
          <w:color w:val="000000"/>
          <w:sz w:val="28"/>
          <w:szCs w:val="28"/>
          <w:lang w:val="uk-UA"/>
        </w:rPr>
        <w:tab/>
        <w:tab/>
        <w:tab/>
        <w:t xml:space="preserve">        </w:t>
      </w:r>
      <w:r>
        <w:rPr>
          <w:rFonts w:eastAsia="Times New Roman" w:cs="Times New Roman"/>
          <w:color w:val="000000"/>
          <w:kern w:val="0"/>
          <w:sz w:val="28"/>
          <w:szCs w:val="28"/>
          <w:lang w:val="uk-UA" w:eastAsia="zh-CN" w:bidi="ar-SA"/>
        </w:rPr>
        <w:t>Ігнатюк Тетяна Марківна</w:t>
      </w:r>
    </w:p>
    <w:p>
      <w:pPr>
        <w:pStyle w:val="Normal"/>
        <w:tabs>
          <w:tab w:val="clear" w:pos="708"/>
          <w:tab w:val="left" w:pos="0" w:leader="none"/>
        </w:tabs>
        <w:spacing w:lineRule="auto" w:line="216"/>
        <w:jc w:val="center"/>
        <w:rPr/>
      </w:pPr>
      <w:r>
        <w:rPr>
          <w:sz w:val="28"/>
          <w:szCs w:val="28"/>
          <w:u w:val="single"/>
          <w:lang w:val="uk-UA"/>
        </w:rPr>
        <w:t>Результати голосування:</w:t>
      </w:r>
    </w:p>
    <w:p>
      <w:pPr>
        <w:pStyle w:val="Normal"/>
        <w:spacing w:lineRule="auto" w:line="216"/>
        <w:jc w:val="center"/>
        <w:rPr/>
      </w:pPr>
      <w:r>
        <w:rPr>
          <w:sz w:val="28"/>
          <w:szCs w:val="28"/>
          <w:lang w:val="uk-UA"/>
        </w:rPr>
        <w:t xml:space="preserve">одноголосно </w:t>
      </w:r>
    </w:p>
    <w:p>
      <w:pPr>
        <w:pStyle w:val="Normal"/>
        <w:tabs>
          <w:tab w:val="clear" w:pos="708"/>
          <w:tab w:val="left" w:pos="0" w:leader="none"/>
        </w:tabs>
        <w:spacing w:lineRule="auto" w:line="216"/>
        <w:jc w:val="center"/>
        <w:rPr/>
      </w:pPr>
      <w:r>
        <w:rPr>
          <w:sz w:val="28"/>
          <w:szCs w:val="28"/>
          <w:lang w:val="uk-UA"/>
        </w:rPr>
        <w:t xml:space="preserve">усього – </w:t>
      </w:r>
      <w:r>
        <w:rPr>
          <w:rFonts w:eastAsia="Times New Roman" w:cs="Times New Roman"/>
          <w:color w:val="00000A"/>
          <w:kern w:val="0"/>
          <w:sz w:val="28"/>
          <w:szCs w:val="28"/>
          <w:lang w:val="uk-UA" w:eastAsia="zh-CN" w:bidi="ar-SA"/>
        </w:rPr>
        <w:t>28</w:t>
      </w:r>
    </w:p>
    <w:p>
      <w:pPr>
        <w:pStyle w:val="Normal"/>
        <w:tabs>
          <w:tab w:val="clear" w:pos="708"/>
          <w:tab w:val="left" w:pos="5880" w:leader="none"/>
        </w:tabs>
        <w:spacing w:lineRule="auto" w:line="216"/>
        <w:jc w:val="both"/>
        <w:rPr>
          <w:sz w:val="20"/>
          <w:szCs w:val="20"/>
          <w:lang w:val="uk-UA"/>
        </w:rPr>
      </w:pPr>
      <w:r>
        <w:rPr>
          <w:sz w:val="20"/>
          <w:szCs w:val="20"/>
          <w:lang w:val="uk-UA"/>
        </w:rPr>
      </w:r>
    </w:p>
    <w:p>
      <w:pPr>
        <w:pStyle w:val="Normal"/>
        <w:tabs>
          <w:tab w:val="clear" w:pos="708"/>
          <w:tab w:val="left" w:pos="0" w:leader="none"/>
        </w:tabs>
        <w:spacing w:lineRule="auto" w:line="216"/>
        <w:ind w:left="0" w:right="0" w:firstLine="426"/>
        <w:jc w:val="both"/>
        <w:rPr/>
      </w:pPr>
      <w:r>
        <w:rPr>
          <w:sz w:val="28"/>
          <w:szCs w:val="28"/>
          <w:lang w:val="uk-UA"/>
        </w:rPr>
        <w:t>Головуючий звернувся до депутатів щодо змін та доповнень до запланованого порядку денного.</w:t>
      </w:r>
    </w:p>
    <w:p>
      <w:pPr>
        <w:pStyle w:val="Normal"/>
        <w:tabs>
          <w:tab w:val="clear" w:pos="708"/>
          <w:tab w:val="left" w:pos="0" w:leader="none"/>
        </w:tabs>
        <w:spacing w:lineRule="auto" w:line="216"/>
        <w:ind w:left="0" w:right="0" w:firstLine="426"/>
        <w:jc w:val="both"/>
        <w:rPr/>
      </w:pPr>
      <w:r>
        <w:rPr>
          <w:sz w:val="28"/>
          <w:szCs w:val="28"/>
          <w:lang w:val="uk-UA"/>
        </w:rPr>
        <w:t>Сорокіна Л.М. - депутат міської ради, запропонувала виключити з порядку денного питання “</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Про </w:t>
      </w:r>
      <w:r>
        <w:rPr>
          <w:rFonts w:eastAsia="Times New Roman" w:cs="Times New Roman"/>
          <w:b w:val="false"/>
          <w:bCs w:val="false"/>
          <w:i w:val="false"/>
          <w:iCs/>
          <w:caps w:val="false"/>
          <w:smallCaps w:val="false"/>
          <w:strike w:val="false"/>
          <w:dstrike w:val="false"/>
          <w:color w:val="000000"/>
          <w:spacing w:val="0"/>
          <w:w w:val="101"/>
          <w:kern w:val="2"/>
          <w:sz w:val="28"/>
          <w:szCs w:val="28"/>
          <w:u w:val="none"/>
          <w:shd w:fill="auto" w:val="clear"/>
          <w:lang w:val="uk-UA" w:eastAsia="en-US" w:bidi="ar-SA"/>
        </w:rPr>
        <w:t>встановлення податку на нерухоме майно, відмінне від земельної ділянки”.</w:t>
      </w:r>
    </w:p>
    <w:p>
      <w:pPr>
        <w:pStyle w:val="Normal"/>
        <w:tabs>
          <w:tab w:val="clear" w:pos="708"/>
          <w:tab w:val="left" w:pos="0" w:leader="none"/>
        </w:tabs>
        <w:spacing w:lineRule="auto" w:line="216"/>
        <w:ind w:left="0" w:right="0" w:firstLine="426"/>
        <w:jc w:val="both"/>
        <w:rPr/>
      </w:pPr>
      <w:r>
        <w:rPr>
          <w:sz w:val="28"/>
          <w:szCs w:val="28"/>
          <w:lang w:val="uk-UA"/>
        </w:rPr>
        <w:t xml:space="preserve">Курасов С.С. – секретар міської ради, поставив  на голосування  </w:t>
      </w:r>
      <w:r>
        <w:rPr>
          <w:rFonts w:eastAsia="Times New Roman" w:cs="Times New Roman"/>
          <w:color w:val="00000A"/>
          <w:kern w:val="0"/>
          <w:sz w:val="28"/>
          <w:szCs w:val="28"/>
          <w:lang w:val="uk-UA" w:eastAsia="zh-CN" w:bidi="ar-SA"/>
        </w:rPr>
        <w:t>пропозицію Сорокіної Л.М.</w:t>
      </w:r>
    </w:p>
    <w:p>
      <w:pPr>
        <w:pStyle w:val="Normal"/>
        <w:tabs>
          <w:tab w:val="clear" w:pos="708"/>
          <w:tab w:val="left" w:pos="0" w:leader="none"/>
        </w:tabs>
        <w:spacing w:lineRule="auto" w:line="216"/>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16"/>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(за пропозицію Сорокіної Л.М.)</w:t>
      </w:r>
    </w:p>
    <w:p>
      <w:pPr>
        <w:pStyle w:val="Normal"/>
        <w:tabs>
          <w:tab w:val="clear" w:pos="708"/>
          <w:tab w:val="left" w:pos="0" w:leader="none"/>
        </w:tabs>
        <w:spacing w:lineRule="auto" w:line="216"/>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 xml:space="preserve">за - 7,  проти - 21, утримався - 0 </w:t>
      </w:r>
    </w:p>
    <w:p>
      <w:pPr>
        <w:pStyle w:val="Normal"/>
        <w:tabs>
          <w:tab w:val="clear" w:pos="708"/>
          <w:tab w:val="left" w:pos="0" w:leader="none"/>
        </w:tabs>
        <w:spacing w:lineRule="auto" w:line="216"/>
        <w:jc w:val="center"/>
        <w:rPr/>
      </w:pPr>
      <w:r>
        <w:rPr>
          <w:sz w:val="28"/>
          <w:szCs w:val="28"/>
          <w:lang w:val="uk-UA"/>
        </w:rPr>
        <w:t>усього – 2</w:t>
      </w:r>
      <w:r>
        <w:rPr>
          <w:rFonts w:eastAsia="Times New Roman" w:cs="Times New Roman"/>
          <w:color w:val="00000A"/>
          <w:kern w:val="0"/>
          <w:sz w:val="28"/>
          <w:szCs w:val="28"/>
          <w:lang w:val="uk-UA" w:eastAsia="zh-CN" w:bidi="ar-SA"/>
        </w:rPr>
        <w:t>8</w:t>
      </w:r>
    </w:p>
    <w:p>
      <w:pPr>
        <w:pStyle w:val="Normal"/>
        <w:tabs>
          <w:tab w:val="clear" w:pos="708"/>
          <w:tab w:val="left" w:pos="0" w:leader="none"/>
        </w:tabs>
        <w:spacing w:lineRule="auto" w:line="216"/>
        <w:jc w:val="center"/>
        <w:rPr>
          <w:sz w:val="28"/>
          <w:szCs w:val="28"/>
          <w:lang w:val="uk-UA"/>
        </w:rPr>
      </w:pPr>
      <w:r>
        <w:rPr>
          <w:sz w:val="28"/>
          <w:szCs w:val="28"/>
          <w:lang w:val="uk-UA"/>
        </w:rPr>
        <w:t>(пропозиція не підтримана)</w:t>
      </w:r>
    </w:p>
    <w:p>
      <w:pPr>
        <w:pStyle w:val="Normal"/>
        <w:tabs>
          <w:tab w:val="clear" w:pos="708"/>
          <w:tab w:val="left" w:pos="0" w:leader="none"/>
        </w:tabs>
        <w:spacing w:lineRule="auto" w:line="216"/>
        <w:ind w:left="0" w:right="0" w:firstLine="426"/>
        <w:jc w:val="both"/>
        <w:rPr/>
      </w:pPr>
      <w:r>
        <w:rPr>
          <w:sz w:val="28"/>
          <w:szCs w:val="28"/>
          <w:lang w:val="uk-UA"/>
        </w:rPr>
        <w:t xml:space="preserve">  </w:t>
      </w:r>
    </w:p>
    <w:p>
      <w:pPr>
        <w:pStyle w:val="Normal"/>
        <w:widowControl/>
        <w:tabs>
          <w:tab w:val="clear" w:pos="708"/>
          <w:tab w:val="left" w:pos="0" w:leader="none"/>
        </w:tabs>
        <w:suppressAutoHyphens w:val="true"/>
        <w:overflowPunct w:val="true"/>
        <w:bidi w:val="0"/>
        <w:spacing w:lineRule="auto" w:line="216" w:before="0" w:after="0"/>
        <w:ind w:left="0" w:right="0" w:firstLine="426"/>
        <w:jc w:val="both"/>
        <w:rPr>
          <w:rFonts w:ascii="Times New Roman" w:hAnsi="Times New Roman" w:eastAsia="Times New Roman" w:cs="Times New Roman"/>
          <w:b w:val="false"/>
          <w:b w:val="false"/>
          <w:bCs w:val="false"/>
          <w:i w:val="false"/>
          <w:i w:val="false"/>
          <w:caps w:val="false"/>
          <w:smallCaps w:val="false"/>
          <w:color w:val="000000"/>
          <w:spacing w:val="0"/>
          <w:sz w:val="28"/>
          <w:szCs w:val="28"/>
          <w:shd w:fill="auto" w:val="clear"/>
          <w:lang w:val="uk-UA" w:eastAsia="en-US"/>
        </w:rPr>
      </w:pPr>
      <w:r>
        <w:rPr>
          <w:rFonts w:eastAsia="Times New Roman" w:cs="Times New Roman"/>
          <w:b w:val="false"/>
          <w:bCs w:val="false"/>
          <w:i w:val="false"/>
          <w:caps w:val="false"/>
          <w:smallCaps w:val="false"/>
          <w:color w:val="000000"/>
          <w:spacing w:val="0"/>
          <w:kern w:val="0"/>
          <w:sz w:val="28"/>
          <w:szCs w:val="28"/>
          <w:shd w:fill="auto" w:val="clear"/>
          <w:lang w:val="uk-UA" w:eastAsia="en-US" w:bidi="ar-SA"/>
        </w:rPr>
        <w:t>Головуючий</w:t>
      </w:r>
      <w:r>
        <w:rPr>
          <w:rFonts w:eastAsia="Times New Roman" w:cs="Times New Roman"/>
          <w:b w:val="false"/>
          <w:bCs w:val="false"/>
          <w:i w:val="false"/>
          <w:caps w:val="false"/>
          <w:smallCaps w:val="false"/>
          <w:color w:val="000000"/>
          <w:spacing w:val="0"/>
          <w:sz w:val="28"/>
          <w:szCs w:val="28"/>
          <w:shd w:fill="auto" w:val="clear"/>
          <w:lang w:val="uk-UA" w:eastAsia="en-US"/>
        </w:rPr>
        <w:t xml:space="preserve"> поставив на голосування </w:t>
      </w:r>
      <w:r>
        <w:rPr>
          <w:rFonts w:eastAsia="Times New Roman" w:cs="Times New Roman"/>
          <w:b w:val="false"/>
          <w:bCs w:val="false"/>
          <w:i w:val="false"/>
          <w:caps w:val="false"/>
          <w:smallCaps w:val="false"/>
          <w:color w:val="00000A"/>
          <w:spacing w:val="0"/>
          <w:kern w:val="0"/>
          <w:sz w:val="28"/>
          <w:szCs w:val="28"/>
          <w:shd w:fill="auto" w:val="clear"/>
          <w:lang w:val="uk-UA" w:eastAsia="zh-CN" w:bidi="ar-SA"/>
        </w:rPr>
        <w:t>порядок денний</w:t>
      </w:r>
      <w:r>
        <w:rPr>
          <w:rFonts w:eastAsia="Times New Roman" w:cs="Times New Roman"/>
          <w:b w:val="false"/>
          <w:bCs w:val="false"/>
          <w:i w:val="false"/>
          <w:caps w:val="false"/>
          <w:smallCaps w:val="false"/>
          <w:color w:val="000000"/>
          <w:spacing w:val="0"/>
          <w:sz w:val="28"/>
          <w:szCs w:val="28"/>
          <w:shd w:fill="auto" w:val="clear"/>
          <w:lang w:val="uk-UA" w:eastAsia="en-US"/>
        </w:rPr>
        <w:t xml:space="preserve"> в цілому:</w:t>
      </w:r>
    </w:p>
    <w:p>
      <w:pPr>
        <w:pStyle w:val="Normal"/>
        <w:widowControl/>
        <w:suppressAutoHyphens w:val="true"/>
        <w:overflowPunct w:val="true"/>
        <w:bidi w:val="0"/>
        <w:spacing w:lineRule="auto" w:line="240" w:before="0" w:after="0"/>
        <w:ind w:left="0" w:right="0" w:firstLine="567"/>
        <w:jc w:val="both"/>
        <w:rPr>
          <w:rFonts w:ascii="Times New Roman" w:hAnsi="Times New Roman" w:eastAsia="Times New Roman" w:cs="Times New Roman"/>
          <w:b w:val="false"/>
          <w:b w:val="false"/>
          <w:bCs w:val="false"/>
          <w:i w:val="false"/>
          <w:i w:val="false"/>
          <w:caps w:val="false"/>
          <w:smallCaps w:val="false"/>
          <w:color w:val="000000"/>
          <w:spacing w:val="0"/>
          <w:sz w:val="28"/>
          <w:szCs w:val="28"/>
          <w:shd w:fill="auto" w:val="clear"/>
          <w:lang w:val="uk-UA" w:eastAsia="en-US"/>
        </w:rPr>
      </w:pPr>
      <w:r>
        <w:rPr>
          <w:rFonts w:eastAsia="Times New Roman" w:cs="Times New Roman"/>
          <w:b w:val="false"/>
          <w:bCs w:val="false"/>
          <w:i w:val="false"/>
          <w:caps w:val="false"/>
          <w:smallCaps w:val="false"/>
          <w:color w:val="000000"/>
          <w:spacing w:val="0"/>
          <w:sz w:val="28"/>
          <w:szCs w:val="28"/>
          <w:shd w:fill="auto" w:val="clear"/>
          <w:lang w:val="uk-UA" w:eastAsia="en-US"/>
        </w:rPr>
      </w:r>
    </w:p>
    <w:p>
      <w:pPr>
        <w:pStyle w:val="Normal"/>
        <w:widowControl/>
        <w:suppressAutoHyphens w:val="true"/>
        <w:overflowPunct w:val="true"/>
        <w:bidi w:val="0"/>
        <w:spacing w:lineRule="auto" w:line="240" w:before="0" w:after="0"/>
        <w:ind w:left="0" w:right="0" w:firstLine="567"/>
        <w:jc w:val="both"/>
        <w:rPr>
          <w:rFonts w:ascii="Times New Roman" w:hAnsi="Times New Roman" w:eastAsia="Times New Roman" w:cs="Times New Roman"/>
          <w:b w:val="false"/>
          <w:b w:val="false"/>
          <w:bCs w:val="false"/>
          <w:i w:val="false"/>
          <w:i w:val="false"/>
          <w:caps w:val="false"/>
          <w:smallCaps w:val="false"/>
          <w:color w:val="000000"/>
          <w:spacing w:val="0"/>
          <w:sz w:val="28"/>
          <w:szCs w:val="28"/>
          <w:shd w:fill="auto" w:val="clear"/>
          <w:lang w:val="uk-UA" w:eastAsia="en-US"/>
        </w:rPr>
      </w:pPr>
      <w:r>
        <w:rPr>
          <w:rFonts w:eastAsia="Times New Roman" w:cs="Times New Roman"/>
          <w:b w:val="false"/>
          <w:bCs w:val="false"/>
          <w:i w:val="false"/>
          <w:caps w:val="false"/>
          <w:smallCaps w:val="false"/>
          <w:color w:val="000000"/>
          <w:spacing w:val="0"/>
          <w:sz w:val="28"/>
          <w:szCs w:val="28"/>
          <w:shd w:fill="auto" w:val="clear"/>
          <w:lang w:val="uk-UA" w:eastAsia="en-US"/>
        </w:rPr>
        <w:t xml:space="preserve">1.Про </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прийняття </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в</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комунальн</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у</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власн</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і</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ст</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ь</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Покровської міської територіальної громади Дніпропетровської області</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 xml:space="preserve"> витрат (проектно-кошторисна та технічна документація, капітальні інвестиції в основні засоби тощо) щодо введеного в експлуатацію об’єкта</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“Реконструкція відділення екстреної медичної допомоги КП “Центральна міська лікарня Покровської міської ради Дніпропетровської області” за адресою: м.Покров, вул.Медична, 19”, І черга.</w:t>
      </w:r>
    </w:p>
    <w:p>
      <w:pPr>
        <w:pStyle w:val="Normal"/>
        <w:spacing w:lineRule="auto" w:line="240" w:before="57" w:after="57"/>
        <w:ind w:left="0" w:right="0" w:firstLine="567"/>
        <w:jc w:val="both"/>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2.</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Про прийняття </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в</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комунальн</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у</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власн</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і</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ст</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ь</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Покровської міської територіальної громади Дніпропетровської області</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 xml:space="preserve"> введеного в експлуатацію об’єкта</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“Будівництво ДНЗ на 115 місць, вул. І.Малки, м. Покров”.</w:t>
      </w:r>
    </w:p>
    <w:p>
      <w:pPr>
        <w:pStyle w:val="Normal"/>
        <w:spacing w:lineRule="auto" w:line="240" w:before="57" w:after="57"/>
        <w:ind w:left="0" w:right="0" w:firstLine="567"/>
        <w:jc w:val="both"/>
        <w:rPr/>
      </w:pPr>
      <w:r>
        <w:rPr>
          <w:rFonts w:eastAsia="Times New Roman" w:cs="Times New Roman"/>
          <w:b w:val="false"/>
          <w:bCs/>
          <w:i w:val="false"/>
          <w:iCs/>
          <w:caps w:val="false"/>
          <w:smallCaps w:val="false"/>
          <w:strike w:val="false"/>
          <w:dstrike w:val="false"/>
          <w:color w:val="000000"/>
          <w:spacing w:val="0"/>
          <w:w w:val="101"/>
          <w:kern w:val="2"/>
          <w:sz w:val="28"/>
          <w:szCs w:val="28"/>
          <w:u w:val="none"/>
          <w:shd w:fill="auto" w:val="clear"/>
          <w:lang w:val="uk-UA" w:eastAsia="ru-RU" w:bidi="ar-SA"/>
        </w:rPr>
        <w:t>3.</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Про </w:t>
      </w:r>
      <w:r>
        <w:rPr>
          <w:rFonts w:eastAsia="Times New Roman" w:cs="Times New Roman"/>
          <w:b w:val="false"/>
          <w:bCs w:val="false"/>
          <w:i w:val="false"/>
          <w:iCs/>
          <w:caps w:val="false"/>
          <w:smallCaps w:val="false"/>
          <w:strike w:val="false"/>
          <w:dstrike w:val="false"/>
          <w:color w:val="000000"/>
          <w:spacing w:val="0"/>
          <w:w w:val="101"/>
          <w:kern w:val="2"/>
          <w:sz w:val="28"/>
          <w:szCs w:val="28"/>
          <w:u w:val="none"/>
          <w:shd w:fill="auto" w:val="clear"/>
          <w:lang w:val="uk-UA" w:eastAsia="en-US" w:bidi="ar-SA"/>
        </w:rPr>
        <w:t>встановлення податку на нерухоме майно, відмінне від земельної ділянки.</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w:t>
      </w:r>
    </w:p>
    <w:p>
      <w:pPr>
        <w:pStyle w:val="Normal"/>
        <w:widowControl/>
        <w:shd w:val="clear" w:fill="FFFFFF"/>
        <w:tabs>
          <w:tab w:val="clear" w:pos="708"/>
          <w:tab w:val="left" w:pos="0" w:leader="none"/>
        </w:tabs>
        <w:suppressAutoHyphens w:val="true"/>
        <w:overflowPunct w:val="true"/>
        <w:bidi w:val="0"/>
        <w:snapToGrid w:val="false"/>
        <w:spacing w:lineRule="auto" w:line="240" w:before="0" w:after="0"/>
        <w:ind w:left="0" w:right="0" w:firstLine="567"/>
        <w:jc w:val="both"/>
        <w:rPr/>
      </w:pPr>
      <w:r>
        <w:rPr>
          <w:rFonts w:eastAsia="Times New Roman" w:cs="Times New Roman"/>
          <w:b w:val="false"/>
          <w:bCs/>
          <w:i w:val="false"/>
          <w:iCs/>
          <w:caps w:val="false"/>
          <w:smallCaps w:val="false"/>
          <w:color w:val="000000"/>
          <w:spacing w:val="0"/>
          <w:kern w:val="2"/>
          <w:sz w:val="26"/>
          <w:szCs w:val="26"/>
          <w:u w:val="none"/>
          <w:shd w:fill="auto" w:val="clear"/>
          <w:lang w:val="uk-UA" w:eastAsia="ru-RU" w:bidi="ar-SA"/>
        </w:rPr>
        <w:tab/>
        <w:tab/>
        <w:tab/>
        <w:tab/>
        <w:tab/>
        <w:t xml:space="preserve">      </w:t>
      </w:r>
      <w:r>
        <w:rPr>
          <w:rFonts w:eastAsia="Times New Roman" w:cs="Times New Roman"/>
          <w:b w:val="false"/>
          <w:bCs/>
          <w:i w:val="false"/>
          <w:iCs/>
          <w:caps w:val="false"/>
          <w:smallCaps w:val="false"/>
          <w:color w:val="000000"/>
          <w:spacing w:val="0"/>
          <w:kern w:val="2"/>
          <w:sz w:val="28"/>
          <w:szCs w:val="28"/>
          <w:u w:val="none"/>
          <w:shd w:fill="auto" w:val="clear"/>
          <w:lang w:val="uk-UA" w:eastAsia="ru-RU" w:bidi="ar-SA"/>
        </w:rPr>
        <w:t xml:space="preserve"> </w:t>
      </w:r>
      <w:r>
        <w:rPr>
          <w:rFonts w:eastAsia="Times New Roman" w:cs="Times New Roman"/>
          <w:b w:val="false"/>
          <w:bCs/>
          <w:i w:val="false"/>
          <w:iCs/>
          <w:caps w:val="false"/>
          <w:smallCaps w:val="false"/>
          <w:color w:val="000000"/>
          <w:spacing w:val="0"/>
          <w:kern w:val="2"/>
          <w:sz w:val="26"/>
          <w:szCs w:val="26"/>
          <w:u w:val="none"/>
          <w:shd w:fill="auto" w:val="clear"/>
          <w:lang w:val="uk-UA" w:eastAsia="ru-RU" w:bidi="ar-SA"/>
        </w:rPr>
        <w:t xml:space="preserve"> </w:t>
      </w:r>
      <w:r>
        <w:rPr>
          <w:rFonts w:eastAsia="Times New Roman" w:cs="Times New Roman"/>
          <w:b w:val="false"/>
          <w:bCs/>
          <w:i w:val="false"/>
          <w:iCs/>
          <w:caps w:val="false"/>
          <w:smallCaps w:val="false"/>
          <w:color w:val="000000"/>
          <w:spacing w:val="0"/>
          <w:kern w:val="2"/>
          <w:sz w:val="26"/>
          <w:szCs w:val="26"/>
          <w:u w:val="single"/>
          <w:shd w:fill="auto" w:val="clear"/>
          <w:lang w:val="uk-UA" w:eastAsia="ru-RU" w:bidi="ar-SA"/>
        </w:rPr>
        <w:t>Доповідач</w:t>
      </w:r>
      <w:r>
        <w:rPr>
          <w:rFonts w:eastAsia="Times New Roman" w:cs="Times New Roman"/>
          <w:b w:val="false"/>
          <w:bCs/>
          <w:i w:val="false"/>
          <w:iCs/>
          <w:caps w:val="false"/>
          <w:smallCaps w:val="false"/>
          <w:color w:val="000000"/>
          <w:spacing w:val="0"/>
          <w:kern w:val="2"/>
          <w:sz w:val="26"/>
          <w:szCs w:val="26"/>
          <w:u w:val="none"/>
          <w:shd w:fill="auto" w:val="clear"/>
          <w:lang w:val="uk-UA" w:eastAsia="ru-RU" w:bidi="ar-SA"/>
        </w:rPr>
        <w:t xml:space="preserve">: Чистяков  Олександр Геннадійович –   </w:t>
      </w:r>
    </w:p>
    <w:p>
      <w:pPr>
        <w:pStyle w:val="Normal"/>
        <w:widowControl/>
        <w:shd w:val="clear" w:fill="FFFFFF"/>
        <w:tabs>
          <w:tab w:val="clear" w:pos="708"/>
          <w:tab w:val="left" w:pos="0" w:leader="none"/>
        </w:tabs>
        <w:suppressAutoHyphens w:val="true"/>
        <w:overflowPunct w:val="true"/>
        <w:bidi w:val="0"/>
        <w:snapToGrid w:val="false"/>
        <w:spacing w:lineRule="auto" w:line="240" w:before="0" w:after="0"/>
        <w:ind w:left="0" w:right="0" w:firstLine="567"/>
        <w:jc w:val="both"/>
        <w:rPr>
          <w:rFonts w:ascii="Times New Roman" w:hAnsi="Times New Roman" w:eastAsia="Times New Roman" w:cs="Times New Roman"/>
          <w:b w:val="false"/>
          <w:b w:val="false"/>
          <w:bCs/>
          <w:i w:val="false"/>
          <w:i w:val="false"/>
          <w:iCs/>
          <w:caps w:val="false"/>
          <w:smallCaps w:val="false"/>
          <w:color w:val="000000"/>
          <w:spacing w:val="0"/>
          <w:kern w:val="2"/>
          <w:sz w:val="26"/>
          <w:szCs w:val="26"/>
          <w:u w:val="none"/>
          <w:shd w:fill="auto" w:val="clear"/>
          <w:lang w:val="uk-UA" w:eastAsia="ru-RU" w:bidi="ar-SA"/>
        </w:rPr>
      </w:pPr>
      <w:r>
        <w:rPr>
          <w:rFonts w:eastAsia="Times New Roman" w:cs="Times New Roman"/>
          <w:b w:val="false"/>
          <w:bCs/>
          <w:i w:val="false"/>
          <w:iCs/>
          <w:caps w:val="false"/>
          <w:smallCaps w:val="false"/>
          <w:strike w:val="false"/>
          <w:dstrike w:val="false"/>
          <w:color w:val="000000"/>
          <w:spacing w:val="0"/>
          <w:w w:val="101"/>
          <w:kern w:val="2"/>
          <w:sz w:val="26"/>
          <w:szCs w:val="26"/>
          <w:u w:val="none"/>
          <w:shd w:fill="auto" w:val="clear"/>
          <w:lang w:val="uk-UA" w:eastAsia="ru-RU" w:bidi="ar-SA"/>
        </w:rPr>
        <w:tab/>
        <w:tab/>
        <w:tab/>
        <w:tab/>
        <w:tab/>
        <w:t xml:space="preserve">      </w:t>
        <w:tab/>
        <w:tab/>
        <w:tab/>
        <w:tab/>
        <w:t xml:space="preserve"> заступник міського голови</w:t>
      </w:r>
    </w:p>
    <w:p>
      <w:pPr>
        <w:pStyle w:val="Normal"/>
        <w:tabs>
          <w:tab w:val="clear" w:pos="708"/>
          <w:tab w:val="left" w:pos="0" w:leader="none"/>
        </w:tabs>
        <w:spacing w:lineRule="auto" w:line="216"/>
        <w:jc w:val="center"/>
        <w:rPr/>
      </w:pPr>
      <w:r>
        <w:rPr>
          <w:sz w:val="28"/>
          <w:szCs w:val="28"/>
          <w:u w:val="single"/>
          <w:lang w:val="uk-UA"/>
        </w:rPr>
        <w:t>Результати голосування:</w:t>
      </w:r>
    </w:p>
    <w:p>
      <w:pPr>
        <w:pStyle w:val="Normal"/>
        <w:tabs>
          <w:tab w:val="clear" w:pos="708"/>
          <w:tab w:val="left" w:pos="0" w:leader="none"/>
        </w:tabs>
        <w:spacing w:lineRule="auto" w:line="216"/>
        <w:jc w:val="center"/>
        <w:rPr/>
      </w:pPr>
      <w:r>
        <w:rPr>
          <w:rFonts w:eastAsia="Times New Roman" w:cs="Times New Roman"/>
          <w:color w:val="00000A"/>
          <w:kern w:val="0"/>
          <w:sz w:val="28"/>
          <w:szCs w:val="28"/>
          <w:lang w:val="uk-UA" w:eastAsia="zh-CN" w:bidi="ar-SA"/>
        </w:rPr>
        <w:t xml:space="preserve">за - 21,  проти - 7, утримався - 0 </w:t>
      </w:r>
    </w:p>
    <w:p>
      <w:pPr>
        <w:pStyle w:val="Normal"/>
        <w:tabs>
          <w:tab w:val="clear" w:pos="708"/>
          <w:tab w:val="left" w:pos="0" w:leader="none"/>
        </w:tabs>
        <w:spacing w:lineRule="auto" w:line="216"/>
        <w:jc w:val="center"/>
        <w:rPr/>
      </w:pPr>
      <w:r>
        <w:rPr>
          <w:rFonts w:eastAsia="Times New Roman" w:cs="Times New Roman"/>
          <w:color w:val="00000A"/>
          <w:kern w:val="0"/>
          <w:sz w:val="28"/>
          <w:szCs w:val="28"/>
          <w:lang w:val="uk-UA" w:eastAsia="zh-CN" w:bidi="ar-SA"/>
        </w:rPr>
        <w:t>усього – 28</w:t>
      </w:r>
    </w:p>
    <w:p>
      <w:pPr>
        <w:pStyle w:val="Normal"/>
        <w:tabs>
          <w:tab w:val="clear" w:pos="708"/>
          <w:tab w:val="left" w:pos="0" w:leader="none"/>
        </w:tabs>
        <w:spacing w:lineRule="auto" w:line="216"/>
        <w:jc w:val="center"/>
        <w:rPr/>
      </w:pPr>
      <w:r>
        <w:rPr>
          <w:color w:val="000000"/>
          <w:sz w:val="28"/>
          <w:szCs w:val="28"/>
          <w:lang w:val="uk-UA"/>
        </w:rPr>
        <w:t xml:space="preserve">(порядок денний прийнятий  </w:t>
      </w:r>
      <w:r>
        <w:rPr>
          <w:rFonts w:eastAsia="Times New Roman" w:cs="Times New Roman"/>
          <w:color w:val="000000"/>
          <w:kern w:val="0"/>
          <w:sz w:val="28"/>
          <w:szCs w:val="28"/>
          <w:lang w:val="uk-UA" w:eastAsia="zh-CN" w:bidi="ar-SA"/>
        </w:rPr>
        <w:t>в цілому</w:t>
      </w:r>
      <w:r>
        <w:rPr>
          <w:color w:val="000000"/>
          <w:sz w:val="28"/>
          <w:szCs w:val="28"/>
          <w:lang w:val="uk-UA"/>
        </w:rPr>
        <w:t>)</w:t>
      </w:r>
    </w:p>
    <w:p>
      <w:pPr>
        <w:pStyle w:val="Normal"/>
        <w:tabs>
          <w:tab w:val="clear" w:pos="708"/>
          <w:tab w:val="left" w:pos="0" w:leader="none"/>
        </w:tabs>
        <w:spacing w:lineRule="auto" w:line="216"/>
        <w:jc w:val="center"/>
        <w:rPr>
          <w:color w:val="000000"/>
          <w:sz w:val="16"/>
          <w:szCs w:val="16"/>
          <w:lang w:val="uk-UA"/>
        </w:rPr>
      </w:pPr>
      <w:r>
        <w:rPr>
          <w:color w:val="000000"/>
          <w:sz w:val="16"/>
          <w:szCs w:val="16"/>
          <w:lang w:val="uk-UA"/>
        </w:rPr>
      </w:r>
    </w:p>
    <w:p>
      <w:pPr>
        <w:pStyle w:val="Normal"/>
        <w:spacing w:lineRule="auto" w:line="216"/>
        <w:ind w:left="0" w:right="0" w:firstLine="567"/>
        <w:jc w:val="both"/>
        <w:rPr/>
      </w:pPr>
      <w:r>
        <w:rPr>
          <w:sz w:val="28"/>
          <w:szCs w:val="28"/>
          <w:lang w:val="uk-UA"/>
        </w:rPr>
        <w:t>Курасов С.С. – секретар міської ради щодо регламенту роботи сесії запропонував з</w:t>
      </w:r>
      <w:r>
        <w:rPr>
          <w:sz w:val="28"/>
          <w:lang w:val="uk-UA"/>
        </w:rPr>
        <w:t xml:space="preserve">гідно пункту шостого статті </w:t>
      </w:r>
      <w:r>
        <w:rPr>
          <w:rFonts w:eastAsia="Times New Roman" w:cs="Times New Roman"/>
          <w:color w:val="auto"/>
          <w:sz w:val="28"/>
          <w:szCs w:val="24"/>
          <w:lang w:val="uk-UA" w:eastAsia="zh-CN" w:bidi="ar-SA"/>
        </w:rPr>
        <w:t>11</w:t>
      </w:r>
      <w:r>
        <w:rPr>
          <w:sz w:val="28"/>
          <w:lang w:val="uk-UA"/>
        </w:rPr>
        <w:t xml:space="preserve"> Регламенту Покровської міської ради встановити такі обмеження часу:  </w:t>
      </w:r>
    </w:p>
    <w:p>
      <w:pPr>
        <w:pStyle w:val="Normal"/>
        <w:tabs>
          <w:tab w:val="clear" w:pos="708"/>
          <w:tab w:val="left" w:pos="0" w:leader="none"/>
        </w:tabs>
        <w:spacing w:lineRule="auto" w:line="216" w:before="0" w:after="0"/>
        <w:ind w:left="0" w:right="0" w:hanging="0"/>
        <w:jc w:val="both"/>
        <w:rPr/>
      </w:pPr>
      <w:r>
        <w:rPr>
          <w:sz w:val="30"/>
          <w:szCs w:val="30"/>
          <w:lang w:val="uk-UA"/>
        </w:rPr>
        <w:tab/>
      </w:r>
      <w:r>
        <w:rPr>
          <w:sz w:val="28"/>
          <w:szCs w:val="28"/>
          <w:lang w:val="uk-UA"/>
        </w:rPr>
        <w:t>- для доповіді  – до 20 хвилин;</w:t>
      </w:r>
    </w:p>
    <w:p>
      <w:pPr>
        <w:pStyle w:val="Normal"/>
        <w:spacing w:lineRule="auto" w:line="216" w:before="0" w:after="0"/>
        <w:ind w:left="0" w:right="0" w:hanging="0"/>
        <w:jc w:val="both"/>
        <w:rPr/>
      </w:pPr>
      <w:r>
        <w:rPr>
          <w:sz w:val="28"/>
          <w:szCs w:val="28"/>
          <w:lang w:val="uk-UA"/>
        </w:rPr>
        <w:tab/>
        <w:t>- для співдоповіді – до 10 хвилин;</w:t>
      </w:r>
    </w:p>
    <w:p>
      <w:pPr>
        <w:pStyle w:val="Normal"/>
        <w:spacing w:lineRule="auto" w:line="216" w:before="0" w:after="0"/>
        <w:ind w:left="0" w:right="0" w:hanging="0"/>
        <w:jc w:val="both"/>
        <w:rPr/>
      </w:pPr>
      <w:r>
        <w:rPr>
          <w:sz w:val="28"/>
          <w:szCs w:val="28"/>
          <w:lang w:val="uk-UA"/>
        </w:rPr>
        <w:tab/>
        <w:t>- для запитань і відповідей доповідачу — до 10 хвилин;</w:t>
      </w:r>
    </w:p>
    <w:p>
      <w:pPr>
        <w:pStyle w:val="Normal"/>
        <w:spacing w:lineRule="auto" w:line="216" w:before="0" w:after="0"/>
        <w:ind w:left="0" w:right="0" w:hanging="0"/>
        <w:jc w:val="both"/>
        <w:rPr/>
      </w:pPr>
      <w:r>
        <w:rPr>
          <w:sz w:val="28"/>
          <w:szCs w:val="28"/>
          <w:lang w:val="uk-UA"/>
        </w:rPr>
        <w:tab/>
        <w:t>- для виступів з даного питання — до  5 хвилин.</w:t>
      </w:r>
    </w:p>
    <w:p>
      <w:pPr>
        <w:pStyle w:val="Normal"/>
        <w:spacing w:lineRule="auto" w:line="240" w:before="0" w:after="0"/>
        <w:ind w:left="0" w:right="0" w:hanging="0"/>
        <w:jc w:val="both"/>
        <w:rPr/>
      </w:pPr>
      <w:r>
        <w:rPr>
          <w:sz w:val="28"/>
          <w:szCs w:val="28"/>
          <w:lang w:val="uk-UA"/>
        </w:rPr>
        <w:t>Також першу перерву зробити через годину роботи сесії на 15 хвилин.</w:t>
      </w:r>
    </w:p>
    <w:p>
      <w:pPr>
        <w:pStyle w:val="Normal"/>
        <w:spacing w:lineRule="auto" w:line="240" w:before="0" w:after="0"/>
        <w:ind w:left="0" w:right="0" w:hanging="0"/>
        <w:jc w:val="both"/>
        <w:rPr/>
      </w:pPr>
      <w:r>
        <w:rPr>
          <w:sz w:val="28"/>
          <w:szCs w:val="28"/>
          <w:lang w:val="uk-UA"/>
        </w:rPr>
        <w:t>Наступні перерви - через кожну годину роботи  на 10 хвилин.</w:t>
      </w:r>
    </w:p>
    <w:p>
      <w:pPr>
        <w:pStyle w:val="Normal"/>
        <w:spacing w:lineRule="auto" w:line="216"/>
        <w:ind w:left="2124" w:right="0" w:hanging="2124"/>
        <w:jc w:val="center"/>
        <w:rPr/>
      </w:pPr>
      <w:r>
        <w:rPr>
          <w:sz w:val="28"/>
          <w:szCs w:val="28"/>
          <w:u w:val="single"/>
          <w:lang w:val="uk-UA"/>
        </w:rPr>
        <w:t>Результати голосування:</w:t>
      </w:r>
    </w:p>
    <w:p>
      <w:pPr>
        <w:pStyle w:val="Normal"/>
        <w:tabs>
          <w:tab w:val="clear" w:pos="708"/>
          <w:tab w:val="left" w:pos="0" w:leader="none"/>
        </w:tabs>
        <w:spacing w:lineRule="auto" w:line="216"/>
        <w:jc w:val="center"/>
        <w:rPr/>
      </w:pPr>
      <w:r>
        <w:rPr>
          <w:sz w:val="28"/>
          <w:szCs w:val="28"/>
          <w:lang w:val="uk-UA"/>
        </w:rPr>
        <w:t xml:space="preserve">(за пропозицію </w:t>
      </w:r>
      <w:r>
        <w:rPr>
          <w:rFonts w:eastAsia="Times New Roman" w:cs="Times New Roman"/>
          <w:color w:val="00000A"/>
          <w:kern w:val="0"/>
          <w:sz w:val="28"/>
          <w:szCs w:val="28"/>
          <w:lang w:val="uk-UA" w:eastAsia="zh-CN" w:bidi="ar-SA"/>
        </w:rPr>
        <w:t>Курасова С.С.</w:t>
      </w:r>
      <w:r>
        <w:rPr>
          <w:sz w:val="28"/>
          <w:szCs w:val="28"/>
          <w:lang w:val="uk-UA"/>
        </w:rPr>
        <w:t>)</w:t>
      </w:r>
    </w:p>
    <w:p>
      <w:pPr>
        <w:pStyle w:val="Normal"/>
        <w:spacing w:lineRule="auto" w:line="216"/>
        <w:jc w:val="center"/>
        <w:rPr/>
      </w:pPr>
      <w:r>
        <w:rPr>
          <w:sz w:val="28"/>
          <w:szCs w:val="28"/>
          <w:lang w:val="uk-UA"/>
        </w:rPr>
        <w:t xml:space="preserve">одноголосно </w:t>
      </w:r>
    </w:p>
    <w:p>
      <w:pPr>
        <w:pStyle w:val="Normal"/>
        <w:tabs>
          <w:tab w:val="clear" w:pos="708"/>
          <w:tab w:val="left" w:pos="0" w:leader="none"/>
        </w:tabs>
        <w:spacing w:lineRule="auto" w:line="216"/>
        <w:jc w:val="center"/>
        <w:rPr/>
      </w:pPr>
      <w:r>
        <w:rPr>
          <w:color w:val="000000"/>
          <w:sz w:val="28"/>
          <w:szCs w:val="28"/>
          <w:lang w:val="uk-UA"/>
        </w:rPr>
        <w:t>усього – 2</w:t>
      </w:r>
      <w:r>
        <w:rPr>
          <w:rFonts w:eastAsia="Times New Roman" w:cs="Times New Roman"/>
          <w:color w:val="000000"/>
          <w:kern w:val="0"/>
          <w:sz w:val="28"/>
          <w:szCs w:val="28"/>
          <w:lang w:val="uk-UA" w:eastAsia="zh-CN" w:bidi="ar-SA"/>
        </w:rPr>
        <w:t>8</w:t>
      </w:r>
    </w:p>
    <w:p>
      <w:pPr>
        <w:pStyle w:val="Normal"/>
        <w:tabs>
          <w:tab w:val="clear" w:pos="708"/>
          <w:tab w:val="left" w:pos="0" w:leader="none"/>
        </w:tabs>
        <w:spacing w:lineRule="auto" w:line="216"/>
        <w:jc w:val="center"/>
        <w:rPr>
          <w:rFonts w:eastAsia="Times New Roman" w:cs="Times New Roman"/>
          <w:color w:val="000000"/>
          <w:kern w:val="0"/>
          <w:sz w:val="28"/>
          <w:szCs w:val="28"/>
          <w:lang w:val="uk-UA" w:eastAsia="zh-CN" w:bidi="ar-SA"/>
        </w:rPr>
      </w:pPr>
      <w:r>
        <w:rPr>
          <w:rFonts w:eastAsia="Times New Roman" w:cs="Times New Roman"/>
          <w:color w:val="000000"/>
          <w:kern w:val="0"/>
          <w:sz w:val="28"/>
          <w:szCs w:val="28"/>
          <w:lang w:val="uk-UA" w:eastAsia="zh-CN" w:bidi="ar-SA"/>
        </w:rPr>
      </w:r>
    </w:p>
    <w:p>
      <w:pPr>
        <w:pStyle w:val="Normal"/>
        <w:tabs>
          <w:tab w:val="clear" w:pos="708"/>
          <w:tab w:val="left" w:pos="0" w:leader="none"/>
        </w:tabs>
        <w:spacing w:lineRule="auto" w:line="216"/>
        <w:jc w:val="both"/>
        <w:rPr/>
      </w:pPr>
      <w:r>
        <w:rPr>
          <w:sz w:val="28"/>
          <w:szCs w:val="32"/>
          <w:lang w:val="uk-UA"/>
        </w:rPr>
        <w:tab/>
      </w:r>
      <w:r>
        <w:rPr>
          <w:sz w:val="28"/>
          <w:szCs w:val="32"/>
          <w:lang w:val="uk-UA" w:eastAsia="uk-UA"/>
        </w:rPr>
        <w:t>Г</w:t>
      </w:r>
      <w:r>
        <w:rPr>
          <w:sz w:val="28"/>
          <w:szCs w:val="28"/>
          <w:lang w:val="uk-UA" w:eastAsia="uk-UA"/>
        </w:rPr>
        <w:t>оловуючий  надав можливість депутатам оголосити про конфлікт інтересів в разі, якщо такий існує в когось з депутатів в запропонованих проєктах рішень, н</w:t>
      </w:r>
      <w:r>
        <w:rPr>
          <w:sz w:val="28"/>
          <w:szCs w:val="32"/>
          <w:lang w:val="uk-UA" w:eastAsia="uk-UA"/>
        </w:rPr>
        <w:t>а виконання Закону України «Про запобігання корупції» та статті 16  Регламенту  міської ради.</w:t>
      </w:r>
    </w:p>
    <w:p>
      <w:pPr>
        <w:pStyle w:val="Normal"/>
        <w:tabs>
          <w:tab w:val="clear" w:pos="708"/>
          <w:tab w:val="left" w:pos="0" w:leader="none"/>
        </w:tabs>
        <w:spacing w:lineRule="auto" w:line="216"/>
        <w:jc w:val="both"/>
        <w:rPr>
          <w:sz w:val="28"/>
          <w:szCs w:val="32"/>
          <w:lang w:val="uk-UA" w:eastAsia="uk-UA"/>
        </w:rPr>
      </w:pPr>
      <w:r>
        <w:rPr>
          <w:sz w:val="28"/>
          <w:szCs w:val="32"/>
          <w:lang w:val="uk-UA" w:eastAsia="uk-UA"/>
        </w:rPr>
      </w:r>
    </w:p>
    <w:p>
      <w:pPr>
        <w:pStyle w:val="Normal"/>
        <w:spacing w:lineRule="auto" w:line="216"/>
        <w:ind w:left="2124" w:right="0" w:hanging="2124"/>
        <w:jc w:val="both"/>
        <w:rPr/>
      </w:pPr>
      <w:r>
        <w:rPr>
          <w:sz w:val="28"/>
          <w:szCs w:val="28"/>
          <w:u w:val="single"/>
          <w:lang w:val="en-US"/>
        </w:rPr>
        <w:t>1</w:t>
      </w:r>
      <w:r>
        <w:rPr>
          <w:sz w:val="28"/>
          <w:szCs w:val="28"/>
          <w:u w:val="single"/>
          <w:lang w:val="uk-UA"/>
        </w:rPr>
        <w:t>.СЛУХАЛИ</w:t>
      </w:r>
      <w:r>
        <w:rPr>
          <w:sz w:val="28"/>
          <w:szCs w:val="28"/>
          <w:lang w:val="uk-UA"/>
        </w:rPr>
        <w:t xml:space="preserve">: </w:t>
        <w:tab/>
        <w:t xml:space="preserve">Чистяков О. Г. – заступник міського голови, доповів про </w:t>
      </w:r>
      <w:r>
        <w:rPr>
          <w:color w:val="000000"/>
          <w:sz w:val="28"/>
          <w:szCs w:val="28"/>
          <w:lang w:val="uk-UA" w:eastAsia="uk-UA"/>
        </w:rPr>
        <w:t xml:space="preserve"> </w:t>
      </w:r>
      <w:r>
        <w:rPr>
          <w:rFonts w:eastAsia="Times New Roman" w:cs="Liberation Sans Narrow"/>
          <w:b w:val="false"/>
          <w:bCs/>
          <w:i w:val="false"/>
          <w:iCs w:val="false"/>
          <w:caps w:val="false"/>
          <w:smallCaps w:val="false"/>
          <w:strike w:val="false"/>
          <w:dstrike w:val="false"/>
          <w:color w:val="000000"/>
          <w:spacing w:val="3"/>
          <w:w w:val="101"/>
          <w:kern w:val="2"/>
          <w:sz w:val="28"/>
          <w:szCs w:val="28"/>
          <w:u w:val="none"/>
          <w:shd w:fill="auto" w:val="clear"/>
          <w:lang w:val="uk-UA" w:eastAsia="ru-RU" w:bidi="ar-SA"/>
        </w:rPr>
        <w:t xml:space="preserve"> </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прийняття </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в</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комунальн</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у</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власн</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і</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ст</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ь</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Покровської міської територіальної громади Дніпропетровської області</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 xml:space="preserve"> витрат (проектно-кошторисна та технічна документація, капітальні інвестиції в основні засоби тощо) щодо введеного в експлуатацію об’єкта</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“Реконструкція відділення екстреної медичної допомоги КП “Центральна міська лікарня Покровської міської ради Дніпропетровської області” за адресою: м.Покров, вул.Медична, 19”, І черга.</w:t>
      </w:r>
    </w:p>
    <w:p>
      <w:pPr>
        <w:pStyle w:val="Normal"/>
        <w:spacing w:lineRule="auto" w:line="216"/>
        <w:ind w:left="2124" w:right="0" w:hanging="2124"/>
        <w:jc w:val="both"/>
        <w:rPr>
          <w:rFonts w:eastAsia="Times New Roman" w:cs="Times New Roman"/>
          <w:b w:val="false"/>
          <w:b w:val="false"/>
          <w:bCs w:val="false"/>
          <w:i w:val="false"/>
          <w:i w:val="false"/>
          <w:iCs/>
          <w:caps w:val="false"/>
          <w:smallCaps w:val="false"/>
          <w:strike w:val="false"/>
          <w:dstrike w:val="false"/>
          <w:color w:val="000000"/>
          <w:spacing w:val="3"/>
          <w:w w:val="101"/>
          <w:kern w:val="2"/>
          <w:sz w:val="28"/>
          <w:szCs w:val="28"/>
          <w:u w:val="none"/>
          <w:shd w:fill="auto" w:val="clear"/>
          <w:lang w:val="uk-UA" w:eastAsia="en-US" w:bidi="ar-SA"/>
        </w:rPr>
      </w:pP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r>
    </w:p>
    <w:p>
      <w:pPr>
        <w:pStyle w:val="Normal"/>
        <w:spacing w:lineRule="auto" w:line="216"/>
        <w:ind w:left="2124" w:right="0" w:hanging="2124"/>
        <w:jc w:val="both"/>
        <w:rPr>
          <w:rFonts w:eastAsia="Times New Roman" w:cs="Times New Roman"/>
          <w:b w:val="false"/>
          <w:b w:val="false"/>
          <w:bCs w:val="false"/>
          <w:i w:val="false"/>
          <w:i w:val="false"/>
          <w:iCs/>
          <w:caps w:val="false"/>
          <w:smallCaps w:val="false"/>
          <w:strike w:val="false"/>
          <w:dstrike w:val="false"/>
          <w:color w:val="000000"/>
          <w:spacing w:val="3"/>
          <w:w w:val="101"/>
          <w:kern w:val="2"/>
          <w:sz w:val="28"/>
          <w:szCs w:val="28"/>
          <w:u w:val="none"/>
          <w:shd w:fill="auto" w:val="clear"/>
          <w:lang w:val="uk-UA" w:eastAsia="en-US" w:bidi="ar-SA"/>
        </w:rPr>
      </w:pP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r>
    </w:p>
    <w:p>
      <w:pPr>
        <w:pStyle w:val="Normal"/>
        <w:spacing w:lineRule="auto" w:line="216"/>
        <w:ind w:left="2124" w:right="0" w:hanging="2124"/>
        <w:jc w:val="both"/>
        <w:rPr>
          <w:rFonts w:eastAsia="Times New Roman" w:cs="Times New Roman"/>
          <w:b w:val="false"/>
          <w:b w:val="false"/>
          <w:bCs w:val="false"/>
          <w:i w:val="false"/>
          <w:i w:val="false"/>
          <w:iCs/>
          <w:caps w:val="false"/>
          <w:smallCaps w:val="false"/>
          <w:strike w:val="false"/>
          <w:dstrike w:val="false"/>
          <w:color w:val="000000"/>
          <w:spacing w:val="3"/>
          <w:w w:val="101"/>
          <w:kern w:val="2"/>
          <w:sz w:val="28"/>
          <w:szCs w:val="28"/>
          <w:u w:val="none"/>
          <w:shd w:fill="auto" w:val="clear"/>
          <w:lang w:val="uk-UA" w:eastAsia="en-US" w:bidi="ar-SA"/>
        </w:rPr>
      </w:pP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r>
    </w:p>
    <w:p>
      <w:pPr>
        <w:pStyle w:val="Normal"/>
        <w:spacing w:lineRule="auto" w:line="228"/>
        <w:ind w:left="2124" w:right="15" w:hanging="2124"/>
        <w:jc w:val="both"/>
        <w:rPr/>
      </w:pPr>
      <w:r>
        <w:rPr>
          <w:sz w:val="28"/>
          <w:szCs w:val="28"/>
          <w:u w:val="single"/>
          <w:lang w:val="uk-UA"/>
        </w:rPr>
        <w:t>ВИСТУПИЛИ:</w:t>
      </w:r>
    </w:p>
    <w:p>
      <w:pPr>
        <w:pStyle w:val="P6"/>
        <w:widowControl/>
        <w:shd w:val="clear" w:fill="FFFFFF"/>
        <w:tabs>
          <w:tab w:val="clear" w:pos="708"/>
          <w:tab w:val="left" w:pos="0" w:leader="none"/>
        </w:tabs>
        <w:suppressAutoHyphens w:val="true"/>
        <w:bidi w:val="0"/>
        <w:spacing w:lineRule="auto" w:line="228" w:before="0" w:after="0"/>
        <w:ind w:left="0" w:right="0" w:firstLine="567"/>
        <w:jc w:val="both"/>
        <w:rPr>
          <w:sz w:val="12"/>
          <w:szCs w:val="12"/>
          <w:u w:val="none"/>
        </w:rPr>
      </w:pPr>
      <w:r>
        <w:rPr>
          <w:rFonts w:eastAsia="Times New Roman" w:cs="Times New Roman"/>
          <w:color w:val="00000A"/>
          <w:kern w:val="0"/>
          <w:sz w:val="28"/>
          <w:szCs w:val="28"/>
          <w:u w:val="none"/>
          <w:shd w:fill="FFFFFF" w:val="clear"/>
          <w:lang w:val="uk-UA" w:eastAsia="zh-CN" w:bidi="ar-SA"/>
        </w:rPr>
        <w:t>Александрова А.О.</w:t>
      </w:r>
      <w:r>
        <w:rPr>
          <w:sz w:val="28"/>
          <w:szCs w:val="28"/>
          <w:u w:val="none"/>
          <w:shd w:fill="FFFFFF" w:val="clear"/>
          <w:lang w:val="uk-UA"/>
        </w:rPr>
        <w:t xml:space="preserve"> – депутат міської ради, </w:t>
      </w:r>
      <w:r>
        <w:rPr>
          <w:rFonts w:eastAsia="Times New Roman" w:cs="Times New Roman"/>
          <w:color w:val="00000A"/>
          <w:kern w:val="0"/>
          <w:sz w:val="28"/>
          <w:szCs w:val="28"/>
          <w:u w:val="none"/>
          <w:shd w:fill="FFFFFF" w:val="clear"/>
          <w:lang w:val="uk-UA" w:eastAsia="zh-CN" w:bidi="ar-SA"/>
        </w:rPr>
        <w:t>секретар</w:t>
      </w:r>
      <w:r>
        <w:rPr>
          <w:sz w:val="28"/>
          <w:szCs w:val="28"/>
          <w:u w:val="none"/>
          <w:shd w:fill="FFFFFF" w:val="clear"/>
          <w:lang w:val="uk-UA"/>
        </w:rPr>
        <w:t xml:space="preserve"> постійної комісії з питань благоустрою, житлово-комунального господарства та енергозбереження, транспорту та зв’язку, розвитку промисловості та  підприємництва  зазначила, що комісія розглянула  всі проєкти їх напрямку та пропонує прийняти дані рішення до голосування.</w:t>
      </w:r>
    </w:p>
    <w:p>
      <w:pPr>
        <w:pStyle w:val="Normal"/>
        <w:widowControl/>
        <w:tabs>
          <w:tab w:val="clear" w:pos="708"/>
          <w:tab w:val="left" w:pos="0" w:leader="none"/>
        </w:tabs>
        <w:suppressAutoHyphens w:val="true"/>
        <w:bidi w:val="0"/>
        <w:spacing w:lineRule="auto" w:line="216" w:before="0" w:after="0"/>
        <w:ind w:left="2124" w:right="0" w:hanging="2124"/>
        <w:jc w:val="both"/>
        <w:rPr>
          <w:sz w:val="16"/>
          <w:szCs w:val="16"/>
          <w:lang w:val="uk-UA" w:eastAsia="uk-UA"/>
        </w:rPr>
      </w:pPr>
      <w:r>
        <w:rPr>
          <w:sz w:val="16"/>
          <w:szCs w:val="16"/>
          <w:lang w:val="uk-UA" w:eastAsia="uk-UA"/>
        </w:rPr>
      </w:r>
    </w:p>
    <w:p>
      <w:pPr>
        <w:pStyle w:val="Normal"/>
        <w:widowControl/>
        <w:tabs>
          <w:tab w:val="clear" w:pos="708"/>
          <w:tab w:val="left" w:pos="0" w:leader="none"/>
        </w:tabs>
        <w:suppressAutoHyphens w:val="true"/>
        <w:bidi w:val="0"/>
        <w:spacing w:lineRule="auto" w:line="216" w:before="0" w:after="0"/>
        <w:ind w:left="2124" w:right="0" w:hanging="2124"/>
        <w:jc w:val="both"/>
        <w:rPr>
          <w:sz w:val="28"/>
          <w:szCs w:val="32"/>
          <w:lang w:val="uk-UA" w:eastAsia="uk-UA"/>
        </w:rPr>
      </w:pPr>
      <w:r>
        <w:rPr>
          <w:sz w:val="28"/>
          <w:szCs w:val="28"/>
          <w:u w:val="single"/>
          <w:lang w:val="uk-UA" w:eastAsia="uk-UA"/>
        </w:rPr>
        <w:t>ВИРІШИЛИ:</w:t>
      </w:r>
      <w:r>
        <w:rPr>
          <w:sz w:val="28"/>
          <w:szCs w:val="28"/>
          <w:lang w:val="uk-UA" w:eastAsia="uk-UA"/>
        </w:rPr>
        <w:t xml:space="preserve">   </w:t>
        <w:tab/>
        <w:t xml:space="preserve">прийняти рішення “Про </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прийняття </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в</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комунальн</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у</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власн</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і</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ст</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ь</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Покровської міської територіальної громади Дніпропетровської області</w:t>
      </w:r>
      <w:r>
        <w:rPr>
          <w:rFonts w:eastAsia="Andale Sans UI;Arial Unicode MS"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zxx" w:bidi="zxx"/>
        </w:rPr>
        <w:t xml:space="preserve"> витрат (проектно-кошторисна та технічна документація, капітальні інвестиції в основні засоби тощо) щодо введеного в експлуатацію об’єкта</w:t>
      </w:r>
      <w:r>
        <w:rPr>
          <w:rFonts w:eastAsia="Times New Roman" w:cs="Times New Roman"/>
          <w:b w:val="false"/>
          <w:bCs w:val="false"/>
          <w:i w:val="false"/>
          <w:iCs/>
          <w:caps w:val="false"/>
          <w:smallCaps w:val="false"/>
          <w:strike w:val="false"/>
          <w:dstrike w:val="false"/>
          <w:color w:val="000000"/>
          <w:spacing w:val="3"/>
          <w:w w:val="101"/>
          <w:kern w:val="2"/>
          <w:sz w:val="28"/>
          <w:szCs w:val="28"/>
          <w:u w:val="none"/>
          <w:shd w:fill="auto" w:val="clear"/>
          <w:lang w:val="uk-UA" w:eastAsia="en-US" w:bidi="ar-SA"/>
        </w:rPr>
        <w:t xml:space="preserve"> “Реконструкція відділення екстреної медичної допомоги КП “Центральна міська лікарня Покровської міської ради Дніпропетровської області” за адресою: м.Покров, вул.Медична, 19”, І черга</w:t>
      </w:r>
      <w:r>
        <w:rPr>
          <w:rFonts w:eastAsia="Times New Roman" w:cs="Times New Roman"/>
          <w:b w:val="false"/>
          <w:bCs w:val="false"/>
          <w:i w:val="false"/>
          <w:iCs/>
          <w:caps w:val="false"/>
          <w:smallCaps w:val="false"/>
          <w:color w:val="000000"/>
          <w:spacing w:val="3"/>
          <w:kern w:val="2"/>
          <w:sz w:val="28"/>
          <w:szCs w:val="28"/>
          <w:u w:val="none"/>
          <w:shd w:fill="auto" w:val="clear"/>
          <w:lang w:val="uk-UA" w:eastAsia="ru-RU" w:bidi="ar-SA"/>
        </w:rPr>
        <w:t>”.</w:t>
      </w:r>
      <w:r>
        <w:rPr>
          <w:rFonts w:eastAsia="Times New Roman" w:cs="Liberation Sans Narrow"/>
          <w:b w:val="false"/>
          <w:bCs/>
          <w:i w:val="false"/>
          <w:iCs w:val="false"/>
          <w:caps w:val="false"/>
          <w:smallCaps w:val="false"/>
          <w:strike w:val="false"/>
          <w:dstrike w:val="false"/>
          <w:color w:val="000000"/>
          <w:spacing w:val="3"/>
          <w:w w:val="101"/>
          <w:kern w:val="2"/>
          <w:sz w:val="28"/>
          <w:szCs w:val="28"/>
          <w:u w:val="none"/>
          <w:shd w:fill="auto" w:val="clear"/>
          <w:lang w:val="uk-UA" w:eastAsia="ru-RU" w:bidi="ar-SA"/>
        </w:rPr>
        <w:t xml:space="preserve"> </w:t>
      </w:r>
    </w:p>
    <w:p>
      <w:pPr>
        <w:pStyle w:val="Normal"/>
        <w:spacing w:lineRule="auto" w:line="228"/>
        <w:ind w:left="2124" w:hanging="2135"/>
        <w:jc w:val="center"/>
        <w:rPr/>
      </w:pPr>
      <w:r>
        <w:rPr>
          <w:sz w:val="28"/>
          <w:szCs w:val="28"/>
          <w:u w:val="single"/>
          <w:lang w:val="uk-UA"/>
        </w:rPr>
        <w:t>Результати голосування:</w:t>
      </w:r>
    </w:p>
    <w:p>
      <w:pPr>
        <w:pStyle w:val="Normal"/>
        <w:spacing w:lineRule="auto" w:line="228"/>
        <w:ind w:left="2124" w:right="21" w:hanging="2124"/>
        <w:jc w:val="center"/>
        <w:rPr/>
      </w:pPr>
      <w:r>
        <w:rPr>
          <w:sz w:val="28"/>
          <w:szCs w:val="28"/>
          <w:lang w:val="uk-UA"/>
        </w:rPr>
        <w:t xml:space="preserve">одноголосно </w:t>
      </w:r>
    </w:p>
    <w:p>
      <w:pPr>
        <w:pStyle w:val="Normal"/>
        <w:tabs>
          <w:tab w:val="clear" w:pos="708"/>
          <w:tab w:val="left" w:pos="0" w:leader="none"/>
        </w:tabs>
        <w:spacing w:lineRule="auto" w:line="228"/>
        <w:jc w:val="center"/>
        <w:rPr/>
      </w:pPr>
      <w:r>
        <w:rPr>
          <w:sz w:val="28"/>
          <w:szCs w:val="28"/>
          <w:lang w:val="uk-UA"/>
        </w:rPr>
        <w:t>усього – 2</w:t>
      </w:r>
      <w:r>
        <w:rPr>
          <w:rFonts w:eastAsia="Times New Roman" w:cs="Times New Roman"/>
          <w:color w:val="00000A"/>
          <w:kern w:val="0"/>
          <w:sz w:val="28"/>
          <w:szCs w:val="28"/>
          <w:lang w:val="uk-UA" w:eastAsia="zh-CN" w:bidi="ar-SA"/>
        </w:rPr>
        <w:t>8</w:t>
      </w:r>
    </w:p>
    <w:p>
      <w:pPr>
        <w:pStyle w:val="Normal"/>
        <w:tabs>
          <w:tab w:val="clear" w:pos="708"/>
          <w:tab w:val="left" w:pos="0" w:leader="none"/>
        </w:tabs>
        <w:spacing w:lineRule="auto" w:line="216"/>
        <w:jc w:val="center"/>
        <w:rPr/>
      </w:pPr>
      <w:r>
        <w:rPr>
          <w:sz w:val="28"/>
          <w:szCs w:val="28"/>
          <w:lang w:val="uk-UA"/>
        </w:rPr>
        <w:t xml:space="preserve">(Рішення № 1 додається) </w:t>
      </w:r>
    </w:p>
    <w:p>
      <w:pPr>
        <w:pStyle w:val="Normal"/>
        <w:tabs>
          <w:tab w:val="clear" w:pos="708"/>
          <w:tab w:val="left" w:pos="0" w:leader="none"/>
        </w:tabs>
        <w:spacing w:lineRule="auto" w:line="216"/>
        <w:jc w:val="center"/>
        <w:rPr>
          <w:sz w:val="28"/>
          <w:szCs w:val="28"/>
          <w:lang w:val="uk-UA"/>
        </w:rPr>
      </w:pPr>
      <w:r>
        <w:rPr>
          <w:sz w:val="28"/>
          <w:szCs w:val="28"/>
          <w:lang w:val="uk-UA"/>
        </w:rPr>
      </w:r>
    </w:p>
    <w:p>
      <w:pPr>
        <w:pStyle w:val="Normal"/>
        <w:spacing w:lineRule="auto" w:line="216"/>
        <w:ind w:left="2124" w:right="0" w:hanging="2124"/>
        <w:jc w:val="both"/>
        <w:rPr/>
      </w:pPr>
      <w:r>
        <w:rPr>
          <w:rFonts w:eastAsia="Times New Roman" w:cs="Times New Roman"/>
          <w:bCs/>
          <w:iCs/>
          <w:color w:val="000000"/>
          <w:kern w:val="0"/>
          <w:sz w:val="28"/>
          <w:szCs w:val="28"/>
          <w:u w:val="single"/>
          <w:shd w:fill="FFFFFF" w:val="clear"/>
          <w:lang w:val="uk-UA" w:eastAsia="en-US" w:bidi="ar-SA"/>
        </w:rPr>
        <w:t>2</w:t>
      </w:r>
      <w:r>
        <w:rPr>
          <w:bCs/>
          <w:iCs/>
          <w:color w:val="000000"/>
          <w:sz w:val="28"/>
          <w:szCs w:val="28"/>
          <w:u w:val="single"/>
          <w:shd w:fill="FFFFFF" w:val="clear"/>
          <w:lang w:val="uk-UA" w:eastAsia="en-US"/>
        </w:rPr>
        <w:t>.СЛУХАЛИ:</w:t>
      </w:r>
      <w:r>
        <w:rPr>
          <w:bCs/>
          <w:iCs/>
          <w:color w:val="000000"/>
          <w:sz w:val="28"/>
          <w:szCs w:val="28"/>
          <w:shd w:fill="FFFFFF" w:val="clear"/>
          <w:lang w:val="uk-UA" w:eastAsia="en-US"/>
        </w:rPr>
        <w:t xml:space="preserve">  </w:t>
        <w:tab/>
      </w:r>
      <w:r>
        <w:rPr>
          <w:rFonts w:eastAsia="Times New Roman" w:cs="Times New Roman"/>
          <w:bCs/>
          <w:iCs/>
          <w:color w:val="00000A"/>
          <w:kern w:val="0"/>
          <w:sz w:val="28"/>
          <w:szCs w:val="28"/>
          <w:shd w:fill="FFFFFF" w:val="clear"/>
          <w:lang w:val="uk-UA" w:eastAsia="zh-CN" w:bidi="ar-SA"/>
        </w:rPr>
        <w:t xml:space="preserve">Чистяков О.Г. </w:t>
      </w:r>
      <w:r>
        <w:rPr>
          <w:bCs/>
          <w:iCs/>
          <w:color w:val="000000"/>
          <w:sz w:val="28"/>
          <w:szCs w:val="28"/>
          <w:shd w:fill="FFFFFF" w:val="clear"/>
          <w:lang w:val="uk-UA" w:eastAsia="en-US"/>
        </w:rPr>
        <w:t>– заступник міського голови, доповів п</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ро </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прийняття </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в</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комунальн</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у</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власн</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і</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ст</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ь</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Покровської міської територіальної громади Дніпропетровської області</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 xml:space="preserve"> введеного в експлуатацію об’єкта</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“Будівництво ДНЗ на 115 місць, вул.І.Малки, м. Покров”.</w:t>
      </w:r>
    </w:p>
    <w:p>
      <w:pPr>
        <w:pStyle w:val="Normal"/>
        <w:spacing w:lineRule="auto" w:line="216"/>
        <w:jc w:val="both"/>
        <w:rPr>
          <w:sz w:val="16"/>
          <w:szCs w:val="16"/>
          <w:shd w:fill="FFFFFF" w:val="clear"/>
          <w:lang w:val="uk-UA"/>
        </w:rPr>
      </w:pPr>
      <w:r>
        <w:rPr>
          <w:sz w:val="16"/>
          <w:szCs w:val="16"/>
          <w:shd w:fill="FFFFFF" w:val="clear"/>
          <w:lang w:val="uk-UA"/>
        </w:rPr>
      </w:r>
    </w:p>
    <w:p>
      <w:pPr>
        <w:pStyle w:val="Normal"/>
        <w:spacing w:lineRule="auto" w:line="216"/>
        <w:jc w:val="both"/>
        <w:rPr/>
      </w:pPr>
      <w:r>
        <w:rPr>
          <w:sz w:val="28"/>
          <w:szCs w:val="28"/>
          <w:u w:val="single"/>
          <w:lang w:val="uk-UA"/>
        </w:rPr>
        <w:t>ВИРІШИЛИ:</w:t>
      </w:r>
      <w:r>
        <w:rPr>
          <w:sz w:val="28"/>
          <w:szCs w:val="28"/>
          <w:lang w:val="uk-UA"/>
        </w:rPr>
        <w:t xml:space="preserve"> </w:t>
        <w:tab/>
        <w:t>прийняти  рішення  “</w:t>
      </w:r>
      <w:r>
        <w:rPr>
          <w:rFonts w:eastAsia="Times New Roman" w:cs="Liberation Sans Narrow"/>
          <w:b w:val="false"/>
          <w:bCs/>
          <w:i w:val="false"/>
          <w:iCs/>
          <w:caps w:val="false"/>
          <w:smallCaps w:val="false"/>
          <w:color w:val="000000"/>
          <w:spacing w:val="0"/>
          <w:sz w:val="28"/>
          <w:szCs w:val="28"/>
          <w:shd w:fill="FFFFFF" w:val="clear"/>
          <w:lang w:val="uk-UA" w:eastAsia="en-US"/>
        </w:rPr>
        <w:t>П</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ро  </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прийняття </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в</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комунальн</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у</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власн</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і</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ст</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ь</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w:t>
        <w:tab/>
        <w:tab/>
        <w:tab/>
        <w:t xml:space="preserve">Покровської      міської       територіальної      громади </w:t>
        <w:tab/>
        <w:tab/>
        <w:tab/>
        <w:tab/>
        <w:t>Дніпропетровської області</w:t>
      </w:r>
      <w:r>
        <w:rPr>
          <w:rFonts w:eastAsia="Andale Sans UI;Arial Unicode MS"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zxx" w:bidi="zxx"/>
        </w:rPr>
        <w:t xml:space="preserve"> введеного в експлуатацію об’єкта</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auto" w:val="clear"/>
          <w:lang w:val="uk-UA" w:eastAsia="uk-UA" w:bidi="ar-SA"/>
        </w:rPr>
        <w:t xml:space="preserve"> </w:t>
        <w:tab/>
        <w:tab/>
        <w:tab/>
        <w:t>“Будівництво ДНЗ на 115 місць, вул. І.Малки, м. Покров”.</w:t>
      </w:r>
    </w:p>
    <w:p>
      <w:pPr>
        <w:pStyle w:val="Normal"/>
        <w:spacing w:lineRule="auto" w:line="216"/>
        <w:ind w:left="2124" w:right="-1" w:hanging="2124"/>
        <w:jc w:val="center"/>
        <w:rPr/>
      </w:pPr>
      <w:r>
        <w:rPr>
          <w:sz w:val="28"/>
          <w:szCs w:val="28"/>
          <w:u w:val="single"/>
          <w:lang w:val="uk-UA"/>
        </w:rPr>
        <w:t>Результати голосування:</w:t>
      </w:r>
    </w:p>
    <w:p>
      <w:pPr>
        <w:pStyle w:val="Normal"/>
        <w:spacing w:lineRule="auto" w:line="216"/>
        <w:jc w:val="center"/>
        <w:rPr/>
      </w:pPr>
      <w:r>
        <w:rPr>
          <w:sz w:val="28"/>
          <w:szCs w:val="28"/>
          <w:lang w:val="uk-UA"/>
        </w:rPr>
        <w:t xml:space="preserve">одноголосно </w:t>
      </w:r>
    </w:p>
    <w:p>
      <w:pPr>
        <w:pStyle w:val="Normal"/>
        <w:tabs>
          <w:tab w:val="clear" w:pos="708"/>
          <w:tab w:val="left" w:pos="0" w:leader="none"/>
        </w:tabs>
        <w:spacing w:lineRule="auto" w:line="216"/>
        <w:jc w:val="center"/>
        <w:rPr/>
      </w:pPr>
      <w:r>
        <w:rPr>
          <w:sz w:val="28"/>
          <w:szCs w:val="28"/>
          <w:lang w:val="uk-UA"/>
        </w:rPr>
        <w:t xml:space="preserve">Усього – </w:t>
      </w:r>
      <w:r>
        <w:rPr>
          <w:rFonts w:eastAsia="Times New Roman" w:cs="Times New Roman"/>
          <w:color w:val="00000A"/>
          <w:kern w:val="0"/>
          <w:sz w:val="28"/>
          <w:szCs w:val="28"/>
          <w:lang w:val="uk-UA" w:eastAsia="zh-CN" w:bidi="ar-SA"/>
        </w:rPr>
        <w:t>28</w:t>
      </w:r>
    </w:p>
    <w:p>
      <w:pPr>
        <w:pStyle w:val="Normal"/>
        <w:spacing w:lineRule="auto" w:line="216"/>
        <w:ind w:left="2124" w:right="0" w:hanging="2124"/>
        <w:jc w:val="center"/>
        <w:rPr/>
      </w:pPr>
      <w:r>
        <w:rPr>
          <w:bCs/>
          <w:iCs/>
          <w:color w:val="000000"/>
          <w:sz w:val="28"/>
          <w:szCs w:val="28"/>
          <w:shd w:fill="FFFFFF" w:val="clear"/>
          <w:lang w:val="uk-UA" w:eastAsia="en-US"/>
        </w:rPr>
        <w:t xml:space="preserve">(Рішення № </w:t>
      </w:r>
      <w:r>
        <w:rPr>
          <w:rFonts w:eastAsia="Times New Roman" w:cs="Times New Roman"/>
          <w:bCs/>
          <w:iCs/>
          <w:color w:val="000000"/>
          <w:kern w:val="0"/>
          <w:sz w:val="28"/>
          <w:szCs w:val="28"/>
          <w:shd w:fill="FFFFFF" w:val="clear"/>
          <w:lang w:val="uk-UA" w:eastAsia="en-US" w:bidi="ar-SA"/>
        </w:rPr>
        <w:t>2</w:t>
      </w:r>
      <w:r>
        <w:rPr>
          <w:bCs/>
          <w:iCs/>
          <w:color w:val="000000"/>
          <w:sz w:val="28"/>
          <w:szCs w:val="28"/>
          <w:shd w:fill="FFFFFF" w:val="clear"/>
          <w:lang w:val="uk-UA" w:eastAsia="en-US"/>
        </w:rPr>
        <w:t xml:space="preserve"> додається) </w:t>
      </w:r>
    </w:p>
    <w:p>
      <w:pPr>
        <w:pStyle w:val="Normal"/>
        <w:spacing w:lineRule="auto" w:line="216"/>
        <w:ind w:left="2124" w:right="0" w:hanging="2124"/>
        <w:jc w:val="center"/>
        <w:rPr>
          <w:bCs/>
          <w:iCs/>
          <w:color w:val="000000"/>
          <w:sz w:val="28"/>
          <w:szCs w:val="28"/>
          <w:shd w:fill="FFFFFF" w:val="clear"/>
          <w:lang w:val="uk-UA" w:eastAsia="en-US"/>
        </w:rPr>
      </w:pPr>
      <w:r>
        <w:rPr>
          <w:bCs/>
          <w:iCs/>
          <w:color w:val="000000"/>
          <w:sz w:val="28"/>
          <w:szCs w:val="28"/>
          <w:shd w:fill="FFFFFF" w:val="clear"/>
          <w:lang w:val="uk-UA" w:eastAsia="en-US"/>
        </w:rPr>
      </w:r>
    </w:p>
    <w:p>
      <w:pPr>
        <w:pStyle w:val="Normal"/>
        <w:spacing w:lineRule="auto" w:line="228" w:before="0" w:after="0"/>
        <w:contextualSpacing/>
        <w:jc w:val="both"/>
        <w:rPr/>
      </w:pPr>
      <w:r>
        <w:rPr>
          <w:rFonts w:eastAsia="Times New Roman" w:cs="Times New Roman"/>
          <w:color w:val="00000A"/>
          <w:kern w:val="0"/>
          <w:sz w:val="28"/>
          <w:szCs w:val="28"/>
          <w:u w:val="single"/>
          <w:lang w:val="en-US" w:eastAsia="zh-CN" w:bidi="ar-SA"/>
        </w:rPr>
        <w:t>3</w:t>
      </w:r>
      <w:r>
        <w:rPr>
          <w:rFonts w:eastAsia="Times New Roman" w:cs="Times New Roman"/>
          <w:color w:val="00000A"/>
          <w:kern w:val="0"/>
          <w:sz w:val="28"/>
          <w:szCs w:val="28"/>
          <w:u w:val="single"/>
          <w:lang w:val="uk-UA" w:eastAsia="zh-CN" w:bidi="ar-SA"/>
        </w:rPr>
        <w:t>.</w:t>
      </w:r>
      <w:r>
        <w:rPr>
          <w:sz w:val="28"/>
          <w:szCs w:val="28"/>
          <w:u w:val="single"/>
          <w:lang w:val="uk-UA"/>
        </w:rPr>
        <w:t>СЛУХАЛИ</w:t>
      </w:r>
      <w:r>
        <w:rPr>
          <w:sz w:val="28"/>
          <w:szCs w:val="28"/>
          <w:lang w:val="uk-UA"/>
        </w:rPr>
        <w:t xml:space="preserve">:  </w:t>
        <w:tab/>
      </w:r>
      <w:r>
        <w:rPr>
          <w:rFonts w:eastAsia="Times New Roman" w:cs="Times New Roman"/>
          <w:bCs/>
          <w:iCs/>
          <w:color w:val="00000A"/>
          <w:kern w:val="0"/>
          <w:sz w:val="28"/>
          <w:szCs w:val="28"/>
          <w:shd w:fill="FFFFFF" w:val="clear"/>
          <w:lang w:val="uk-UA" w:eastAsia="zh-CN" w:bidi="ar-SA"/>
        </w:rPr>
        <w:t xml:space="preserve">Чистяков О.Г. </w:t>
      </w:r>
      <w:r>
        <w:rPr>
          <w:bCs/>
          <w:iCs/>
          <w:color w:val="000000"/>
          <w:sz w:val="28"/>
          <w:szCs w:val="28"/>
          <w:shd w:fill="FFFFFF" w:val="clear"/>
          <w:lang w:val="uk-UA" w:eastAsia="en-US"/>
        </w:rPr>
        <w:t>– заступник міського голови</w:t>
      </w:r>
      <w:r>
        <w:rPr>
          <w:rFonts w:cs="Times New Roman"/>
          <w:bCs/>
          <w:color w:val="000000"/>
          <w:spacing w:val="3"/>
          <w:sz w:val="28"/>
          <w:szCs w:val="28"/>
          <w:lang w:val="uk-UA" w:eastAsia="en-US"/>
        </w:rPr>
        <w:t>,</w:t>
      </w:r>
      <w:r>
        <w:rPr>
          <w:sz w:val="28"/>
          <w:szCs w:val="28"/>
          <w:lang w:val="uk-UA"/>
        </w:rPr>
        <w:t xml:space="preserve">    доповів      про </w:t>
      </w:r>
      <w:r>
        <w:rPr>
          <w:color w:val="000000"/>
          <w:spacing w:val="3"/>
          <w:sz w:val="28"/>
          <w:szCs w:val="28"/>
          <w:lang w:val="uk-UA"/>
        </w:rPr>
        <w:t xml:space="preserve"> </w:t>
        <w:tab/>
        <w:tab/>
        <w:tab/>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встановлення    податку   на    нерухоме майно, відмінне від </w:t>
        <w:tab/>
        <w:tab/>
        <w:tab/>
        <w:t>земельної ділянки.</w:t>
      </w:r>
    </w:p>
    <w:p>
      <w:pPr>
        <w:pStyle w:val="Normal"/>
        <w:spacing w:lineRule="auto" w:line="228" w:before="0" w:after="0"/>
        <w:contextualSpacing/>
        <w:jc w:val="both"/>
        <w:rPr>
          <w:rFonts w:eastAsia="Times New Roman" w:cs="Times New Roman"/>
          <w:b w:val="false"/>
          <w:b w:val="false"/>
          <w:bCs w:val="false"/>
          <w:i w:val="false"/>
          <w:i w:val="false"/>
          <w:iCs w:val="false"/>
          <w:caps w:val="false"/>
          <w:smallCaps w:val="false"/>
          <w:strike w:val="false"/>
          <w:dstrike w:val="false"/>
          <w:color w:val="000000"/>
          <w:spacing w:val="0"/>
          <w:w w:val="101"/>
          <w:kern w:val="2"/>
          <w:sz w:val="16"/>
          <w:szCs w:val="16"/>
          <w:u w:val="none"/>
          <w:shd w:fill="auto" w:val="clear"/>
          <w:lang w:val="uk-UA" w:eastAsia="en-US" w:bidi="ar-SA"/>
        </w:rPr>
      </w:pPr>
      <w:r>
        <w:rPr>
          <w:rFonts w:eastAsia="Times New Roman" w:cs="Times New Roman"/>
          <w:b w:val="false"/>
          <w:bCs w:val="false"/>
          <w:i w:val="false"/>
          <w:iCs w:val="false"/>
          <w:caps w:val="false"/>
          <w:smallCaps w:val="false"/>
          <w:strike w:val="false"/>
          <w:dstrike w:val="false"/>
          <w:color w:val="000000"/>
          <w:spacing w:val="0"/>
          <w:w w:val="101"/>
          <w:kern w:val="2"/>
          <w:sz w:val="16"/>
          <w:szCs w:val="16"/>
          <w:u w:val="none"/>
          <w:shd w:fill="auto" w:val="clear"/>
          <w:lang w:val="uk-UA" w:eastAsia="en-US" w:bidi="ar-SA"/>
        </w:rPr>
      </w:r>
    </w:p>
    <w:p>
      <w:pPr>
        <w:pStyle w:val="Normal"/>
        <w:spacing w:lineRule="auto" w:line="228"/>
        <w:ind w:left="2124" w:right="15" w:hanging="2124"/>
        <w:jc w:val="both"/>
        <w:rPr/>
      </w:pPr>
      <w:r>
        <w:rPr>
          <w:sz w:val="28"/>
          <w:szCs w:val="28"/>
          <w:u w:val="single"/>
          <w:lang w:val="uk-UA"/>
        </w:rPr>
        <w:t>ВИСТУПИЛИ:</w:t>
      </w:r>
    </w:p>
    <w:p>
      <w:pPr>
        <w:pStyle w:val="P6"/>
        <w:shd w:val="clear" w:fill="FFFFFF"/>
        <w:spacing w:lineRule="auto" w:line="228" w:before="0" w:after="0"/>
        <w:ind w:left="0" w:right="0" w:firstLine="708"/>
        <w:jc w:val="both"/>
        <w:rPr>
          <w:sz w:val="12"/>
          <w:szCs w:val="12"/>
          <w:highlight w:val="white"/>
          <w:lang w:val="uk-UA"/>
        </w:rPr>
      </w:pPr>
      <w:r>
        <w:rPr>
          <w:sz w:val="28"/>
          <w:szCs w:val="28"/>
          <w:highlight w:val="white"/>
          <w:shd w:fill="FFFFFF" w:val="clear"/>
          <w:lang w:val="uk-UA"/>
        </w:rPr>
        <w:t xml:space="preserve">Відяєва Г.М. – депутат міської ради, голова постійної комісії з питань соціально-економічного розвитку, планування, бюджету, фінансів,  реалізації державної регуляторної політики зазначила, що комісія розглянула  </w:t>
      </w:r>
      <w:r>
        <w:rPr>
          <w:rFonts w:eastAsia="Times New Roman" w:cs="Times New Roman"/>
          <w:color w:val="00000A"/>
          <w:kern w:val="0"/>
          <w:sz w:val="28"/>
          <w:szCs w:val="28"/>
          <w:highlight w:val="white"/>
          <w:shd w:fill="FFFFFF" w:val="clear"/>
          <w:lang w:val="uk-UA" w:eastAsia="zh-CN" w:bidi="ar-SA"/>
        </w:rPr>
        <w:t xml:space="preserve">даний </w:t>
      </w:r>
      <w:r>
        <w:rPr>
          <w:sz w:val="28"/>
          <w:szCs w:val="28"/>
          <w:highlight w:val="white"/>
          <w:shd w:fill="FFFFFF" w:val="clear"/>
          <w:lang w:val="uk-UA"/>
        </w:rPr>
        <w:t xml:space="preserve"> проєкт </w:t>
      </w:r>
      <w:r>
        <w:rPr>
          <w:rFonts w:eastAsia="Times New Roman" w:cs="Times New Roman"/>
          <w:color w:val="00000A"/>
          <w:kern w:val="0"/>
          <w:sz w:val="28"/>
          <w:szCs w:val="28"/>
          <w:highlight w:val="white"/>
          <w:shd w:fill="FFFFFF" w:val="clear"/>
          <w:lang w:val="uk-UA" w:eastAsia="zh-CN" w:bidi="ar-SA"/>
        </w:rPr>
        <w:t>регуляторного акту і</w:t>
      </w:r>
      <w:r>
        <w:rPr>
          <w:sz w:val="28"/>
          <w:szCs w:val="28"/>
          <w:highlight w:val="white"/>
          <w:shd w:fill="FFFFFF" w:val="clear"/>
          <w:lang w:val="uk-UA"/>
        </w:rPr>
        <w:t xml:space="preserve"> встановила його відповідність вимогам статей 4, 8 Закону України “Про засади державної регуляторної політики у сфері господарської діяльності”. Також зазначений проєкт погоджено Антимонопольним комітетом України, як такий, що не суперечить вимогам законодавства про захист економічної конкуренції, тому  комісією пропонується він  до голосування </w:t>
      </w:r>
      <w:r>
        <w:rPr>
          <w:sz w:val="28"/>
          <w:szCs w:val="28"/>
          <w:highlight w:val="white"/>
          <w:shd w:fill="FFFFFF" w:val="clear"/>
          <w:lang w:val="uk-UA"/>
        </w:rPr>
        <w:t>(експертний висновок комісії додається)</w:t>
      </w:r>
      <w:r>
        <w:rPr>
          <w:sz w:val="28"/>
          <w:szCs w:val="28"/>
          <w:highlight w:val="white"/>
          <w:shd w:fill="FFFFFF" w:val="clear"/>
          <w:lang w:val="uk-UA"/>
        </w:rPr>
        <w:t>.</w:t>
      </w:r>
    </w:p>
    <w:p>
      <w:pPr>
        <w:pStyle w:val="Normal"/>
        <w:widowControl/>
        <w:tabs>
          <w:tab w:val="clear" w:pos="708"/>
          <w:tab w:val="left" w:pos="0" w:leader="none"/>
        </w:tabs>
        <w:suppressAutoHyphens w:val="true"/>
        <w:overflowPunct w:val="true"/>
        <w:bidi w:val="0"/>
        <w:spacing w:lineRule="auto" w:line="240" w:before="0" w:after="0"/>
        <w:ind w:left="0" w:right="0" w:firstLine="567"/>
        <w:contextualSpacing/>
        <w:jc w:val="both"/>
        <w:rPr/>
      </w:pPr>
      <w:r>
        <w:rPr>
          <w:bCs/>
          <w:iCs/>
          <w:color w:val="000000"/>
          <w:sz w:val="28"/>
          <w:szCs w:val="28"/>
          <w:u w:val="none"/>
          <w:shd w:fill="FFFFFF" w:val="clear"/>
          <w:lang w:val="uk-UA" w:eastAsia="en-US" w:bidi="ar-SA"/>
        </w:rPr>
        <w:t xml:space="preserve">Сорокіна Л.М. - депутат міської ради, щодо завищення ставок податку на нерухоме майно у місті в порівнянні  з іншими  містами, такими як Марганець, Нікополь, Кривий Ріг тощо, </w:t>
      </w:r>
      <w:r>
        <w:rPr>
          <w:bCs/>
          <w:iCs/>
          <w:color w:val="000000"/>
          <w:sz w:val="28"/>
          <w:szCs w:val="28"/>
          <w:u w:val="none"/>
          <w:shd w:fill="FFFFFF" w:val="clear"/>
          <w:lang w:val="uk-UA" w:eastAsia="en-US" w:bidi="ar-SA"/>
        </w:rPr>
        <w:t xml:space="preserve">а підняття </w:t>
      </w:r>
      <w:r>
        <w:rPr>
          <w:rFonts w:eastAsia="Times New Roman" w:cs="Times New Roman"/>
          <w:bCs/>
          <w:iCs/>
          <w:color w:val="000000"/>
          <w:kern w:val="0"/>
          <w:sz w:val="28"/>
          <w:szCs w:val="28"/>
          <w:u w:val="none"/>
          <w:shd w:fill="FFFFFF" w:val="clear"/>
          <w:lang w:val="uk-UA" w:eastAsia="en-US" w:bidi="ar-SA"/>
        </w:rPr>
        <w:t>їх</w:t>
      </w:r>
      <w:r>
        <w:rPr>
          <w:bCs/>
          <w:iCs/>
          <w:color w:val="000000"/>
          <w:sz w:val="28"/>
          <w:szCs w:val="28"/>
          <w:u w:val="none"/>
          <w:shd w:fill="FFFFFF" w:val="clear"/>
          <w:lang w:val="uk-UA" w:eastAsia="en-US" w:bidi="ar-SA"/>
        </w:rPr>
        <w:t xml:space="preserve">  </w:t>
      </w:r>
      <w:r>
        <w:rPr>
          <w:bCs/>
          <w:iCs/>
          <w:color w:val="000000"/>
          <w:sz w:val="28"/>
          <w:szCs w:val="28"/>
          <w:u w:val="none"/>
          <w:shd w:fill="FFFFFF" w:val="clear"/>
          <w:lang w:val="uk-UA" w:eastAsia="en-US" w:bidi="ar-SA"/>
        </w:rPr>
        <w:t xml:space="preserve">безпосередньо торкнеться </w:t>
      </w:r>
      <w:r>
        <w:rPr>
          <w:bCs/>
          <w:iCs/>
          <w:color w:val="000000"/>
          <w:sz w:val="28"/>
          <w:szCs w:val="28"/>
          <w:u w:val="none"/>
          <w:shd w:fill="FFFFFF" w:val="clear"/>
          <w:lang w:val="uk-UA" w:eastAsia="en-US" w:bidi="ar-SA"/>
        </w:rPr>
        <w:t>будів</w:t>
      </w:r>
      <w:r>
        <w:rPr>
          <w:bCs/>
          <w:iCs/>
          <w:color w:val="000000"/>
          <w:sz w:val="28"/>
          <w:szCs w:val="28"/>
          <w:u w:val="none"/>
          <w:shd w:fill="FFFFFF" w:val="clear"/>
          <w:lang w:val="uk-UA" w:eastAsia="en-US" w:bidi="ar-SA"/>
        </w:rPr>
        <w:t>е</w:t>
      </w:r>
      <w:r>
        <w:rPr>
          <w:bCs/>
          <w:iCs/>
          <w:color w:val="000000"/>
          <w:sz w:val="28"/>
          <w:szCs w:val="28"/>
          <w:u w:val="none"/>
          <w:shd w:fill="FFFFFF" w:val="clear"/>
          <w:lang w:val="uk-UA" w:eastAsia="en-US" w:bidi="ar-SA"/>
        </w:rPr>
        <w:t>л</w:t>
      </w:r>
      <w:r>
        <w:rPr>
          <w:bCs/>
          <w:iCs/>
          <w:color w:val="000000"/>
          <w:sz w:val="28"/>
          <w:szCs w:val="28"/>
          <w:u w:val="none"/>
          <w:shd w:fill="FFFFFF" w:val="clear"/>
          <w:lang w:val="uk-UA" w:eastAsia="en-US" w:bidi="ar-SA"/>
        </w:rPr>
        <w:t>ь</w:t>
      </w:r>
      <w:r>
        <w:rPr>
          <w:bCs/>
          <w:iCs/>
          <w:color w:val="000000"/>
          <w:sz w:val="28"/>
          <w:szCs w:val="28"/>
          <w:u w:val="none"/>
          <w:shd w:fill="FFFFFF" w:val="clear"/>
          <w:lang w:val="uk-UA" w:eastAsia="en-US" w:bidi="ar-SA"/>
        </w:rPr>
        <w:t xml:space="preserve">  підприємства </w:t>
      </w:r>
      <w:r>
        <w:rPr>
          <w:rFonts w:eastAsia="Times New Roman" w:cs="Times New Roman"/>
          <w:bCs/>
          <w:iCs/>
          <w:color w:val="000000"/>
          <w:kern w:val="0"/>
          <w:sz w:val="28"/>
          <w:szCs w:val="28"/>
          <w:u w:val="none"/>
          <w:shd w:fill="FFFFFF" w:val="clear"/>
          <w:lang w:val="uk-UA" w:eastAsia="en-US" w:bidi="ar-SA"/>
        </w:rPr>
        <w:t>гірничо-збагачувального комбінату, які не використовуються, в тому числі і  басейн</w:t>
      </w:r>
      <w:r>
        <w:rPr>
          <w:rFonts w:eastAsia="Times New Roman" w:cs="Times New Roman"/>
          <w:bCs/>
          <w:iCs/>
          <w:color w:val="000000"/>
          <w:kern w:val="0"/>
          <w:sz w:val="28"/>
          <w:szCs w:val="28"/>
          <w:u w:val="none"/>
          <w:shd w:fill="FFFFFF" w:val="clear"/>
          <w:lang w:val="uk-UA" w:eastAsia="en-US" w:bidi="ar-SA"/>
        </w:rPr>
        <w:t>у</w:t>
      </w:r>
      <w:r>
        <w:rPr>
          <w:rFonts w:eastAsia="Times New Roman" w:cs="Times New Roman"/>
          <w:bCs/>
          <w:iCs/>
          <w:color w:val="000000"/>
          <w:kern w:val="0"/>
          <w:sz w:val="28"/>
          <w:szCs w:val="28"/>
          <w:u w:val="none"/>
          <w:shd w:fill="FFFFFF" w:val="clear"/>
          <w:lang w:val="uk-UA" w:eastAsia="en-US" w:bidi="ar-SA"/>
        </w:rPr>
        <w:t>.</w:t>
      </w:r>
    </w:p>
    <w:p>
      <w:pPr>
        <w:pStyle w:val="Normal"/>
        <w:widowControl/>
        <w:tabs>
          <w:tab w:val="clear" w:pos="708"/>
          <w:tab w:val="left" w:pos="0" w:leader="none"/>
        </w:tabs>
        <w:suppressAutoHyphens w:val="true"/>
        <w:overflowPunct w:val="true"/>
        <w:bidi w:val="0"/>
        <w:spacing w:lineRule="auto" w:line="240" w:before="0" w:after="0"/>
        <w:ind w:left="0" w:right="0" w:firstLine="567"/>
        <w:contextualSpacing/>
        <w:jc w:val="both"/>
        <w:rPr>
          <w:lang w:val="uk-UA" w:eastAsia="en-US" w:bidi="ar-SA"/>
        </w:rPr>
      </w:pPr>
      <w:r>
        <w:rPr>
          <w:rFonts w:eastAsia="Times New Roman" w:cs="Times New Roman"/>
          <w:bCs/>
          <w:iCs/>
          <w:color w:val="000000"/>
          <w:kern w:val="0"/>
          <w:sz w:val="28"/>
          <w:szCs w:val="28"/>
          <w:u w:val="none"/>
          <w:shd w:fill="FFFFFF" w:val="clear"/>
          <w:lang w:val="uk-UA" w:eastAsia="en-US" w:bidi="ar-SA"/>
        </w:rPr>
        <w:t>Курасов С.С. – секретар міської ради, зазначив, що розвиток міста,  благоустрій  його, реалізація нових проєктів залежить від надходжень до міського бюджету та звернувся до виступаючого депутата запропонувати  альтернативне поповнення бюджету не підвищуючи  податок на нерухомість за рахунок інших джерел незаборонених законодавством.</w:t>
      </w:r>
    </w:p>
    <w:p>
      <w:pPr>
        <w:pStyle w:val="Normal"/>
        <w:widowControl/>
        <w:tabs>
          <w:tab w:val="clear" w:pos="708"/>
          <w:tab w:val="left" w:pos="0" w:leader="none"/>
        </w:tabs>
        <w:suppressAutoHyphens w:val="true"/>
        <w:overflowPunct w:val="true"/>
        <w:bidi w:val="0"/>
        <w:spacing w:lineRule="auto" w:line="240" w:before="0" w:after="0"/>
        <w:ind w:left="0" w:right="0" w:firstLine="567"/>
        <w:contextualSpacing/>
        <w:jc w:val="both"/>
        <w:rPr>
          <w:lang w:val="ru-RU" w:eastAsia="en-US" w:bidi="ar-SA"/>
        </w:rPr>
      </w:pPr>
      <w:r>
        <w:rPr>
          <w:rFonts w:eastAsia="Times New Roman" w:cs="Times New Roman"/>
          <w:bCs/>
          <w:iCs/>
          <w:color w:val="000000"/>
          <w:kern w:val="0"/>
          <w:sz w:val="28"/>
          <w:szCs w:val="28"/>
          <w:u w:val="none"/>
          <w:shd w:fill="FFFFFF" w:val="clear"/>
          <w:lang w:val="ru-RU" w:eastAsia="en-US" w:bidi="ar-SA"/>
        </w:rPr>
        <w:t xml:space="preserve">Мациборко </w:t>
      </w:r>
      <w:r>
        <w:rPr>
          <w:rFonts w:eastAsia="Times New Roman" w:cs="Times New Roman"/>
          <w:bCs/>
          <w:iCs/>
          <w:color w:val="000000"/>
          <w:kern w:val="0"/>
          <w:sz w:val="28"/>
          <w:szCs w:val="28"/>
          <w:u w:val="none"/>
          <w:shd w:fill="FFFFFF" w:val="clear"/>
          <w:lang w:val="uk-UA" w:eastAsia="en-US" w:bidi="ar-SA"/>
        </w:rPr>
        <w:t xml:space="preserve">І.М. - депутат міської ради, щодо </w:t>
      </w:r>
      <w:r>
        <w:rPr>
          <w:rFonts w:eastAsia="Times New Roman" w:cs="Times New Roman"/>
          <w:bCs/>
          <w:iCs/>
          <w:color w:val="000000"/>
          <w:kern w:val="0"/>
          <w:sz w:val="28"/>
          <w:szCs w:val="28"/>
          <w:u w:val="none"/>
          <w:shd w:fill="FFFFFF" w:val="clear"/>
          <w:lang w:val="uk-UA" w:eastAsia="en-US" w:bidi="ar-SA"/>
        </w:rPr>
        <w:t xml:space="preserve">встановлення </w:t>
      </w:r>
      <w:r>
        <w:rPr>
          <w:rFonts w:eastAsia="Times New Roman" w:cs="Times New Roman"/>
          <w:bCs/>
          <w:iCs/>
          <w:color w:val="000000"/>
          <w:kern w:val="0"/>
          <w:sz w:val="28"/>
          <w:szCs w:val="28"/>
          <w:u w:val="none"/>
          <w:shd w:fill="FFFFFF" w:val="clear"/>
          <w:lang w:val="uk-UA" w:eastAsia="en-US" w:bidi="ar-SA"/>
        </w:rPr>
        <w:t>пільгових</w:t>
      </w:r>
      <w:r>
        <w:rPr>
          <w:rFonts w:eastAsia="Times New Roman" w:cs="Times New Roman"/>
          <w:bCs/>
          <w:iCs/>
          <w:color w:val="000000"/>
          <w:kern w:val="0"/>
          <w:sz w:val="28"/>
          <w:szCs w:val="28"/>
          <w:u w:val="none"/>
          <w:shd w:fill="FFFFFF" w:val="clear"/>
          <w:lang w:val="uk-UA" w:eastAsia="en-US" w:bidi="ar-SA"/>
        </w:rPr>
        <w:t xml:space="preserve"> ставок податку на нерухоме майно </w:t>
      </w:r>
      <w:r>
        <w:rPr>
          <w:rFonts w:eastAsia="Times New Roman" w:cs="Times New Roman"/>
          <w:bCs/>
          <w:iCs/>
          <w:color w:val="000000"/>
          <w:kern w:val="0"/>
          <w:sz w:val="28"/>
          <w:szCs w:val="28"/>
          <w:u w:val="none"/>
          <w:shd w:fill="FFFFFF" w:val="clear"/>
          <w:lang w:val="uk-UA" w:eastAsia="en-US" w:bidi="ar-SA"/>
        </w:rPr>
        <w:t>для</w:t>
      </w:r>
      <w:r>
        <w:rPr>
          <w:rFonts w:eastAsia="Times New Roman" w:cs="Times New Roman"/>
          <w:bCs/>
          <w:iCs/>
          <w:color w:val="000000"/>
          <w:kern w:val="0"/>
          <w:sz w:val="28"/>
          <w:szCs w:val="28"/>
          <w:u w:val="none"/>
          <w:shd w:fill="FFFFFF" w:val="clear"/>
          <w:lang w:val="uk-UA" w:eastAsia="en-US" w:bidi="ar-SA"/>
        </w:rPr>
        <w:t xml:space="preserve"> деяких </w:t>
      </w:r>
      <w:r>
        <w:rPr>
          <w:rFonts w:eastAsia="Times New Roman" w:cs="Times New Roman"/>
          <w:bCs/>
          <w:iCs/>
          <w:color w:val="000000"/>
          <w:kern w:val="0"/>
          <w:sz w:val="28"/>
          <w:szCs w:val="28"/>
          <w:u w:val="none"/>
          <w:shd w:fill="FFFFFF" w:val="clear"/>
          <w:lang w:val="ru-RU" w:eastAsia="en-US" w:bidi="ar-SA"/>
        </w:rPr>
        <w:t>невеликих п</w:t>
      </w:r>
      <w:r>
        <w:rPr>
          <w:rFonts w:eastAsia="Times New Roman" w:cs="Times New Roman"/>
          <w:bCs/>
          <w:iCs/>
          <w:color w:val="000000"/>
          <w:kern w:val="0"/>
          <w:sz w:val="28"/>
          <w:szCs w:val="28"/>
          <w:u w:val="none"/>
          <w:shd w:fill="FFFFFF" w:val="clear"/>
          <w:lang w:val="uk-UA" w:eastAsia="en-US" w:bidi="ar-SA"/>
        </w:rPr>
        <w:t xml:space="preserve">ідприємств, готелів, недобудованих об'єктів тощо. </w:t>
      </w:r>
    </w:p>
    <w:p>
      <w:pPr>
        <w:pStyle w:val="Normal"/>
        <w:widowControl/>
        <w:tabs>
          <w:tab w:val="clear" w:pos="708"/>
          <w:tab w:val="left" w:pos="0" w:leader="none"/>
        </w:tabs>
        <w:suppressAutoHyphens w:val="true"/>
        <w:overflowPunct w:val="true"/>
        <w:bidi w:val="0"/>
        <w:spacing w:lineRule="auto" w:line="240" w:before="0" w:after="0"/>
        <w:ind w:left="0" w:right="0" w:firstLine="567"/>
        <w:contextualSpacing/>
        <w:jc w:val="both"/>
        <w:rPr>
          <w:lang w:val="ru-RU" w:eastAsia="en-US" w:bidi="ar-SA"/>
        </w:rPr>
      </w:pPr>
      <w:r>
        <w:rPr>
          <w:rFonts w:eastAsia="Times New Roman" w:cs="Times New Roman"/>
          <w:bCs/>
          <w:iCs/>
          <w:color w:val="000000"/>
          <w:kern w:val="0"/>
          <w:sz w:val="28"/>
          <w:szCs w:val="28"/>
          <w:u w:val="none"/>
          <w:shd w:fill="FFFFFF" w:val="clear"/>
          <w:lang w:val="uk-UA" w:eastAsia="en-US" w:bidi="ar-SA"/>
        </w:rPr>
        <w:t xml:space="preserve">Курасов С.С. – секретар міської ради, звернув увагу на </w:t>
      </w:r>
      <w:r>
        <w:rPr>
          <w:rFonts w:eastAsia="Times New Roman" w:cs="Times New Roman"/>
          <w:bCs/>
          <w:iCs/>
          <w:color w:val="000000"/>
          <w:kern w:val="0"/>
          <w:sz w:val="28"/>
          <w:szCs w:val="28"/>
          <w:u w:val="none"/>
          <w:shd w:fill="FFFFFF" w:val="clear"/>
          <w:lang w:val="uk-UA" w:eastAsia="en-US" w:bidi="ar-SA"/>
        </w:rPr>
        <w:t xml:space="preserve">визначений в проєкті рішення </w:t>
      </w:r>
      <w:r>
        <w:rPr>
          <w:rFonts w:eastAsia="Times New Roman" w:cs="Times New Roman"/>
          <w:bCs/>
          <w:iCs/>
          <w:color w:val="000000"/>
          <w:kern w:val="0"/>
          <w:sz w:val="28"/>
          <w:szCs w:val="28"/>
          <w:u w:val="none"/>
          <w:shd w:fill="FFFFFF" w:val="clear"/>
          <w:lang w:val="uk-UA" w:eastAsia="en-US" w:bidi="ar-SA"/>
        </w:rPr>
        <w:t>перелік пільгових категорій із сплати податку на нерухоме майно відповідно до Податкового кодексу України.</w:t>
      </w:r>
    </w:p>
    <w:p>
      <w:pPr>
        <w:pStyle w:val="Normal"/>
        <w:widowControl/>
        <w:tabs>
          <w:tab w:val="clear" w:pos="708"/>
          <w:tab w:val="left" w:pos="0" w:leader="none"/>
        </w:tabs>
        <w:suppressAutoHyphens w:val="true"/>
        <w:overflowPunct w:val="true"/>
        <w:bidi w:val="0"/>
        <w:spacing w:lineRule="auto" w:line="228" w:before="0" w:after="0"/>
        <w:ind w:left="0" w:right="0" w:firstLine="567"/>
        <w:contextualSpacing/>
        <w:jc w:val="both"/>
        <w:rPr>
          <w:lang w:val="ru-RU" w:eastAsia="en-US" w:bidi="ar-SA"/>
        </w:rPr>
      </w:pPr>
      <w:r>
        <w:rPr>
          <w:rFonts w:eastAsia="Times New Roman" w:cs="Times New Roman"/>
          <w:bCs/>
          <w:iCs/>
          <w:color w:val="00000A"/>
          <w:kern w:val="0"/>
          <w:sz w:val="28"/>
          <w:szCs w:val="28"/>
          <w:u w:val="none"/>
          <w:shd w:fill="FFFFFF" w:val="clear"/>
          <w:lang w:val="uk-UA" w:eastAsia="zh-CN" w:bidi="ar-SA"/>
        </w:rPr>
        <w:t xml:space="preserve">Чистяков О.Г. </w:t>
      </w:r>
      <w:r>
        <w:rPr>
          <w:rFonts w:eastAsia="Times New Roman" w:cs="Times New Roman"/>
          <w:bCs/>
          <w:iCs/>
          <w:color w:val="000000"/>
          <w:kern w:val="0"/>
          <w:sz w:val="28"/>
          <w:szCs w:val="28"/>
          <w:u w:val="none"/>
          <w:shd w:fill="FFFFFF" w:val="clear"/>
          <w:lang w:val="uk-UA" w:eastAsia="en-US" w:bidi="ar-SA"/>
        </w:rPr>
        <w:t>– заступник міського голови</w:t>
      </w:r>
      <w:r>
        <w:rPr>
          <w:rFonts w:eastAsia="Times New Roman" w:cs="Times New Roman"/>
          <w:bCs/>
          <w:iCs/>
          <w:color w:val="000000"/>
          <w:spacing w:val="3"/>
          <w:kern w:val="0"/>
          <w:sz w:val="28"/>
          <w:szCs w:val="28"/>
          <w:u w:val="none"/>
          <w:shd w:fill="FFFFFF" w:val="clear"/>
          <w:lang w:val="uk-UA" w:eastAsia="en-US" w:bidi="ar-SA"/>
        </w:rPr>
        <w:t>, додав, що за процедурою прийняття даний регуляторний акт  пройшов усі етапи узгодження згідно чинного законодавства, проведено обговорення, з метою одержання зауважень та пропозицій до проєкту рішення від фізичних та юридичних осіб. Також зазначив, що станом на цей час виконання дохідної частини міського бюджету на кінець 2021 року очікується 85%, що ставить під загрозу забезпечення виконання важливих заходів функціювання таких галузей, як соціальної сфери (забезпечення заробітною платою, оплата енергоносіїв) та інфраструктури територіальної громади.</w:t>
      </w:r>
    </w:p>
    <w:p>
      <w:pPr>
        <w:pStyle w:val="Normal"/>
        <w:widowControl/>
        <w:tabs>
          <w:tab w:val="clear" w:pos="708"/>
          <w:tab w:val="left" w:pos="0" w:leader="none"/>
        </w:tabs>
        <w:suppressAutoHyphens w:val="true"/>
        <w:overflowPunct w:val="true"/>
        <w:bidi w:val="0"/>
        <w:spacing w:lineRule="auto" w:line="240" w:before="0" w:after="0"/>
        <w:ind w:left="0" w:right="0" w:firstLine="567"/>
        <w:contextualSpacing/>
        <w:jc w:val="both"/>
        <w:rPr>
          <w:lang w:val="ru-RU" w:eastAsia="en-US" w:bidi="ar-SA"/>
        </w:rPr>
      </w:pPr>
      <w:r>
        <w:rPr>
          <w:rFonts w:eastAsia="Times New Roman" w:cs="Times New Roman"/>
          <w:bCs/>
          <w:iCs/>
          <w:color w:val="000000"/>
          <w:spacing w:val="3"/>
          <w:kern w:val="0"/>
          <w:sz w:val="28"/>
          <w:szCs w:val="28"/>
          <w:u w:val="none"/>
          <w:shd w:fill="FFFFFF" w:val="clear"/>
          <w:lang w:val="uk-UA" w:eastAsia="en-US" w:bidi="ar-SA"/>
        </w:rPr>
        <w:t>Курасов С.С. – секретар міської ради, зазначив, що міський бюджет недоотримує  близько одного мільйону гривень на рік з причини всілякого уникнення  сплати податків таким містоутворюючим підприємством, як  АТ “Покровський ГЗК” , тому, враховуючи це, прийняттям даного  рішення буде витримано баланс щодо сплати податку.</w:t>
      </w:r>
    </w:p>
    <w:p>
      <w:pPr>
        <w:pStyle w:val="Normal"/>
        <w:widowControl/>
        <w:tabs>
          <w:tab w:val="clear" w:pos="708"/>
          <w:tab w:val="left" w:pos="0" w:leader="none"/>
        </w:tabs>
        <w:suppressAutoHyphens w:val="true"/>
        <w:overflowPunct w:val="true"/>
        <w:bidi w:val="0"/>
        <w:spacing w:lineRule="auto" w:line="240" w:before="0" w:after="0"/>
        <w:ind w:left="0" w:right="0" w:firstLine="567"/>
        <w:contextualSpacing/>
        <w:jc w:val="both"/>
        <w:rPr>
          <w:lang w:val="ru-RU" w:eastAsia="en-US" w:bidi="ar-SA"/>
        </w:rPr>
      </w:pPr>
      <w:r>
        <w:rPr>
          <w:bCs/>
          <w:iCs/>
          <w:color w:val="000000"/>
          <w:sz w:val="28"/>
          <w:szCs w:val="28"/>
          <w:u w:val="none"/>
          <w:shd w:fill="FFFFFF" w:val="clear"/>
          <w:lang w:val="uk-UA" w:eastAsia="en-US"/>
        </w:rPr>
        <w:tab/>
      </w:r>
    </w:p>
    <w:p>
      <w:pPr>
        <w:pStyle w:val="Normal"/>
        <w:spacing w:lineRule="auto" w:line="228" w:before="0" w:after="0"/>
        <w:ind w:left="2124" w:right="0" w:hanging="2124"/>
        <w:contextualSpacing/>
        <w:jc w:val="both"/>
        <w:rPr/>
      </w:pPr>
      <w:r>
        <w:rPr>
          <w:bCs/>
          <w:iCs/>
          <w:color w:val="000000"/>
          <w:sz w:val="28"/>
          <w:szCs w:val="28"/>
          <w:u w:val="single"/>
          <w:shd w:fill="FFFFFF" w:val="clear"/>
          <w:lang w:val="uk-UA" w:eastAsia="en-US"/>
        </w:rPr>
        <w:t>ВИРІШИЛИ:</w:t>
      </w:r>
      <w:r>
        <w:rPr>
          <w:bCs/>
          <w:iCs/>
          <w:color w:val="000000"/>
          <w:sz w:val="28"/>
          <w:szCs w:val="28"/>
          <w:shd w:fill="FFFFFF" w:val="clear"/>
          <w:lang w:val="uk-UA" w:eastAsia="en-US"/>
        </w:rPr>
        <w:t xml:space="preserve">   </w:t>
        <w:tab/>
        <w:t xml:space="preserve">прийняти   рішення   “Про    </w:t>
      </w:r>
      <w:r>
        <w:rPr>
          <w:rFonts w:eastAsia="Times New Roman" w:cs="Times New Roman"/>
          <w:b w:val="false"/>
          <w:bCs w:val="false"/>
          <w:i w:val="false"/>
          <w:iCs/>
          <w:caps w:val="false"/>
          <w:smallCaps w:val="false"/>
          <w:color w:val="000000"/>
          <w:spacing w:val="0"/>
          <w:sz w:val="28"/>
          <w:szCs w:val="28"/>
          <w:shd w:fill="auto" w:val="clear"/>
          <w:lang w:val="uk-UA" w:eastAsia="en-US"/>
        </w:rPr>
        <w:t>встановлення податку на нерухоме майно, відмінне від земельної ділянки</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w:t>
      </w:r>
    </w:p>
    <w:p>
      <w:pPr>
        <w:pStyle w:val="Normal"/>
        <w:spacing w:lineRule="auto" w:line="216"/>
        <w:ind w:left="2124" w:right="-1" w:hanging="2124"/>
        <w:jc w:val="center"/>
        <w:rPr/>
      </w:pPr>
      <w:r>
        <w:rPr>
          <w:sz w:val="28"/>
          <w:szCs w:val="28"/>
          <w:u w:val="single"/>
          <w:lang w:val="uk-UA"/>
        </w:rPr>
        <w:t>Результати голосування:</w:t>
      </w:r>
    </w:p>
    <w:p>
      <w:pPr>
        <w:pStyle w:val="Normal"/>
        <w:tabs>
          <w:tab w:val="clear" w:pos="708"/>
          <w:tab w:val="left" w:pos="0" w:leader="none"/>
        </w:tabs>
        <w:spacing w:lineRule="auto" w:line="216"/>
        <w:jc w:val="center"/>
        <w:rPr/>
      </w:pPr>
      <w:r>
        <w:rPr>
          <w:rFonts w:eastAsia="Times New Roman" w:cs="Times New Roman"/>
          <w:color w:val="00000A"/>
          <w:kern w:val="0"/>
          <w:sz w:val="28"/>
          <w:szCs w:val="28"/>
          <w:lang w:val="uk-UA" w:eastAsia="zh-CN" w:bidi="ar-SA"/>
        </w:rPr>
        <w:t xml:space="preserve">за - 21,  проти - 6 (Кодрін О.М., Малий В.Ю., Мациборко І.М., Мациборко С.М., Меркулов Р.М., Сорокіна Л.М.), утримався - 1 (Дяченко Н.В.) </w:t>
      </w:r>
    </w:p>
    <w:p>
      <w:pPr>
        <w:pStyle w:val="Normal"/>
        <w:tabs>
          <w:tab w:val="clear" w:pos="708"/>
          <w:tab w:val="left" w:pos="0" w:leader="none"/>
        </w:tabs>
        <w:spacing w:lineRule="auto" w:line="216"/>
        <w:jc w:val="center"/>
        <w:rPr/>
      </w:pPr>
      <w:r>
        <w:rPr>
          <w:rFonts w:eastAsia="Times New Roman" w:cs="Times New Roman"/>
          <w:color w:val="00000A"/>
          <w:kern w:val="0"/>
          <w:sz w:val="28"/>
          <w:szCs w:val="28"/>
          <w:lang w:val="uk-UA" w:eastAsia="zh-CN" w:bidi="ar-SA"/>
        </w:rPr>
        <w:t>усього – 28</w:t>
      </w:r>
    </w:p>
    <w:p>
      <w:pPr>
        <w:pStyle w:val="Normal"/>
        <w:tabs>
          <w:tab w:val="clear" w:pos="708"/>
          <w:tab w:val="left" w:pos="0" w:leader="none"/>
        </w:tabs>
        <w:spacing w:lineRule="auto" w:line="216"/>
        <w:jc w:val="center"/>
        <w:rPr/>
      </w:pPr>
      <w:r>
        <w:rPr>
          <w:sz w:val="28"/>
          <w:szCs w:val="28"/>
          <w:lang w:val="uk-UA"/>
        </w:rPr>
        <w:t xml:space="preserve">(Рішення № </w:t>
      </w:r>
      <w:r>
        <w:rPr>
          <w:rFonts w:eastAsia="Times New Roman" w:cs="Times New Roman"/>
          <w:color w:val="00000A"/>
          <w:kern w:val="0"/>
          <w:sz w:val="28"/>
          <w:szCs w:val="28"/>
          <w:lang w:val="uk-UA" w:eastAsia="zh-CN" w:bidi="ar-SA"/>
        </w:rPr>
        <w:t>3</w:t>
      </w:r>
      <w:r>
        <w:rPr>
          <w:sz w:val="28"/>
          <w:szCs w:val="28"/>
          <w:lang w:val="uk-UA"/>
        </w:rPr>
        <w:t xml:space="preserve"> додається) </w:t>
      </w:r>
    </w:p>
    <w:p>
      <w:pPr>
        <w:pStyle w:val="Normal"/>
        <w:tabs>
          <w:tab w:val="clear" w:pos="708"/>
          <w:tab w:val="left" w:pos="0" w:leader="none"/>
        </w:tabs>
        <w:spacing w:lineRule="auto" w:line="216"/>
        <w:ind w:left="0" w:right="0" w:firstLine="284"/>
        <w:jc w:val="center"/>
        <w:rPr/>
      </w:pPr>
      <w:r>
        <w:rPr/>
      </w:r>
    </w:p>
    <w:p>
      <w:pPr>
        <w:pStyle w:val="Normal"/>
        <w:spacing w:lineRule="auto" w:line="216"/>
        <w:jc w:val="both"/>
        <w:rPr/>
      </w:pPr>
      <w:r>
        <w:rPr>
          <w:sz w:val="28"/>
          <w:szCs w:val="28"/>
          <w:lang w:val="uk-UA"/>
        </w:rPr>
        <w:tab/>
        <w:t xml:space="preserve">Головуючий оголосив, що  пленарне засідання позачергової </w:t>
      </w:r>
      <w:r>
        <w:rPr>
          <w:rFonts w:eastAsia="Times New Roman" w:cs="Times New Roman"/>
          <w:color w:val="00000A"/>
          <w:kern w:val="0"/>
          <w:sz w:val="28"/>
          <w:szCs w:val="28"/>
          <w:lang w:val="uk-UA" w:eastAsia="zh-CN" w:bidi="ar-SA"/>
        </w:rPr>
        <w:t>9</w:t>
      </w:r>
      <w:r>
        <w:rPr>
          <w:sz w:val="28"/>
          <w:szCs w:val="28"/>
          <w:lang w:val="uk-UA"/>
        </w:rPr>
        <w:t xml:space="preserve"> сесії міської ради  закрито та запропонував</w:t>
      </w:r>
      <w:r>
        <w:rPr>
          <w:sz w:val="32"/>
          <w:szCs w:val="28"/>
          <w:lang w:val="uk-UA"/>
        </w:rPr>
        <w:t xml:space="preserve"> </w:t>
      </w:r>
      <w:r>
        <w:rPr>
          <w:sz w:val="28"/>
          <w:szCs w:val="28"/>
          <w:lang w:val="uk-UA"/>
        </w:rPr>
        <w:t xml:space="preserve">секретаріату зібрати у депутатів картки </w:t>
      </w:r>
      <w:r>
        <w:rPr>
          <w:rFonts w:eastAsia="Times New Roman" w:cs="Times New Roman"/>
          <w:color w:val="00000A"/>
          <w:kern w:val="0"/>
          <w:sz w:val="28"/>
          <w:szCs w:val="28"/>
          <w:lang w:val="uk-UA" w:eastAsia="zh-CN" w:bidi="ar-SA"/>
        </w:rPr>
        <w:t xml:space="preserve">поіменного </w:t>
      </w:r>
      <w:r>
        <w:rPr>
          <w:sz w:val="28"/>
          <w:szCs w:val="28"/>
          <w:lang w:val="uk-UA"/>
        </w:rPr>
        <w:t xml:space="preserve"> голосування.</w:t>
      </w:r>
    </w:p>
    <w:p>
      <w:pPr>
        <w:pStyle w:val="Normal"/>
        <w:spacing w:lineRule="auto" w:line="216"/>
        <w:jc w:val="both"/>
        <w:rPr>
          <w:sz w:val="28"/>
          <w:szCs w:val="28"/>
          <w:lang w:val="uk-UA"/>
        </w:rPr>
      </w:pPr>
      <w:r>
        <w:rPr>
          <w:sz w:val="28"/>
          <w:szCs w:val="28"/>
          <w:lang w:val="uk-UA"/>
        </w:rPr>
      </w:r>
    </w:p>
    <w:p>
      <w:pPr>
        <w:pStyle w:val="Normal"/>
        <w:spacing w:lineRule="auto" w:line="216"/>
        <w:jc w:val="both"/>
        <w:rPr>
          <w:sz w:val="28"/>
          <w:szCs w:val="28"/>
          <w:lang w:val="uk-UA"/>
        </w:rPr>
      </w:pPr>
      <w:r>
        <w:rPr>
          <w:sz w:val="28"/>
          <w:szCs w:val="28"/>
          <w:lang w:val="uk-UA"/>
        </w:rPr>
      </w:r>
    </w:p>
    <w:p>
      <w:pPr>
        <w:pStyle w:val="Normal"/>
        <w:spacing w:lineRule="auto" w:line="216"/>
        <w:jc w:val="both"/>
        <w:rPr>
          <w:sz w:val="28"/>
          <w:szCs w:val="28"/>
          <w:lang w:val="uk-UA"/>
        </w:rPr>
      </w:pPr>
      <w:r>
        <w:rPr>
          <w:sz w:val="28"/>
          <w:szCs w:val="28"/>
          <w:lang w:val="uk-UA"/>
        </w:rPr>
      </w:r>
    </w:p>
    <w:p>
      <w:pPr>
        <w:pStyle w:val="Normal"/>
        <w:spacing w:lineRule="auto" w:line="216"/>
        <w:jc w:val="both"/>
        <w:rPr/>
      </w:pPr>
      <w:r>
        <w:rPr>
          <w:sz w:val="28"/>
          <w:szCs w:val="28"/>
          <w:lang w:val="uk-UA"/>
        </w:rPr>
        <w:t>Секретар міської ради</w:t>
        <w:tab/>
        <w:tab/>
        <w:tab/>
        <w:tab/>
        <w:tab/>
        <w:tab/>
        <w:tab/>
        <w:t>С.С. Курасов</w:t>
      </w:r>
    </w:p>
    <w:p>
      <w:pPr>
        <w:pStyle w:val="Normal"/>
        <w:spacing w:lineRule="auto" w:line="216"/>
        <w:jc w:val="both"/>
        <w:rPr>
          <w:sz w:val="28"/>
          <w:szCs w:val="28"/>
          <w:lang w:val="uk-UA"/>
        </w:rPr>
      </w:pPr>
      <w:r>
        <w:rPr>
          <w:sz w:val="28"/>
          <w:szCs w:val="28"/>
          <w:lang w:val="uk-UA"/>
        </w:rPr>
      </w:r>
    </w:p>
    <w:p>
      <w:pPr>
        <w:pStyle w:val="Normal"/>
        <w:spacing w:lineRule="auto" w:line="216"/>
        <w:jc w:val="both"/>
        <w:rPr/>
      </w:pPr>
      <w:r>
        <w:rPr/>
      </w:r>
    </w:p>
    <w:p>
      <w:pPr>
        <w:pStyle w:val="Normal"/>
        <w:tabs>
          <w:tab w:val="clear" w:pos="708"/>
          <w:tab w:val="left" w:pos="5880" w:leader="none"/>
        </w:tabs>
        <w:spacing w:lineRule="auto" w:line="216"/>
        <w:jc w:val="left"/>
        <w:rPr/>
      </w:pPr>
      <w:r>
        <w:rPr>
          <w:sz w:val="28"/>
          <w:szCs w:val="28"/>
          <w:lang w:val="uk-UA"/>
        </w:rPr>
        <w:t xml:space="preserve">Секретаріат:                        </w:t>
        <w:tab/>
        <w:tab/>
        <w:tab/>
      </w:r>
      <w:r>
        <w:rPr>
          <w:rFonts w:eastAsia="Times New Roman" w:cs="Times New Roman"/>
          <w:color w:val="000000"/>
          <w:kern w:val="0"/>
          <w:sz w:val="28"/>
          <w:szCs w:val="28"/>
          <w:lang w:val="uk-UA" w:eastAsia="zh-CN" w:bidi="ar-SA"/>
        </w:rPr>
        <w:t xml:space="preserve">А.О. Александрова </w:t>
      </w:r>
    </w:p>
    <w:p>
      <w:pPr>
        <w:pStyle w:val="Normal"/>
        <w:tabs>
          <w:tab w:val="clear" w:pos="708"/>
          <w:tab w:val="left" w:pos="5880" w:leader="none"/>
        </w:tabs>
        <w:spacing w:lineRule="auto" w:line="216"/>
        <w:jc w:val="left"/>
        <w:rPr>
          <w:rFonts w:eastAsia="Times New Roman" w:cs="Times New Roman"/>
          <w:color w:val="000000"/>
          <w:kern w:val="0"/>
          <w:sz w:val="28"/>
          <w:szCs w:val="28"/>
          <w:lang w:val="uk-UA" w:eastAsia="zh-CN" w:bidi="ar-SA"/>
        </w:rPr>
      </w:pPr>
      <w:r>
        <w:rPr>
          <w:rFonts w:eastAsia="Times New Roman" w:cs="Times New Roman"/>
          <w:color w:val="000000"/>
          <w:kern w:val="0"/>
          <w:sz w:val="28"/>
          <w:szCs w:val="28"/>
          <w:lang w:val="uk-UA" w:eastAsia="zh-CN" w:bidi="ar-SA"/>
        </w:rPr>
      </w:r>
    </w:p>
    <w:p>
      <w:pPr>
        <w:pStyle w:val="Normal"/>
        <w:tabs>
          <w:tab w:val="clear" w:pos="708"/>
          <w:tab w:val="left" w:pos="5880" w:leader="none"/>
        </w:tabs>
        <w:spacing w:lineRule="auto" w:line="216"/>
        <w:jc w:val="left"/>
        <w:rPr>
          <w:rFonts w:ascii="Times New Roman" w:hAnsi="Times New Roman" w:eastAsia="Times New Roman" w:cs="Times New Roman"/>
          <w:kern w:val="0"/>
          <w:sz w:val="28"/>
          <w:szCs w:val="28"/>
          <w:lang w:val="uk-UA" w:eastAsia="zh-CN" w:bidi="ar-SA"/>
        </w:rPr>
      </w:pPr>
      <w:r>
        <w:rPr>
          <w:rFonts w:eastAsia="Times New Roman" w:cs="Times New Roman"/>
          <w:kern w:val="0"/>
          <w:sz w:val="28"/>
          <w:szCs w:val="28"/>
          <w:lang w:val="uk-UA" w:eastAsia="zh-CN" w:bidi="ar-SA"/>
        </w:rPr>
      </w:r>
    </w:p>
    <w:p>
      <w:pPr>
        <w:pStyle w:val="Normal"/>
        <w:tabs>
          <w:tab w:val="clear" w:pos="708"/>
          <w:tab w:val="left" w:pos="5880" w:leader="none"/>
        </w:tabs>
        <w:spacing w:lineRule="auto" w:line="216"/>
        <w:jc w:val="left"/>
        <w:rPr>
          <w:color w:val="000000"/>
        </w:rPr>
      </w:pPr>
      <w:r>
        <w:rPr>
          <w:rFonts w:eastAsia="Times New Roman" w:cs="Times New Roman"/>
          <w:color w:val="000000"/>
          <w:kern w:val="0"/>
          <w:sz w:val="28"/>
          <w:szCs w:val="28"/>
          <w:lang w:val="uk-UA" w:eastAsia="zh-CN" w:bidi="ar-SA"/>
        </w:rPr>
        <w:tab/>
        <w:tab/>
        <w:tab/>
        <w:t>Т.М. Ігнатюк</w:t>
      </w:r>
    </w:p>
    <w:sectPr>
      <w:type w:val="nextPage"/>
      <w:pgSz w:w="11906" w:h="16838"/>
      <w:pgMar w:left="1474" w:right="566" w:header="0" w:top="844" w:footer="0" w:bottom="8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Bookman Old Style">
    <w:charset w:val="cc"/>
    <w:family w:val="roman"/>
    <w:pitch w:val="variable"/>
  </w:font>
  <w:font w:name="Arial Unicode MS">
    <w:charset w:val="cc"/>
    <w:family w:val="roman"/>
    <w:pitch w:val="variable"/>
  </w:font>
  <w:font w:name="Tahoma">
    <w:charset w:val="cc"/>
    <w:family w:val="roman"/>
    <w:pitch w:val="variable"/>
  </w:font>
  <w:font w:name="Verdana">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Normal"/>
    <w:qFormat/>
    <w:pPr>
      <w:keepNext w:val="true"/>
      <w:tabs>
        <w:tab w:val="clear" w:pos="708"/>
        <w:tab w:val="left" w:pos="0" w:leader="none"/>
      </w:tabs>
      <w:jc w:val="center"/>
      <w:outlineLvl w:val="0"/>
    </w:pPr>
    <w:rPr>
      <w:sz w:val="44"/>
      <w:lang w:val="uk-UA"/>
    </w:rPr>
  </w:style>
  <w:style w:type="paragraph" w:styleId="2">
    <w:name w:val="Heading 2"/>
    <w:basedOn w:val="Normal"/>
    <w:qFormat/>
    <w:pPr>
      <w:keepNext w:val="true"/>
      <w:tabs>
        <w:tab w:val="clear" w:pos="708"/>
        <w:tab w:val="left" w:pos="0" w:leader="none"/>
      </w:tabs>
      <w:jc w:val="center"/>
      <w:outlineLvl w:val="1"/>
    </w:pPr>
    <w:rPr>
      <w:b/>
      <w:bCs/>
      <w:sz w:val="28"/>
      <w:lang w:val="uk-UA"/>
    </w:rPr>
  </w:style>
  <w:style w:type="paragraph" w:styleId="3">
    <w:name w:val="Heading 3"/>
    <w:basedOn w:val="Normal"/>
    <w:qFormat/>
    <w:pPr>
      <w:keepNext w:val="true"/>
      <w:tabs>
        <w:tab w:val="clear" w:pos="708"/>
        <w:tab w:val="left" w:pos="0" w:leader="none"/>
      </w:tabs>
      <w:outlineLvl w:val="2"/>
    </w:pPr>
    <w:rPr>
      <w:sz w:val="28"/>
      <w:lang w:val="uk-UA"/>
    </w:rPr>
  </w:style>
  <w:style w:type="paragraph" w:styleId="4">
    <w:name w:val="Heading 4"/>
    <w:basedOn w:val="Normal"/>
    <w:qFormat/>
    <w:pPr>
      <w:keepNext w:val="true"/>
      <w:tabs>
        <w:tab w:val="clear" w:pos="708"/>
        <w:tab w:val="left" w:pos="0" w:leader="none"/>
      </w:tabs>
      <w:jc w:val="both"/>
      <w:outlineLvl w:val="3"/>
    </w:pPr>
    <w:rPr>
      <w:sz w:val="28"/>
      <w:lang w:val="uk-UA"/>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Liberation Serif" w:hAnsi="Liberation Serif" w:cs="Liberation Serif"/>
      <w:lang w:val="uk-UA"/>
    </w:rPr>
  </w:style>
  <w:style w:type="character" w:styleId="21">
    <w:name w:val="Основной шрифт абзаца2"/>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lang w:val="uk-UA"/>
    </w:rPr>
  </w:style>
  <w:style w:type="character" w:styleId="WW8Num13z0">
    <w:name w:val="WW8Num13z0"/>
    <w:qFormat/>
    <w:rPr/>
  </w:style>
  <w:style w:type="character" w:styleId="WW8Num14z0">
    <w:name w:val="WW8Num14z0"/>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Bookman Old Style" w:hAnsi="Bookman Old Style"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Calibri"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style>
  <w:style w:type="character" w:styleId="WW8Num20z0">
    <w:name w:val="WW8Num20z0"/>
    <w:qFormat/>
    <w:rPr/>
  </w:style>
  <w:style w:type="character" w:styleId="WW8Num21z0">
    <w:name w:val="WW8Num21z0"/>
    <w:qFormat/>
    <w:rPr>
      <w:rFonts w:ascii="Times New Roman" w:hAnsi="Times New Roman" w:eastAsia="Times New Roman" w:cs="Times New Roman"/>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Times New Roman" w:hAnsi="Times New Roman" w:eastAsia="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Times New Roman" w:hAnsi="Times New Roman" w:eastAsia="Times New Roman" w:cs="Times New Roman"/>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11">
    <w:name w:val="Основной шрифт абзаца1"/>
    <w:qFormat/>
    <w:rPr/>
  </w:style>
  <w:style w:type="character" w:styleId="HTML">
    <w:name w:val="Стандартный HTML Знак"/>
    <w:qFormat/>
    <w:rPr>
      <w:rFonts w:ascii="Arial Unicode MS" w:hAnsi="Arial Unicode MS" w:eastAsia="Arial Unicode MS" w:cs="Arial Unicode MS"/>
    </w:rPr>
  </w:style>
  <w:style w:type="character" w:styleId="Style10">
    <w:name w:val="Текст выноски Знак"/>
    <w:qFormat/>
    <w:rPr>
      <w:rFonts w:ascii="Tahoma" w:hAnsi="Tahoma" w:cs="Tahoma"/>
      <w:sz w:val="16"/>
      <w:szCs w:val="16"/>
    </w:rPr>
  </w:style>
  <w:style w:type="character" w:styleId="Appleconvertedspace">
    <w:name w:val="apple-converted-space"/>
    <w:basedOn w:val="11"/>
    <w:qFormat/>
    <w:rPr/>
  </w:style>
  <w:style w:type="character" w:styleId="Strong">
    <w:name w:val="Strong"/>
    <w:qFormat/>
    <w:rPr>
      <w:b/>
      <w:bCs/>
    </w:rPr>
  </w:style>
  <w:style w:type="character" w:styleId="Style11">
    <w:name w:val="Основной текст с отступом Знак"/>
    <w:basedOn w:val="11"/>
    <w:qFormat/>
    <w:rPr>
      <w:sz w:val="24"/>
      <w:szCs w:val="24"/>
    </w:rPr>
  </w:style>
  <w:style w:type="character" w:styleId="StyleZakonu">
    <w:name w:val="StyleZakonu Знак"/>
    <w:qFormat/>
    <w:rPr>
      <w:lang w:val="uk-UA"/>
    </w:rPr>
  </w:style>
  <w:style w:type="paragraph" w:styleId="Style12">
    <w:name w:val="Заголовок"/>
    <w:basedOn w:val="Normal"/>
    <w:next w:val="Style13"/>
    <w:qFormat/>
    <w:pPr>
      <w:jc w:val="center"/>
    </w:pPr>
    <w:rPr>
      <w:sz w:val="28"/>
      <w:lang w:val="uk-UA"/>
    </w:rPr>
  </w:style>
  <w:style w:type="paragraph" w:styleId="Style13">
    <w:name w:val="Body Text"/>
    <w:basedOn w:val="Normal"/>
    <w:pPr>
      <w:jc w:val="both"/>
    </w:pPr>
    <w:rPr>
      <w:lang w:val="uk-UA"/>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22">
    <w:name w:val="Название объекта2"/>
    <w:basedOn w:val="Normal"/>
    <w:qFormat/>
    <w:pPr>
      <w:suppressLineNumbers/>
      <w:spacing w:before="120" w:after="120"/>
    </w:pPr>
    <w:rPr>
      <w:rFonts w:cs="Arial"/>
      <w:i/>
      <w:iCs/>
    </w:rPr>
  </w:style>
  <w:style w:type="paragraph" w:styleId="12">
    <w:name w:val="Название объекта1"/>
    <w:basedOn w:val="Normal"/>
    <w:qFormat/>
    <w:pPr>
      <w:jc w:val="center"/>
    </w:pPr>
    <w:rPr>
      <w:b/>
      <w:bCs/>
      <w:lang w:val="uk-UA"/>
    </w:rPr>
  </w:style>
  <w:style w:type="paragraph" w:styleId="211">
    <w:name w:val="Основной текст 21"/>
    <w:basedOn w:val="Normal"/>
    <w:qFormat/>
    <w:pPr/>
    <w:rPr>
      <w:b/>
      <w:bCs/>
      <w:sz w:val="28"/>
      <w:lang w:val="uk-UA"/>
    </w:rPr>
  </w:style>
  <w:style w:type="paragraph" w:styleId="31">
    <w:name w:val="Основной текст 31"/>
    <w:basedOn w:val="Normal"/>
    <w:qFormat/>
    <w:pPr>
      <w:jc w:val="both"/>
    </w:pPr>
    <w:rPr>
      <w:b/>
      <w:bCs/>
      <w:lang w:val="uk-UA"/>
    </w:rPr>
  </w:style>
  <w:style w:type="paragraph" w:styleId="13">
    <w:name w:val="1"/>
    <w:basedOn w:val="Normal"/>
    <w:qFormat/>
    <w:pPr/>
    <w:rPr>
      <w:rFonts w:ascii="Verdana" w:hAnsi="Verdana" w:cs="Verdana"/>
      <w:sz w:val="20"/>
      <w:szCs w:val="20"/>
      <w:lang w:val="en-US"/>
    </w:rPr>
  </w:style>
  <w:style w:type="paragraph" w:styleId="Style17">
    <w:name w:val="Знак Знак Знак Знак Знак Знак"/>
    <w:basedOn w:val="Normal"/>
    <w:qFormat/>
    <w:pPr/>
    <w:rPr>
      <w:rFonts w:ascii="Verdana" w:hAnsi="Verdana" w:cs="Verdana"/>
      <w:sz w:val="20"/>
      <w:szCs w:val="20"/>
      <w:lang w:val="en-US"/>
    </w:rPr>
  </w:style>
  <w:style w:type="paragraph" w:styleId="Style18">
    <w:name w:val=" Знак"/>
    <w:basedOn w:val="Normal"/>
    <w:qFormat/>
    <w:pPr/>
    <w:rPr>
      <w:rFonts w:ascii="Verdana" w:hAnsi="Verdana" w:cs="Verdana"/>
      <w:sz w:val="20"/>
      <w:szCs w:val="20"/>
      <w:lang w:val="en-US"/>
    </w:rPr>
  </w:style>
  <w:style w:type="paragraph" w:styleId="Style19">
    <w:name w:val="Знак"/>
    <w:basedOn w:val="Normal"/>
    <w:qFormat/>
    <w:pPr/>
    <w:rPr>
      <w:rFonts w:ascii="Verdana" w:hAnsi="Verdana" w:cs="Verdana"/>
      <w:sz w:val="20"/>
      <w:szCs w:val="20"/>
      <w:lang w:val="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BalloonText">
    <w:name w:val="Balloon Text"/>
    <w:basedOn w:val="Normal"/>
    <w:qFormat/>
    <w:pPr/>
    <w:rPr>
      <w:rFonts w:ascii="Tahoma" w:hAnsi="Tahoma" w:cs="Tahoma"/>
      <w:sz w:val="16"/>
      <w:szCs w:val="16"/>
    </w:rPr>
  </w:style>
  <w:style w:type="paragraph" w:styleId="14">
    <w:name w:val=" Знак Знак1 Знак Знак Знак Знак Знак Знак Знак Знак Знак Знак"/>
    <w:basedOn w:val="Normal"/>
    <w:qFormat/>
    <w:pPr/>
    <w:rPr>
      <w:rFonts w:ascii="Verdana" w:hAnsi="Verdana" w:cs="Verdana"/>
      <w:sz w:val="20"/>
      <w:szCs w:val="20"/>
      <w:lang w:val="en-US"/>
    </w:rPr>
  </w:style>
  <w:style w:type="paragraph" w:styleId="Style20">
    <w:name w:val=" Знак Знак Знак Знак Знак Знак Знак Знак"/>
    <w:basedOn w:val="Normal"/>
    <w:qFormat/>
    <w:pPr/>
    <w:rPr>
      <w:rFonts w:ascii="Verdana" w:hAnsi="Verdana" w:cs="Verdana"/>
      <w:sz w:val="20"/>
      <w:szCs w:val="20"/>
      <w:lang w:val="en-US"/>
    </w:rPr>
  </w:style>
  <w:style w:type="paragraph" w:styleId="P4">
    <w:name w:val="p4"/>
    <w:basedOn w:val="Normal"/>
    <w:qFormat/>
    <w:pPr>
      <w:spacing w:before="280" w:after="280"/>
    </w:pPr>
    <w:rPr/>
  </w:style>
  <w:style w:type="paragraph" w:styleId="Style21">
    <w:name w:val="Содержимое таблицы"/>
    <w:basedOn w:val="Normal"/>
    <w:qFormat/>
    <w:pPr>
      <w:suppressLineNumbers/>
    </w:pPr>
    <w:rPr>
      <w:lang w:val="uk-UA"/>
    </w:rPr>
  </w:style>
  <w:style w:type="paragraph" w:styleId="P6">
    <w:name w:val="p6"/>
    <w:basedOn w:val="Normal"/>
    <w:qFormat/>
    <w:pPr>
      <w:spacing w:before="280" w:after="280"/>
    </w:pPr>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sz w:val="22"/>
      <w:szCs w:val="22"/>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00000A"/>
      <w:kern w:val="0"/>
      <w:sz w:val="22"/>
      <w:szCs w:val="22"/>
      <w:lang w:val="ru-RU" w:eastAsia="zh-CN" w:bidi="ar-SA"/>
    </w:rPr>
  </w:style>
  <w:style w:type="paragraph" w:styleId="Style22">
    <w:name w:val="Body Text Indent"/>
    <w:basedOn w:val="Normal"/>
    <w:pPr>
      <w:spacing w:before="0" w:after="120"/>
      <w:ind w:left="283" w:right="0" w:hanging="0"/>
    </w:pPr>
    <w:rPr/>
  </w:style>
  <w:style w:type="paragraph" w:styleId="StyleZakonu1">
    <w:name w:val="StyleZakonu"/>
    <w:basedOn w:val="Normal"/>
    <w:qFormat/>
    <w:pPr>
      <w:spacing w:lineRule="exact" w:line="220" w:before="0" w:after="60"/>
      <w:ind w:left="0" w:right="0" w:firstLine="284"/>
      <w:jc w:val="both"/>
    </w:pPr>
    <w:rPr>
      <w:sz w:val="20"/>
      <w:szCs w:val="20"/>
      <w:lang w:val="uk-UA"/>
    </w:rPr>
  </w:style>
  <w:style w:type="paragraph" w:styleId="NormalWeb">
    <w:name w:val="Normal (Web)"/>
    <w:basedOn w:val="Normal"/>
    <w:qFormat/>
    <w:pPr>
      <w:spacing w:before="280" w:after="280"/>
    </w:pPr>
    <w:rPr/>
  </w:style>
  <w:style w:type="paragraph" w:styleId="BodyTextIndent3">
    <w:name w:val="Body Text Indent 3"/>
    <w:basedOn w:val="Normal"/>
    <w:qFormat/>
    <w:pPr>
      <w:ind w:left="283" w:right="0" w:hanging="0"/>
    </w:pPr>
    <w:rPr>
      <w:sz w:val="16"/>
      <w:szCs w:val="16"/>
    </w:rPr>
  </w:style>
  <w:style w:type="paragraph" w:styleId="15">
    <w:name w:val="Обычный (веб)1"/>
    <w:basedOn w:val="Normal"/>
    <w:qFormat/>
    <w:pPr>
      <w:spacing w:before="280" w:after="280"/>
    </w:pPr>
    <w:rPr>
      <w:rFonts w:ascii="Times New Roman" w:hAnsi="Times New Roman" w:eastAsia="Times New Roman" w:cs="Times New Roman"/>
      <w:sz w:val="24"/>
      <w:szCs w:val="24"/>
    </w:rPr>
  </w:style>
  <w:style w:type="numbering" w:styleId="NoList">
    <w:name w:val="No List"/>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980</TotalTime>
  <Application>LibreOffice/7.0.3.1$Windows_X86_64 LibreOffice_project/d7547858d014d4cf69878db179d326fc3483e082</Application>
  <Pages>4</Pages>
  <Words>1065</Words>
  <Characters>7281</Characters>
  <CharactersWithSpaces>8770</CharactersWithSpaces>
  <Paragraphs>90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2018-02-25T15:00:00Z</dcterms:created>
  <dc:creator>*</dc:creator>
  <dc:description/>
  <dc:language>uk-UA</dc:language>
  <cp:lastModifiedBy/>
  <cp:lastPrinted>2021-07-02T11:49:58Z</cp:lastPrinted>
  <dcterms:modified xsi:type="dcterms:W3CDTF">2021-07-02T13:27:47Z</dcterms:modified>
  <cp:revision>31</cp:revision>
  <dc:subject/>
  <dc:title>Одержувач: держбюджет 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