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F3" w:rsidRDefault="00B47FF3" w:rsidP="00B47FF3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B47FF3" w:rsidRDefault="00B47FF3" w:rsidP="00B47FF3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B47FF3" w:rsidRDefault="00A23A02" w:rsidP="00B47FF3">
      <w:pPr>
        <w:pStyle w:val="a3"/>
        <w:spacing w:after="0"/>
        <w:jc w:val="center"/>
        <w:rPr>
          <w:sz w:val="28"/>
          <w:szCs w:val="28"/>
        </w:rPr>
      </w:pPr>
      <w:r w:rsidRPr="00A23A02">
        <w:pict>
          <v:line id="Прямая соединительная линия 1" o:spid="_x0000_s1026" style="position:absolute;left:0;text-align:left;flip:y;z-index:-251658240" from="1.3pt,1.6pt" to="482.8pt,2.3pt" strokeweight=".49mm">
            <v:stroke joinstyle="miter" endcap="square"/>
          </v:line>
        </w:pict>
      </w:r>
    </w:p>
    <w:p w:rsidR="00B47FF3" w:rsidRDefault="00B47FF3" w:rsidP="00B47FF3">
      <w:pPr>
        <w:pStyle w:val="a3"/>
        <w:spacing w:after="0"/>
        <w:jc w:val="center"/>
      </w:pPr>
      <w:r>
        <w:rPr>
          <w:b/>
          <w:sz w:val="28"/>
          <w:szCs w:val="28"/>
        </w:rPr>
        <w:t>ПРОЕКТ РІШЕННЯ</w:t>
      </w:r>
    </w:p>
    <w:p w:rsidR="00B47FF3" w:rsidRDefault="00B47FF3" w:rsidP="00B47FF3"/>
    <w:p w:rsidR="00FD415F" w:rsidRDefault="00FD415F" w:rsidP="00B47FF3"/>
    <w:p w:rsidR="00FD415F" w:rsidRDefault="00FD415F" w:rsidP="00B47FF3"/>
    <w:p w:rsidR="00FD415F" w:rsidRDefault="00FD415F" w:rsidP="00B47FF3"/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виконкому Покровської міської Ради</w:t>
      </w: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від 22.05.2019 р. № 210 «Про затвердження</w:t>
      </w: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Положення про міську комісію по визначенню</w:t>
      </w: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фактичного місця проживання пільговика в </w:t>
      </w:r>
    </w:p>
    <w:p w:rsidR="003760ED" w:rsidRPr="00AE31E0" w:rsidRDefault="003760ED" w:rsidP="003760ED">
      <w:pPr>
        <w:pStyle w:val="1"/>
        <w:spacing w:before="0" w:after="0"/>
        <w:jc w:val="both"/>
      </w:pPr>
      <w:r>
        <w:rPr>
          <w:sz w:val="28"/>
          <w:szCs w:val="28"/>
        </w:rPr>
        <w:t>новій редакції»</w:t>
      </w: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ind w:firstLine="709"/>
        <w:jc w:val="both"/>
      </w:pPr>
      <w:r>
        <w:rPr>
          <w:sz w:val="28"/>
          <w:szCs w:val="28"/>
        </w:rPr>
        <w:t>З метою недопущення подвійного надання громадянам пільг з оплати житлово-комунальних послуг одночасно за зареєстрованим та фактичним місцями проживання, враховуючи кадрові зміни, керуючись ст. 40 Закону України «Про місцеве самоврядування»,  виконавчий комітет:</w:t>
      </w:r>
    </w:p>
    <w:p w:rsidR="003760ED" w:rsidRDefault="003760ED" w:rsidP="003760ED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3760ED" w:rsidRDefault="003760ED" w:rsidP="003760ED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міської комісії по визначенню фактичного місця проживання пільговика в новій редакції, що додається.</w:t>
      </w:r>
    </w:p>
    <w:p w:rsidR="003760ED" w:rsidRDefault="003760ED" w:rsidP="003760ED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ind w:firstLine="706"/>
        <w:jc w:val="both"/>
      </w:pPr>
      <w:r>
        <w:rPr>
          <w:sz w:val="28"/>
          <w:szCs w:val="28"/>
        </w:rPr>
        <w:t xml:space="preserve">2. Визнати таким, що втратило чинність п. 2 рішення від 22 травня                   2019 року  </w:t>
      </w:r>
      <w:r>
        <w:rPr>
          <w:color w:val="000000"/>
          <w:sz w:val="28"/>
          <w:szCs w:val="28"/>
        </w:rPr>
        <w:t>№ 210 “</w:t>
      </w:r>
      <w:r w:rsidRPr="0067050B">
        <w:rPr>
          <w:sz w:val="28"/>
          <w:szCs w:val="28"/>
        </w:rPr>
        <w:t xml:space="preserve"> </w:t>
      </w:r>
      <w:r>
        <w:rPr>
          <w:sz w:val="28"/>
          <w:szCs w:val="28"/>
        </w:rPr>
        <w:t>Про затвердження Положення про міську комісію по визначенню фактичного місця проживання пільговика в новій редакції».</w:t>
      </w:r>
    </w:p>
    <w:p w:rsidR="003760ED" w:rsidRDefault="003760ED" w:rsidP="003760ED">
      <w:pPr>
        <w:pStyle w:val="1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3760ED" w:rsidRDefault="003760ED" w:rsidP="003760ED">
      <w:pPr>
        <w:pStyle w:val="1"/>
        <w:spacing w:before="0" w:after="0"/>
        <w:ind w:firstLine="709"/>
        <w:jc w:val="both"/>
      </w:pPr>
      <w:r>
        <w:rPr>
          <w:sz w:val="28"/>
          <w:szCs w:val="28"/>
        </w:rPr>
        <w:t xml:space="preserve">3. Координацію роботи щодо виконання цього рішення покласти на начальника управління праці та соціального захисту населення 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Т.М., контроль – на заступника міського голови </w:t>
      </w:r>
      <w:proofErr w:type="spellStart"/>
      <w:r>
        <w:rPr>
          <w:sz w:val="28"/>
          <w:szCs w:val="28"/>
        </w:rPr>
        <w:t>Чистякова</w:t>
      </w:r>
      <w:proofErr w:type="spellEnd"/>
      <w:r>
        <w:rPr>
          <w:sz w:val="28"/>
          <w:szCs w:val="28"/>
        </w:rPr>
        <w:t xml:space="preserve"> О.Г. </w:t>
      </w:r>
    </w:p>
    <w:p w:rsidR="003760ED" w:rsidRDefault="003760ED" w:rsidP="003760ED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3760ED" w:rsidRPr="005E2DBD" w:rsidRDefault="003760ED" w:rsidP="003760ED">
      <w:pPr>
        <w:pStyle w:val="1"/>
        <w:spacing w:before="0" w:after="0"/>
        <w:ind w:firstLine="708"/>
        <w:jc w:val="both"/>
        <w:rPr>
          <w:sz w:val="28"/>
          <w:szCs w:val="28"/>
        </w:rPr>
      </w:pPr>
    </w:p>
    <w:p w:rsidR="003760ED" w:rsidRDefault="003760ED" w:rsidP="003760ED">
      <w:pPr>
        <w:pStyle w:val="1"/>
        <w:spacing w:before="0" w:after="0"/>
        <w:jc w:val="both"/>
        <w:rPr>
          <w:sz w:val="28"/>
          <w:szCs w:val="28"/>
        </w:rPr>
      </w:pPr>
    </w:p>
    <w:p w:rsidR="00B47FF3" w:rsidRDefault="00B47FF3" w:rsidP="00B47FF3">
      <w:pPr>
        <w:rPr>
          <w:sz w:val="28"/>
          <w:szCs w:val="28"/>
        </w:rPr>
      </w:pPr>
    </w:p>
    <w:p w:rsidR="00FD415F" w:rsidRDefault="00FD415F" w:rsidP="00B47FF3">
      <w:pPr>
        <w:rPr>
          <w:sz w:val="28"/>
          <w:szCs w:val="28"/>
        </w:rPr>
      </w:pPr>
    </w:p>
    <w:p w:rsidR="00FD415F" w:rsidRDefault="00FD415F" w:rsidP="00B47FF3">
      <w:pPr>
        <w:rPr>
          <w:sz w:val="28"/>
          <w:szCs w:val="28"/>
        </w:rPr>
      </w:pPr>
    </w:p>
    <w:p w:rsidR="00FD415F" w:rsidRDefault="00FD415F" w:rsidP="00B47FF3">
      <w:pPr>
        <w:rPr>
          <w:sz w:val="28"/>
          <w:szCs w:val="28"/>
        </w:rPr>
      </w:pPr>
    </w:p>
    <w:p w:rsidR="00FD415F" w:rsidRDefault="00FD415F" w:rsidP="00B47FF3">
      <w:pPr>
        <w:rPr>
          <w:sz w:val="28"/>
          <w:szCs w:val="28"/>
        </w:rPr>
      </w:pPr>
    </w:p>
    <w:p w:rsidR="00B47FF3" w:rsidRDefault="00B47FF3" w:rsidP="00B47FF3">
      <w:pPr>
        <w:rPr>
          <w:sz w:val="28"/>
          <w:szCs w:val="28"/>
        </w:rPr>
      </w:pPr>
    </w:p>
    <w:p w:rsidR="00686AB2" w:rsidRDefault="00686AB2" w:rsidP="00B47FF3">
      <w:pPr>
        <w:jc w:val="both"/>
        <w:rPr>
          <w:sz w:val="28"/>
          <w:szCs w:val="28"/>
        </w:rPr>
      </w:pPr>
    </w:p>
    <w:p w:rsidR="00686AB2" w:rsidRDefault="00686AB2" w:rsidP="00B47FF3">
      <w:pPr>
        <w:jc w:val="both"/>
        <w:rPr>
          <w:sz w:val="28"/>
          <w:szCs w:val="28"/>
        </w:rPr>
      </w:pPr>
    </w:p>
    <w:p w:rsidR="00686AB2" w:rsidRPr="00BA2A4D" w:rsidRDefault="00686AB2" w:rsidP="00686AB2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</w:t>
      </w:r>
      <w:r w:rsidRPr="00BA2A4D">
        <w:rPr>
          <w:sz w:val="28"/>
          <w:szCs w:val="28"/>
        </w:rPr>
        <w:t xml:space="preserve">ЗАТВЕРДЖЕНО                                                             </w:t>
      </w:r>
    </w:p>
    <w:p w:rsidR="00686AB2" w:rsidRPr="00BA2A4D" w:rsidRDefault="00686AB2" w:rsidP="00686AB2">
      <w:pPr>
        <w:jc w:val="right"/>
        <w:rPr>
          <w:sz w:val="28"/>
          <w:szCs w:val="28"/>
        </w:rPr>
      </w:pPr>
      <w:r w:rsidRPr="00BA2A4D">
        <w:rPr>
          <w:sz w:val="28"/>
          <w:szCs w:val="28"/>
        </w:rPr>
        <w:t xml:space="preserve">Рішення виконавчого комітету                                                      </w:t>
      </w:r>
    </w:p>
    <w:p w:rsidR="00686AB2" w:rsidRPr="00BA2A4D" w:rsidRDefault="00686AB2" w:rsidP="00686AB2">
      <w:pPr>
        <w:jc w:val="center"/>
        <w:rPr>
          <w:sz w:val="28"/>
          <w:szCs w:val="28"/>
        </w:rPr>
      </w:pPr>
      <w:r w:rsidRPr="00BA2A4D">
        <w:rPr>
          <w:sz w:val="28"/>
          <w:szCs w:val="28"/>
        </w:rPr>
        <w:t xml:space="preserve">                                                                                 _____________ № _________</w:t>
      </w:r>
    </w:p>
    <w:p w:rsidR="00686AB2" w:rsidRPr="001B2E47" w:rsidRDefault="00686AB2" w:rsidP="00686AB2">
      <w:pPr>
        <w:rPr>
          <w:sz w:val="16"/>
          <w:szCs w:val="16"/>
        </w:rPr>
      </w:pPr>
    </w:p>
    <w:p w:rsidR="003760ED" w:rsidRPr="0049264E" w:rsidRDefault="00686AB2" w:rsidP="003760ED">
      <w:pPr>
        <w:jc w:val="center"/>
        <w:rPr>
          <w:sz w:val="28"/>
          <w:szCs w:val="28"/>
        </w:rPr>
      </w:pPr>
      <w:r w:rsidRPr="00BA2A4D">
        <w:rPr>
          <w:sz w:val="28"/>
          <w:szCs w:val="28"/>
        </w:rPr>
        <w:t xml:space="preserve"> </w:t>
      </w:r>
    </w:p>
    <w:p w:rsidR="00686AB2" w:rsidRDefault="00686AB2" w:rsidP="00B47FF3">
      <w:pPr>
        <w:jc w:val="both"/>
        <w:rPr>
          <w:sz w:val="28"/>
          <w:szCs w:val="28"/>
        </w:rPr>
      </w:pPr>
    </w:p>
    <w:p w:rsidR="000912FC" w:rsidRDefault="000912FC" w:rsidP="003760ED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912FC" w:rsidRDefault="000912FC" w:rsidP="003760ED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3760ED" w:rsidRPr="00390D0E" w:rsidRDefault="003760ED" w:rsidP="003760ED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390D0E">
        <w:rPr>
          <w:sz w:val="28"/>
          <w:szCs w:val="28"/>
        </w:rPr>
        <w:t>С К Л А Д</w:t>
      </w:r>
    </w:p>
    <w:p w:rsidR="003760ED" w:rsidRPr="00390D0E" w:rsidRDefault="003760ED" w:rsidP="003760ED">
      <w:pPr>
        <w:contextualSpacing/>
        <w:jc w:val="center"/>
        <w:rPr>
          <w:sz w:val="28"/>
          <w:szCs w:val="28"/>
        </w:rPr>
      </w:pPr>
      <w:r w:rsidRPr="00390D0E">
        <w:rPr>
          <w:sz w:val="28"/>
          <w:szCs w:val="28"/>
        </w:rPr>
        <w:t xml:space="preserve">міської комісії по визначенню </w:t>
      </w:r>
    </w:p>
    <w:p w:rsidR="003760ED" w:rsidRDefault="003760ED" w:rsidP="003760ED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390D0E">
        <w:rPr>
          <w:sz w:val="28"/>
          <w:szCs w:val="28"/>
        </w:rPr>
        <w:t>фактичного місця проживання пільговика</w:t>
      </w:r>
    </w:p>
    <w:p w:rsidR="000912FC" w:rsidRDefault="000912FC" w:rsidP="003760ED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912FC" w:rsidRPr="003760ED" w:rsidRDefault="000912FC" w:rsidP="003760ED">
      <w:pPr>
        <w:spacing w:before="100" w:beforeAutospacing="1" w:after="100" w:afterAutospacing="1"/>
        <w:contextualSpacing/>
        <w:jc w:val="center"/>
        <w:rPr>
          <w:sz w:val="28"/>
          <w:szCs w:val="28"/>
          <w:lang w:val="ru-RU"/>
        </w:rPr>
      </w:pPr>
    </w:p>
    <w:p w:rsidR="003760ED" w:rsidRPr="003760ED" w:rsidRDefault="003760ED" w:rsidP="003760ED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3760ED" w:rsidRPr="003B2DE3" w:rsidTr="005744FD">
        <w:tc>
          <w:tcPr>
            <w:tcW w:w="3510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proofErr w:type="spellStart"/>
            <w:r w:rsidRPr="003B2DE3">
              <w:rPr>
                <w:sz w:val="28"/>
                <w:szCs w:val="28"/>
              </w:rPr>
              <w:t>Чистяков</w:t>
            </w:r>
            <w:proofErr w:type="spellEnd"/>
            <w:r w:rsidRPr="003B2DE3">
              <w:rPr>
                <w:sz w:val="28"/>
                <w:szCs w:val="28"/>
              </w:rPr>
              <w:t xml:space="preserve"> Олександр Геннадійович</w:t>
            </w: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r w:rsidRPr="003B2DE3">
              <w:rPr>
                <w:sz w:val="28"/>
                <w:szCs w:val="28"/>
              </w:rPr>
              <w:t>- заступник міського голови, голова комісії</w:t>
            </w:r>
          </w:p>
          <w:p w:rsidR="003760ED" w:rsidRPr="003B2DE3" w:rsidRDefault="003760ED" w:rsidP="005744FD">
            <w:pPr>
              <w:rPr>
                <w:sz w:val="26"/>
                <w:szCs w:val="26"/>
              </w:rPr>
            </w:pPr>
          </w:p>
        </w:tc>
      </w:tr>
      <w:tr w:rsidR="003760ED" w:rsidRPr="003B2DE3" w:rsidTr="005744FD">
        <w:tc>
          <w:tcPr>
            <w:tcW w:w="3510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proofErr w:type="spellStart"/>
            <w:r w:rsidRPr="003B2DE3">
              <w:rPr>
                <w:sz w:val="28"/>
                <w:szCs w:val="28"/>
              </w:rPr>
              <w:t>Ігнатюк</w:t>
            </w:r>
            <w:proofErr w:type="spellEnd"/>
          </w:p>
          <w:p w:rsidR="003760ED" w:rsidRPr="003B2DE3" w:rsidRDefault="003760ED" w:rsidP="005744FD">
            <w:pPr>
              <w:rPr>
                <w:sz w:val="26"/>
                <w:szCs w:val="26"/>
              </w:rPr>
            </w:pPr>
            <w:r w:rsidRPr="003B2DE3">
              <w:rPr>
                <w:sz w:val="28"/>
                <w:szCs w:val="28"/>
              </w:rPr>
              <w:t>Тетяна Марківна</w:t>
            </w: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jc w:val="both"/>
              <w:rPr>
                <w:sz w:val="26"/>
                <w:szCs w:val="26"/>
              </w:rPr>
            </w:pPr>
            <w:r w:rsidRPr="003B2DE3">
              <w:rPr>
                <w:sz w:val="28"/>
                <w:szCs w:val="28"/>
              </w:rPr>
              <w:t xml:space="preserve">- начальник управління  праці та соціального </w:t>
            </w:r>
            <w:r>
              <w:rPr>
                <w:sz w:val="28"/>
                <w:szCs w:val="28"/>
              </w:rPr>
              <w:t xml:space="preserve"> </w:t>
            </w:r>
            <w:r w:rsidRPr="003B2DE3">
              <w:rPr>
                <w:sz w:val="28"/>
                <w:szCs w:val="28"/>
              </w:rPr>
              <w:t>захисту населення, заступник голови комісії</w:t>
            </w:r>
          </w:p>
        </w:tc>
      </w:tr>
      <w:tr w:rsidR="003760ED" w:rsidRPr="003B2DE3" w:rsidTr="005744FD">
        <w:tc>
          <w:tcPr>
            <w:tcW w:w="3510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Руднєва</w:t>
            </w:r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jc w:val="both"/>
              <w:rPr>
                <w:sz w:val="28"/>
                <w:szCs w:val="28"/>
              </w:rPr>
            </w:pPr>
            <w:r w:rsidRPr="003B2DE3">
              <w:rPr>
                <w:sz w:val="28"/>
                <w:szCs w:val="28"/>
              </w:rPr>
              <w:t>-  секретар комісії</w:t>
            </w:r>
          </w:p>
        </w:tc>
      </w:tr>
    </w:tbl>
    <w:p w:rsidR="003760ED" w:rsidRDefault="003760ED" w:rsidP="003760ED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val="en-US"/>
        </w:rPr>
      </w:pPr>
    </w:p>
    <w:p w:rsidR="003760ED" w:rsidRPr="00293D69" w:rsidRDefault="003760ED" w:rsidP="003760ED">
      <w:pPr>
        <w:ind w:left="360"/>
        <w:jc w:val="center"/>
        <w:rPr>
          <w:sz w:val="28"/>
          <w:szCs w:val="28"/>
        </w:rPr>
      </w:pPr>
      <w:r w:rsidRPr="00293D69">
        <w:rPr>
          <w:sz w:val="28"/>
          <w:szCs w:val="28"/>
        </w:rPr>
        <w:t xml:space="preserve">Члени </w:t>
      </w:r>
      <w:r>
        <w:rPr>
          <w:sz w:val="28"/>
          <w:szCs w:val="28"/>
        </w:rPr>
        <w:t>комісії</w:t>
      </w:r>
      <w:r w:rsidRPr="00293D69">
        <w:rPr>
          <w:sz w:val="28"/>
          <w:szCs w:val="28"/>
        </w:rPr>
        <w:t>:</w:t>
      </w:r>
    </w:p>
    <w:p w:rsidR="003760ED" w:rsidRDefault="003760ED" w:rsidP="003760ED">
      <w:pPr>
        <w:spacing w:before="100" w:beforeAutospacing="1" w:after="100" w:afterAutospacing="1"/>
        <w:contextualSpacing/>
        <w:jc w:val="center"/>
        <w:rPr>
          <w:b/>
          <w:sz w:val="28"/>
          <w:szCs w:val="28"/>
          <w:lang w:val="en-US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3760ED" w:rsidRPr="003B2DE3" w:rsidTr="005744FD">
        <w:tc>
          <w:tcPr>
            <w:tcW w:w="3510" w:type="dxa"/>
            <w:shd w:val="clear" w:color="auto" w:fill="auto"/>
          </w:tcPr>
          <w:p w:rsidR="003760ED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Гуляєва </w:t>
            </w:r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6237" w:type="dxa"/>
            <w:shd w:val="clear" w:color="auto" w:fill="auto"/>
          </w:tcPr>
          <w:p w:rsidR="003760ED" w:rsidRDefault="003760ED" w:rsidP="005744FD">
            <w:pPr>
              <w:rPr>
                <w:sz w:val="28"/>
                <w:szCs w:val="28"/>
              </w:rPr>
            </w:pPr>
            <w:r w:rsidRPr="003B2DE3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відділу обліку населення</w:t>
            </w:r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B2DE3">
              <w:rPr>
                <w:sz w:val="28"/>
                <w:szCs w:val="28"/>
              </w:rPr>
              <w:t>МКП «</w:t>
            </w:r>
            <w:proofErr w:type="spellStart"/>
            <w:r w:rsidRPr="003B2DE3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итлкомсервіс</w:t>
            </w:r>
            <w:proofErr w:type="spellEnd"/>
            <w:r w:rsidRPr="003B2DE3">
              <w:rPr>
                <w:sz w:val="28"/>
                <w:szCs w:val="28"/>
              </w:rPr>
              <w:t>»</w:t>
            </w:r>
          </w:p>
          <w:p w:rsidR="003760ED" w:rsidRPr="003B2DE3" w:rsidRDefault="003760ED" w:rsidP="005744FD">
            <w:pPr>
              <w:ind w:left="360"/>
              <w:rPr>
                <w:sz w:val="28"/>
                <w:szCs w:val="28"/>
              </w:rPr>
            </w:pPr>
          </w:p>
        </w:tc>
      </w:tr>
      <w:tr w:rsidR="003760ED" w:rsidRPr="003B2DE3" w:rsidTr="005744FD">
        <w:tc>
          <w:tcPr>
            <w:tcW w:w="3510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Колпакчі</w:t>
            </w:r>
            <w:proofErr w:type="spellEnd"/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Валентинович</w:t>
            </w:r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r w:rsidRPr="003B2DE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ТОВ «Універсал-Сервіс ЛТД»</w:t>
            </w:r>
          </w:p>
        </w:tc>
      </w:tr>
      <w:tr w:rsidR="003760ED" w:rsidRPr="003B2DE3" w:rsidTr="005744FD">
        <w:tc>
          <w:tcPr>
            <w:tcW w:w="3510" w:type="dxa"/>
            <w:shd w:val="clear" w:color="auto" w:fill="auto"/>
          </w:tcPr>
          <w:p w:rsidR="003760ED" w:rsidRDefault="003760ED" w:rsidP="005744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Швидка-Коляга</w:t>
            </w:r>
            <w:proofErr w:type="spellEnd"/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Інна Миколаївна</w:t>
            </w:r>
          </w:p>
          <w:p w:rsidR="003760ED" w:rsidRPr="003B2DE3" w:rsidRDefault="003760ED" w:rsidP="005744F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  <w:r w:rsidRPr="003B2DE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архіваріус </w:t>
            </w:r>
            <w:proofErr w:type="spellStart"/>
            <w:r>
              <w:rPr>
                <w:sz w:val="28"/>
                <w:szCs w:val="28"/>
              </w:rPr>
              <w:t>Шолохівського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 виконкому </w:t>
            </w:r>
            <w:r w:rsidRPr="003B2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Покровської</w:t>
            </w:r>
            <w:r w:rsidRPr="003B2DE3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3760ED" w:rsidRPr="003B2DE3" w:rsidTr="005744FD">
        <w:tc>
          <w:tcPr>
            <w:tcW w:w="3510" w:type="dxa"/>
            <w:shd w:val="clear" w:color="auto" w:fill="auto"/>
          </w:tcPr>
          <w:p w:rsidR="003760ED" w:rsidRDefault="003760ED" w:rsidP="005744FD">
            <w:pPr>
              <w:rPr>
                <w:b/>
                <w:sz w:val="28"/>
                <w:szCs w:val="28"/>
              </w:rPr>
            </w:pPr>
          </w:p>
          <w:p w:rsidR="000912FC" w:rsidRDefault="000912FC" w:rsidP="005744FD">
            <w:pPr>
              <w:rPr>
                <w:b/>
                <w:sz w:val="28"/>
                <w:szCs w:val="28"/>
              </w:rPr>
            </w:pPr>
          </w:p>
          <w:p w:rsidR="000912FC" w:rsidRPr="003B2DE3" w:rsidRDefault="000912FC" w:rsidP="005744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rPr>
                <w:sz w:val="28"/>
                <w:szCs w:val="28"/>
              </w:rPr>
            </w:pPr>
          </w:p>
        </w:tc>
      </w:tr>
      <w:tr w:rsidR="003760ED" w:rsidRPr="003B2DE3" w:rsidTr="005744FD">
        <w:tc>
          <w:tcPr>
            <w:tcW w:w="3510" w:type="dxa"/>
            <w:shd w:val="clear" w:color="auto" w:fill="auto"/>
          </w:tcPr>
          <w:p w:rsidR="003760ED" w:rsidRPr="003B2DE3" w:rsidRDefault="003760ED" w:rsidP="005744FD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3760ED" w:rsidRPr="003B2DE3" w:rsidRDefault="003760ED" w:rsidP="005744FD">
            <w:pPr>
              <w:rPr>
                <w:b/>
                <w:sz w:val="28"/>
                <w:szCs w:val="28"/>
              </w:rPr>
            </w:pPr>
          </w:p>
        </w:tc>
      </w:tr>
    </w:tbl>
    <w:p w:rsidR="003760ED" w:rsidRPr="00131D9B" w:rsidRDefault="003760ED" w:rsidP="003760ED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3760ED" w:rsidRDefault="003760ED" w:rsidP="003760E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 w:rsidR="003760ED" w:rsidRDefault="003760ED" w:rsidP="003760ED">
      <w:pPr>
        <w:rPr>
          <w:sz w:val="28"/>
          <w:szCs w:val="28"/>
        </w:rPr>
      </w:pPr>
      <w:r>
        <w:rPr>
          <w:sz w:val="28"/>
          <w:szCs w:val="28"/>
        </w:rPr>
        <w:t xml:space="preserve">та соціального захисту населення                                                Т.М. </w:t>
      </w:r>
      <w:proofErr w:type="spellStart"/>
      <w:r>
        <w:rPr>
          <w:sz w:val="28"/>
          <w:szCs w:val="28"/>
        </w:rPr>
        <w:t>Ігнатюк</w:t>
      </w:r>
      <w:proofErr w:type="spellEnd"/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p w:rsidR="009675D4" w:rsidRDefault="009675D4" w:rsidP="003760ED">
      <w:pPr>
        <w:rPr>
          <w:sz w:val="28"/>
          <w:szCs w:val="28"/>
        </w:rPr>
      </w:pPr>
    </w:p>
    <w:sectPr w:rsidR="009675D4" w:rsidSect="007C0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FF3"/>
    <w:rsid w:val="000912FC"/>
    <w:rsid w:val="003760ED"/>
    <w:rsid w:val="00427162"/>
    <w:rsid w:val="00686AB2"/>
    <w:rsid w:val="007C083E"/>
    <w:rsid w:val="009675D4"/>
    <w:rsid w:val="00A23A02"/>
    <w:rsid w:val="00B47FF3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FF3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B47FF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47FF3"/>
    <w:pPr>
      <w:suppressAutoHyphens/>
      <w:ind w:firstLine="720"/>
      <w:jc w:val="center"/>
    </w:pPr>
    <w:rPr>
      <w:szCs w:val="20"/>
      <w:lang w:eastAsia="zh-CN"/>
    </w:rPr>
  </w:style>
  <w:style w:type="paragraph" w:customStyle="1" w:styleId="1">
    <w:name w:val="Обычный (веб)1"/>
    <w:basedOn w:val="a"/>
    <w:rsid w:val="003760ED"/>
    <w:pPr>
      <w:widowControl w:val="0"/>
      <w:suppressAutoHyphens/>
      <w:spacing w:before="280" w:after="280"/>
    </w:pPr>
    <w:rPr>
      <w:rFonts w:eastAsia="Andale Sans UI"/>
      <w:kern w:val="2"/>
      <w:lang w:eastAsia="uk-UA"/>
    </w:rPr>
  </w:style>
  <w:style w:type="paragraph" w:styleId="HTML">
    <w:name w:val="HTML Preformatted"/>
    <w:basedOn w:val="a"/>
    <w:link w:val="HTML0"/>
    <w:rsid w:val="00376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3760ED"/>
    <w:rPr>
      <w:rFonts w:ascii="Arial Unicode MS" w:eastAsia="Arial Unicode MS" w:hAnsi="Arial Unicode MS" w:cs="Arial Unicode MS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7</cp:revision>
  <dcterms:created xsi:type="dcterms:W3CDTF">2021-05-11T07:48:00Z</dcterms:created>
  <dcterms:modified xsi:type="dcterms:W3CDTF">2021-05-11T10:55:00Z</dcterms:modified>
</cp:coreProperties>
</file>