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06776" w:rsidRDefault="00606776">
      <w:pPr>
        <w:pStyle w:val="a5"/>
        <w:spacing w:after="0"/>
        <w:jc w:val="center"/>
        <w:rPr>
          <w:b/>
          <w:bCs/>
          <w:noProof/>
          <w:sz w:val="28"/>
          <w:szCs w:val="28"/>
          <w:lang w:val="ru-RU" w:eastAsia="ru-RU"/>
        </w:rPr>
      </w:pPr>
    </w:p>
    <w:p w:rsidR="00B0113E" w:rsidRDefault="00E0557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B0113E" w:rsidRDefault="00E0557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B0113E" w:rsidRDefault="00E05573">
      <w:pPr>
        <w:pStyle w:val="a5"/>
        <w:spacing w:after="0"/>
        <w:jc w:val="center"/>
        <w:rPr>
          <w:sz w:val="28"/>
          <w:szCs w:val="28"/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6510" t="10795" r="12065" b="88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B0113E" w:rsidRDefault="00606776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E05573">
        <w:rPr>
          <w:b/>
          <w:sz w:val="28"/>
          <w:szCs w:val="28"/>
        </w:rPr>
        <w:t>РІШЕННЯ</w:t>
      </w:r>
    </w:p>
    <w:p w:rsidR="00B0113E" w:rsidRDefault="00E05573">
      <w:pPr>
        <w:pStyle w:val="21"/>
        <w:ind w:firstLine="0"/>
        <w:jc w:val="left"/>
      </w:pPr>
      <w:r w:rsidRPr="00430C81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Pr="00430C81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м.Покров  </w:t>
      </w:r>
      <w:r w:rsidRPr="00430C81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>№__________ _</w:t>
      </w:r>
    </w:p>
    <w:p w:rsidR="00B0113E" w:rsidRDefault="00B0113E">
      <w:pPr>
        <w:jc w:val="center"/>
        <w:rPr>
          <w:sz w:val="28"/>
          <w:szCs w:val="28"/>
          <w:u w:val="single"/>
          <w:lang w:val="ru-RU"/>
        </w:rPr>
      </w:pPr>
    </w:p>
    <w:p w:rsidR="00B0113E" w:rsidRPr="00430C81" w:rsidRDefault="00B0113E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B0113E" w:rsidRPr="00430C81" w:rsidRDefault="00B0113E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E05573" w:rsidRDefault="00430C81" w:rsidP="00430C81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430C81">
        <w:rPr>
          <w:rFonts w:ascii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Pr="00430C81">
        <w:rPr>
          <w:rFonts w:ascii="Times New Roman" w:hAnsi="Times New Roman"/>
          <w:sz w:val="28"/>
          <w:szCs w:val="28"/>
          <w:lang w:val="ru-RU" w:eastAsia="ru-RU"/>
        </w:rPr>
        <w:t>організацію</w:t>
      </w:r>
      <w:proofErr w:type="spellEnd"/>
      <w:r w:rsidRPr="00430C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430C81" w:rsidRPr="00430C81" w:rsidRDefault="00430C81" w:rsidP="00430C81">
      <w:pPr>
        <w:suppressAutoHyphens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430C81">
        <w:rPr>
          <w:rFonts w:ascii="Times New Roman" w:hAnsi="Times New Roman"/>
          <w:sz w:val="28"/>
          <w:szCs w:val="28"/>
          <w:lang w:val="ru-RU" w:eastAsia="ru-RU"/>
        </w:rPr>
        <w:t>інклюзивного</w:t>
      </w:r>
      <w:proofErr w:type="spellEnd"/>
      <w:r w:rsidRPr="00430C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430C81">
        <w:rPr>
          <w:rFonts w:ascii="Times New Roman" w:hAnsi="Times New Roman"/>
          <w:sz w:val="28"/>
          <w:szCs w:val="28"/>
          <w:lang w:val="ru-RU" w:eastAsia="ru-RU"/>
        </w:rPr>
        <w:t>навчання</w:t>
      </w:r>
      <w:proofErr w:type="spellEnd"/>
      <w:r w:rsidRPr="00430C8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430C81" w:rsidRPr="00430C81" w:rsidRDefault="00430C81" w:rsidP="00430C81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30C81" w:rsidRPr="00430C81" w:rsidRDefault="00430C81" w:rsidP="00430C81">
      <w:pPr>
        <w:suppressAutoHyphens w:val="0"/>
        <w:spacing w:after="0" w:line="240" w:lineRule="auto"/>
        <w:ind w:right="-143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C81">
        <w:rPr>
          <w:rFonts w:ascii="Times New Roman" w:hAnsi="Times New Roman"/>
          <w:sz w:val="28"/>
          <w:szCs w:val="28"/>
          <w:lang w:eastAsia="ru-RU"/>
        </w:rPr>
        <w:t xml:space="preserve">Керуючись ст. 32 та ст. 52 Закону України «Про місцеве самоврядування в Україні»,  на виконання Законів України «Про освіту»,  «Про загальну середню освіту», </w:t>
      </w:r>
      <w:r w:rsidR="0022586E" w:rsidRPr="0022586E">
        <w:rPr>
          <w:rFonts w:ascii="Times New Roman" w:hAnsi="Times New Roman"/>
          <w:sz w:val="28"/>
          <w:szCs w:val="28"/>
          <w:lang w:eastAsia="ru-RU"/>
        </w:rPr>
        <w:t>Порядком організації інклюзивного навчання у загальноосвітніх навчальних закладах, затвердженим постановою Кабінету Міністрів України від 15 серпня 2011 р. № 872 (із змінами, внесеними згідно з Постановою КМ № 588 від 09.08.2017), Постановою КМУ від 10.04.2019р. № 530 «Про затвердження Порядку організації діяльності інклюзивних груп у закладах дошкільної освіти», на підставі висновків про комплексну психолого-п</w:t>
      </w:r>
      <w:r w:rsidR="00F20718">
        <w:rPr>
          <w:rFonts w:ascii="Times New Roman" w:hAnsi="Times New Roman"/>
          <w:sz w:val="28"/>
          <w:szCs w:val="28"/>
          <w:lang w:eastAsia="ru-RU"/>
        </w:rPr>
        <w:t xml:space="preserve">едагогічну оцінку розвитку дитини </w:t>
      </w:r>
      <w:r w:rsidR="0022586E" w:rsidRPr="0022586E">
        <w:rPr>
          <w:rFonts w:ascii="Times New Roman" w:hAnsi="Times New Roman"/>
          <w:sz w:val="28"/>
          <w:szCs w:val="28"/>
          <w:lang w:eastAsia="ru-RU"/>
        </w:rPr>
        <w:t>комунальної установи «Інклюзивно-ресурсний центр Покровської міської ради Дніпропетровської області»,</w:t>
      </w:r>
      <w:r w:rsidRPr="00430C81">
        <w:rPr>
          <w:rFonts w:ascii="Times New Roman" w:hAnsi="Times New Roman"/>
          <w:sz w:val="28"/>
          <w:szCs w:val="28"/>
          <w:lang w:eastAsia="ru-RU"/>
        </w:rPr>
        <w:t xml:space="preserve"> з метою забезпечення рівного доступу до якісної освіти дітям з особливими освітніми потребами, виконавчий комітет  Покровської міської ради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r w:rsidRPr="00430C8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30C81" w:rsidRPr="00430C81" w:rsidRDefault="00430C81" w:rsidP="00430C81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Pr="00430C81" w:rsidRDefault="00430C81" w:rsidP="00430C81">
      <w:pPr>
        <w:suppressAutoHyphens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30C81">
        <w:rPr>
          <w:rFonts w:ascii="Times New Roman" w:hAnsi="Times New Roman"/>
          <w:b/>
          <w:sz w:val="28"/>
          <w:szCs w:val="28"/>
          <w:lang w:eastAsia="ru-RU"/>
        </w:rPr>
        <w:t>ВИРІШИВ:</w:t>
      </w:r>
    </w:p>
    <w:p w:rsidR="00430C81" w:rsidRPr="00430C81" w:rsidRDefault="00430C81" w:rsidP="00430C81">
      <w:pPr>
        <w:suppressAutoHyphens w:val="0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2582A" w:rsidRPr="0042582A" w:rsidRDefault="00430C81" w:rsidP="0042582A">
      <w:pPr>
        <w:pStyle w:val="a8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582A">
        <w:rPr>
          <w:rFonts w:ascii="Times New Roman" w:hAnsi="Times New Roman"/>
          <w:sz w:val="28"/>
          <w:szCs w:val="28"/>
          <w:lang w:eastAsia="ru-RU"/>
        </w:rPr>
        <w:t xml:space="preserve">Організувати  інклюзивне навчання </w:t>
      </w:r>
    </w:p>
    <w:p w:rsidR="0042582A" w:rsidRDefault="00C47FE4" w:rsidP="0042582A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ХХХХХХХХ</w:t>
      </w:r>
      <w:r w:rsidR="003F019F" w:rsidRPr="0042582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ХХ</w:t>
      </w:r>
      <w:r w:rsidR="003F019F" w:rsidRPr="0042582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ХХ</w:t>
      </w:r>
      <w:r w:rsidR="003F019F" w:rsidRPr="0042582A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ХХХХ</w:t>
      </w:r>
      <w:r w:rsidR="003F019F" w:rsidRPr="0042582A">
        <w:rPr>
          <w:rFonts w:ascii="Times New Roman" w:hAnsi="Times New Roman"/>
          <w:sz w:val="28"/>
          <w:szCs w:val="28"/>
          <w:lang w:eastAsia="ru-RU"/>
        </w:rPr>
        <w:t xml:space="preserve"> року народження, у </w:t>
      </w:r>
      <w:r>
        <w:rPr>
          <w:rFonts w:ascii="Times New Roman" w:hAnsi="Times New Roman"/>
          <w:sz w:val="28"/>
          <w:szCs w:val="28"/>
          <w:lang w:eastAsia="ru-RU"/>
        </w:rPr>
        <w:t>ХХХ</w:t>
      </w:r>
      <w:r w:rsidR="003F019F" w:rsidRPr="0042582A">
        <w:rPr>
          <w:rFonts w:ascii="Times New Roman" w:hAnsi="Times New Roman"/>
          <w:sz w:val="28"/>
          <w:szCs w:val="28"/>
          <w:lang w:eastAsia="ru-RU"/>
        </w:rPr>
        <w:t xml:space="preserve"> класі комунального закладу</w:t>
      </w:r>
      <w:r w:rsidR="0022586E" w:rsidRPr="0042582A">
        <w:rPr>
          <w:rFonts w:ascii="Times New Roman" w:hAnsi="Times New Roman"/>
          <w:sz w:val="28"/>
          <w:szCs w:val="28"/>
          <w:lang w:eastAsia="ru-RU"/>
        </w:rPr>
        <w:t xml:space="preserve"> «Навчально-виховне об’єднання(середня школа I-III ступенів – дошкільний навчальний заклад-позашкільний навчальний заклад) м.По</w:t>
      </w:r>
      <w:r w:rsidR="003F019F" w:rsidRPr="0042582A">
        <w:rPr>
          <w:rFonts w:ascii="Times New Roman" w:hAnsi="Times New Roman"/>
          <w:sz w:val="28"/>
          <w:szCs w:val="28"/>
          <w:lang w:eastAsia="ru-RU"/>
        </w:rPr>
        <w:t>кров Дніпропетровської області»,</w:t>
      </w:r>
    </w:p>
    <w:p w:rsidR="0042582A" w:rsidRDefault="003F019F" w:rsidP="0042582A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58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7FE4">
        <w:rPr>
          <w:rFonts w:ascii="Times New Roman" w:hAnsi="Times New Roman"/>
          <w:sz w:val="28"/>
          <w:szCs w:val="28"/>
          <w:lang w:eastAsia="ru-RU"/>
        </w:rPr>
        <w:t>ХХХХХХХХ</w:t>
      </w:r>
      <w:r w:rsidR="008B2B7E" w:rsidRPr="004258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47FE4">
        <w:rPr>
          <w:rFonts w:ascii="Times New Roman" w:hAnsi="Times New Roman"/>
          <w:sz w:val="28"/>
          <w:szCs w:val="28"/>
          <w:lang w:eastAsia="ru-RU"/>
        </w:rPr>
        <w:t>ХХ.ХХ.ХХХХ</w:t>
      </w:r>
      <w:r w:rsidR="008B2B7E" w:rsidRPr="0042582A">
        <w:rPr>
          <w:rFonts w:ascii="Times New Roman" w:hAnsi="Times New Roman"/>
          <w:sz w:val="28"/>
          <w:szCs w:val="28"/>
          <w:lang w:eastAsia="ru-RU"/>
        </w:rPr>
        <w:t xml:space="preserve"> року народження, у </w:t>
      </w:r>
      <w:r w:rsidR="00C47FE4">
        <w:rPr>
          <w:rFonts w:ascii="Times New Roman" w:hAnsi="Times New Roman"/>
          <w:sz w:val="28"/>
          <w:szCs w:val="28"/>
          <w:lang w:eastAsia="ru-RU"/>
        </w:rPr>
        <w:t>ХХХ</w:t>
      </w:r>
      <w:r w:rsidR="008B2B7E" w:rsidRPr="0042582A">
        <w:rPr>
          <w:rFonts w:ascii="Times New Roman" w:hAnsi="Times New Roman"/>
          <w:sz w:val="28"/>
          <w:szCs w:val="28"/>
          <w:lang w:eastAsia="ru-RU"/>
        </w:rPr>
        <w:t xml:space="preserve"> класі</w:t>
      </w:r>
      <w:r w:rsidRPr="0042582A">
        <w:rPr>
          <w:rFonts w:ascii="Times New Roman" w:hAnsi="Times New Roman"/>
          <w:sz w:val="28"/>
          <w:szCs w:val="28"/>
          <w:lang w:eastAsia="ru-RU"/>
        </w:rPr>
        <w:t xml:space="preserve"> комунального закладу «Навчально-виховне об’єднання(середня школа I-III ступенів – дошкільний навчальний заклад-позашкільний навчальний заклад) м.Покров Дніпропетровської області»,</w:t>
      </w:r>
      <w:r w:rsidR="00F20718" w:rsidRPr="0042582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2582A" w:rsidRDefault="00C47FE4" w:rsidP="0042582A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ХХХХХХХХ</w:t>
      </w:r>
      <w:r w:rsidR="008B2B7E" w:rsidRPr="0042582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ХХ.ХХ.ХХХХ</w:t>
      </w:r>
      <w:r w:rsidR="008B2B7E" w:rsidRPr="0042582A">
        <w:rPr>
          <w:rFonts w:ascii="Times New Roman" w:hAnsi="Times New Roman"/>
          <w:sz w:val="28"/>
          <w:szCs w:val="28"/>
          <w:lang w:eastAsia="ru-RU"/>
        </w:rPr>
        <w:t xml:space="preserve"> року народження, у </w:t>
      </w:r>
      <w:r>
        <w:rPr>
          <w:rFonts w:ascii="Times New Roman" w:hAnsi="Times New Roman"/>
          <w:sz w:val="28"/>
          <w:szCs w:val="28"/>
          <w:lang w:eastAsia="ru-RU"/>
        </w:rPr>
        <w:t>ХХХ</w:t>
      </w:r>
      <w:r w:rsidR="008B2B7E" w:rsidRPr="0042582A">
        <w:rPr>
          <w:rFonts w:ascii="Times New Roman" w:hAnsi="Times New Roman"/>
          <w:sz w:val="28"/>
          <w:szCs w:val="28"/>
          <w:lang w:eastAsia="ru-RU"/>
        </w:rPr>
        <w:t xml:space="preserve"> класі</w:t>
      </w:r>
      <w:r w:rsidR="003F019F" w:rsidRPr="0042582A">
        <w:rPr>
          <w:rFonts w:ascii="Times New Roman" w:hAnsi="Times New Roman"/>
          <w:sz w:val="28"/>
          <w:szCs w:val="28"/>
          <w:lang w:eastAsia="ru-RU"/>
        </w:rPr>
        <w:t xml:space="preserve"> комунального закладу «Навчально-виховне об’єднання(середня школа I-III ступенів – дошкільний навчальний заклад-позашкільний навчальний заклад) м.По</w:t>
      </w:r>
      <w:r w:rsidR="00CF0C65" w:rsidRPr="0042582A">
        <w:rPr>
          <w:rFonts w:ascii="Times New Roman" w:hAnsi="Times New Roman"/>
          <w:sz w:val="28"/>
          <w:szCs w:val="28"/>
          <w:lang w:eastAsia="ru-RU"/>
        </w:rPr>
        <w:t xml:space="preserve">кров Дніпропетровської області», </w:t>
      </w:r>
    </w:p>
    <w:p w:rsidR="0042582A" w:rsidRDefault="00C47FE4" w:rsidP="0042582A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ХХХХХХХХ</w:t>
      </w:r>
      <w:r w:rsidR="00500F99" w:rsidRPr="0042582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ХХ.ХХ.ХХХХ</w:t>
      </w:r>
      <w:r w:rsidR="00500F99" w:rsidRPr="0042582A">
        <w:rPr>
          <w:rFonts w:ascii="Times New Roman" w:hAnsi="Times New Roman"/>
          <w:sz w:val="28"/>
          <w:szCs w:val="28"/>
          <w:lang w:eastAsia="ru-RU"/>
        </w:rPr>
        <w:t xml:space="preserve"> року народження у </w:t>
      </w:r>
      <w:r>
        <w:rPr>
          <w:rFonts w:ascii="Times New Roman" w:hAnsi="Times New Roman"/>
          <w:sz w:val="28"/>
          <w:szCs w:val="28"/>
          <w:lang w:eastAsia="ru-RU"/>
        </w:rPr>
        <w:t>ХХХ</w:t>
      </w:r>
      <w:r w:rsidR="00500F99" w:rsidRPr="0042582A">
        <w:rPr>
          <w:rFonts w:ascii="Times New Roman" w:hAnsi="Times New Roman"/>
          <w:sz w:val="28"/>
          <w:szCs w:val="28"/>
          <w:lang w:eastAsia="ru-RU"/>
        </w:rPr>
        <w:t xml:space="preserve"> класі</w:t>
      </w:r>
      <w:r w:rsidR="00F20718" w:rsidRPr="0042582A">
        <w:rPr>
          <w:rFonts w:ascii="Times New Roman" w:hAnsi="Times New Roman"/>
          <w:sz w:val="28"/>
          <w:szCs w:val="28"/>
          <w:lang w:eastAsia="ru-RU"/>
        </w:rPr>
        <w:t xml:space="preserve"> комунального закладу «Навчально-виховне об’єднання(середня школа I-III ступенів – дошкільний навчальний заклад-позашкільний навчальний заклад) м.Покров Дніпропетровської області»,</w:t>
      </w:r>
      <w:r w:rsidR="00500F99" w:rsidRPr="0042582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2582A" w:rsidRDefault="00C47FE4" w:rsidP="0042582A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ХХХХХХХХ</w:t>
      </w:r>
      <w:r w:rsidR="003F019F" w:rsidRPr="0042582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ХХ.ХХ.ХХХХ</w:t>
      </w:r>
      <w:r w:rsidR="003F019F" w:rsidRPr="0042582A">
        <w:rPr>
          <w:rFonts w:ascii="Times New Roman" w:hAnsi="Times New Roman"/>
          <w:sz w:val="28"/>
          <w:szCs w:val="28"/>
          <w:lang w:eastAsia="ru-RU"/>
        </w:rPr>
        <w:t xml:space="preserve"> року народження у групі №</w:t>
      </w:r>
      <w:r w:rsidRPr="00C47F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ХХХ</w:t>
      </w:r>
      <w:r w:rsidR="00CF0C65" w:rsidRPr="004258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718" w:rsidRPr="0042582A">
        <w:rPr>
          <w:rFonts w:ascii="Times New Roman" w:hAnsi="Times New Roman"/>
          <w:sz w:val="28"/>
          <w:szCs w:val="28"/>
          <w:lang w:eastAsia="ru-RU"/>
        </w:rPr>
        <w:t xml:space="preserve">дошкільного підрозділу </w:t>
      </w:r>
      <w:r w:rsidR="00CF0C65" w:rsidRPr="0042582A">
        <w:rPr>
          <w:rFonts w:ascii="Times New Roman" w:hAnsi="Times New Roman"/>
          <w:sz w:val="28"/>
          <w:szCs w:val="28"/>
          <w:lang w:eastAsia="ru-RU"/>
        </w:rPr>
        <w:t xml:space="preserve">комунального закладу «Навчально-виховне об’єднання(середня школа I-III ступенів – дошкільний навчальний заклад-позашкільний навчальний заклад) м.Покров Дніпропетровської області», </w:t>
      </w:r>
    </w:p>
    <w:p w:rsidR="0042582A" w:rsidRDefault="00C47FE4" w:rsidP="0042582A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ХХХХХХХХ</w:t>
      </w:r>
      <w:r w:rsidR="00CF0C65" w:rsidRPr="0042582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ХХ.ХХ.ХХХХ</w:t>
      </w:r>
      <w:r w:rsidR="00CF0C65" w:rsidRPr="0042582A">
        <w:rPr>
          <w:rFonts w:ascii="Times New Roman" w:hAnsi="Times New Roman"/>
          <w:sz w:val="28"/>
          <w:szCs w:val="28"/>
          <w:lang w:eastAsia="ru-RU"/>
        </w:rPr>
        <w:t xml:space="preserve"> року народження, у </w:t>
      </w:r>
      <w:r>
        <w:rPr>
          <w:rFonts w:ascii="Times New Roman" w:hAnsi="Times New Roman"/>
          <w:sz w:val="28"/>
          <w:szCs w:val="28"/>
          <w:lang w:eastAsia="ru-RU"/>
        </w:rPr>
        <w:t>ХХХ</w:t>
      </w:r>
      <w:r w:rsidR="00CF0C65" w:rsidRPr="0042582A">
        <w:rPr>
          <w:rFonts w:ascii="Times New Roman" w:hAnsi="Times New Roman"/>
          <w:sz w:val="28"/>
          <w:szCs w:val="28"/>
          <w:lang w:eastAsia="ru-RU"/>
        </w:rPr>
        <w:t xml:space="preserve"> класі комунального закладу «Навчально-виховний комплекс № 1 (середня школа I-III ступенів – дошкільний навчальний заклад) м.Покров Дніпропетровської області», </w:t>
      </w:r>
    </w:p>
    <w:p w:rsidR="0042582A" w:rsidRPr="0042582A" w:rsidRDefault="00C47FE4" w:rsidP="0042582A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ХХХХХХХХ</w:t>
      </w:r>
      <w:r w:rsidR="00CF0C65" w:rsidRPr="0042582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ХХ.ХХ.ХХХХ</w:t>
      </w:r>
      <w:r w:rsidR="00CF0C65" w:rsidRPr="0042582A">
        <w:rPr>
          <w:rFonts w:ascii="Times New Roman" w:hAnsi="Times New Roman"/>
          <w:sz w:val="28"/>
          <w:szCs w:val="28"/>
          <w:lang w:eastAsia="ru-RU"/>
        </w:rPr>
        <w:t xml:space="preserve"> року народження, у </w:t>
      </w:r>
      <w:r>
        <w:rPr>
          <w:rFonts w:ascii="Times New Roman" w:hAnsi="Times New Roman"/>
          <w:sz w:val="28"/>
          <w:szCs w:val="28"/>
          <w:lang w:eastAsia="ru-RU"/>
        </w:rPr>
        <w:t>ХХХ</w:t>
      </w:r>
      <w:r w:rsidR="00CF0C65" w:rsidRPr="0042582A">
        <w:rPr>
          <w:rFonts w:ascii="Times New Roman" w:hAnsi="Times New Roman"/>
          <w:sz w:val="28"/>
          <w:szCs w:val="28"/>
          <w:lang w:eastAsia="ru-RU"/>
        </w:rPr>
        <w:t xml:space="preserve"> класі комунального закладу «Середня загальноосвітня школа № 9 м.Покров Дніпропетровської області»,</w:t>
      </w:r>
      <w:r w:rsidR="00CF0C65" w:rsidRPr="00CF0C65">
        <w:t xml:space="preserve"> </w:t>
      </w:r>
    </w:p>
    <w:p w:rsidR="0042582A" w:rsidRPr="0042582A" w:rsidRDefault="00C47FE4" w:rsidP="0042582A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ХХХХХХХХ</w:t>
      </w:r>
      <w:r w:rsidR="00CF0C65" w:rsidRPr="0042582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ХХ.ХХ.ХХХХ</w:t>
      </w:r>
      <w:r w:rsidR="00CF0C65" w:rsidRPr="0042582A">
        <w:rPr>
          <w:rFonts w:ascii="Times New Roman" w:hAnsi="Times New Roman"/>
          <w:sz w:val="28"/>
          <w:szCs w:val="28"/>
          <w:lang w:eastAsia="ru-RU"/>
        </w:rPr>
        <w:t xml:space="preserve"> року народження, у </w:t>
      </w:r>
      <w:r>
        <w:rPr>
          <w:rFonts w:ascii="Times New Roman" w:hAnsi="Times New Roman"/>
          <w:sz w:val="28"/>
          <w:szCs w:val="28"/>
          <w:lang w:eastAsia="ru-RU"/>
        </w:rPr>
        <w:t>ХХХ</w:t>
      </w:r>
      <w:r w:rsidR="00CF0C65" w:rsidRPr="0042582A">
        <w:rPr>
          <w:rFonts w:ascii="Times New Roman" w:hAnsi="Times New Roman"/>
          <w:sz w:val="28"/>
          <w:szCs w:val="28"/>
          <w:lang w:eastAsia="ru-RU"/>
        </w:rPr>
        <w:t xml:space="preserve"> класі комунального закладу «Навчально-виховний комплекс №2 (середня школа I-III ступенів – дошкільний навчальний заклад) м.Покров Дніпропетровської області»,</w:t>
      </w:r>
      <w:r w:rsidR="00F95FE9" w:rsidRPr="00F95FE9">
        <w:t xml:space="preserve"> </w:t>
      </w:r>
    </w:p>
    <w:p w:rsidR="0042582A" w:rsidRPr="0042582A" w:rsidRDefault="00C47FE4" w:rsidP="0042582A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ХХХХХХХХ</w:t>
      </w:r>
      <w:r w:rsidR="00F95FE9" w:rsidRPr="0042582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ХХ.ХХ.ХХХХ</w:t>
      </w:r>
      <w:r w:rsidR="00F95FE9" w:rsidRPr="0042582A">
        <w:rPr>
          <w:rFonts w:ascii="Times New Roman" w:hAnsi="Times New Roman"/>
          <w:sz w:val="28"/>
          <w:szCs w:val="28"/>
          <w:lang w:eastAsia="ru-RU"/>
        </w:rPr>
        <w:t xml:space="preserve"> року народження, у </w:t>
      </w:r>
      <w:r>
        <w:rPr>
          <w:rFonts w:ascii="Times New Roman" w:hAnsi="Times New Roman"/>
          <w:sz w:val="28"/>
          <w:szCs w:val="28"/>
          <w:lang w:eastAsia="ru-RU"/>
        </w:rPr>
        <w:t>ХХХ</w:t>
      </w:r>
      <w:r w:rsidR="00F95FE9" w:rsidRPr="0042582A">
        <w:rPr>
          <w:rFonts w:ascii="Times New Roman" w:hAnsi="Times New Roman"/>
          <w:sz w:val="28"/>
          <w:szCs w:val="28"/>
          <w:lang w:eastAsia="ru-RU"/>
        </w:rPr>
        <w:t xml:space="preserve"> класі комунального закладу «Навчально-виховний комплекс №2 (середня школа I-III ступенів – дошкільний навчальний заклад) м.Покров Дніпропетровської області»,</w:t>
      </w:r>
      <w:r w:rsidR="00F95FE9" w:rsidRPr="00F95FE9">
        <w:t xml:space="preserve"> </w:t>
      </w:r>
    </w:p>
    <w:p w:rsidR="0042582A" w:rsidRDefault="00C47FE4" w:rsidP="0042582A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ХХХХХХХХ</w:t>
      </w:r>
      <w:r w:rsidR="00F95FE9" w:rsidRPr="0042582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ХХ.ХХ.ХХХХ</w:t>
      </w:r>
      <w:r w:rsidR="00F95FE9" w:rsidRPr="0042582A">
        <w:rPr>
          <w:rFonts w:ascii="Times New Roman" w:hAnsi="Times New Roman"/>
          <w:sz w:val="28"/>
          <w:szCs w:val="28"/>
          <w:lang w:eastAsia="ru-RU"/>
        </w:rPr>
        <w:t xml:space="preserve"> року народження, у </w:t>
      </w:r>
      <w:r>
        <w:rPr>
          <w:rFonts w:ascii="Times New Roman" w:hAnsi="Times New Roman"/>
          <w:sz w:val="28"/>
          <w:szCs w:val="28"/>
          <w:lang w:eastAsia="ru-RU"/>
        </w:rPr>
        <w:t>ХХХ</w:t>
      </w:r>
      <w:r w:rsidR="00F95FE9" w:rsidRPr="0042582A">
        <w:rPr>
          <w:rFonts w:ascii="Times New Roman" w:hAnsi="Times New Roman"/>
          <w:sz w:val="28"/>
          <w:szCs w:val="28"/>
          <w:lang w:eastAsia="ru-RU"/>
        </w:rPr>
        <w:t xml:space="preserve"> класі комунального закладу «Навчально-виховний комплекс №2 (середня школа I-III ступенів – дошкільний навчальний заклад) м.Покров Дніпропетровської області», </w:t>
      </w:r>
    </w:p>
    <w:p w:rsidR="0042582A" w:rsidRDefault="00C47FE4" w:rsidP="0042582A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ХХХХХХХХ</w:t>
      </w:r>
      <w:r w:rsidR="0087132E" w:rsidRPr="0042582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ХХ.ХХ.ХХХХ</w:t>
      </w:r>
      <w:r w:rsidR="0087132E" w:rsidRPr="0042582A">
        <w:rPr>
          <w:rFonts w:ascii="Times New Roman" w:hAnsi="Times New Roman"/>
          <w:sz w:val="28"/>
          <w:szCs w:val="28"/>
          <w:lang w:eastAsia="ru-RU"/>
        </w:rPr>
        <w:t xml:space="preserve"> року народження, у </w:t>
      </w:r>
      <w:r>
        <w:rPr>
          <w:rFonts w:ascii="Times New Roman" w:hAnsi="Times New Roman"/>
          <w:sz w:val="28"/>
          <w:szCs w:val="28"/>
          <w:lang w:eastAsia="ru-RU"/>
        </w:rPr>
        <w:t>ХХХ</w:t>
      </w:r>
      <w:r w:rsidR="0087132E" w:rsidRPr="0042582A">
        <w:rPr>
          <w:rFonts w:ascii="Times New Roman" w:hAnsi="Times New Roman"/>
          <w:sz w:val="28"/>
          <w:szCs w:val="28"/>
          <w:lang w:eastAsia="ru-RU"/>
        </w:rPr>
        <w:t xml:space="preserve"> класі комунального закладу «Навчально-виховний комплекс №2 (середня школа I-III ступенів – дошкільний навчальний заклад) м.Покров Дніпропетровської області»,</w:t>
      </w:r>
      <w:r w:rsidR="0087132E" w:rsidRPr="0042582A">
        <w:rPr>
          <w:rFonts w:ascii="Times New Roman" w:hAnsi="Times New Roman"/>
          <w:sz w:val="28"/>
          <w:szCs w:val="28"/>
        </w:rPr>
        <w:t xml:space="preserve"> </w:t>
      </w:r>
    </w:p>
    <w:p w:rsidR="0042582A" w:rsidRDefault="00C47FE4" w:rsidP="0042582A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ХХХХХХХХ</w:t>
      </w:r>
      <w:r w:rsidR="00AC12ED" w:rsidRPr="0042582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ХХ.ХХ.ХХХХ</w:t>
      </w:r>
      <w:r w:rsidR="00AC12ED" w:rsidRPr="0042582A">
        <w:rPr>
          <w:rFonts w:ascii="Times New Roman" w:hAnsi="Times New Roman"/>
          <w:sz w:val="28"/>
          <w:szCs w:val="28"/>
        </w:rPr>
        <w:t xml:space="preserve"> року народження, у </w:t>
      </w:r>
      <w:r>
        <w:rPr>
          <w:rFonts w:ascii="Times New Roman" w:hAnsi="Times New Roman"/>
          <w:sz w:val="28"/>
          <w:szCs w:val="28"/>
          <w:lang w:eastAsia="ru-RU"/>
        </w:rPr>
        <w:t>ХХХ</w:t>
      </w:r>
      <w:r w:rsidR="00AC12ED" w:rsidRPr="0042582A">
        <w:rPr>
          <w:rFonts w:ascii="Times New Roman" w:hAnsi="Times New Roman"/>
          <w:sz w:val="28"/>
          <w:szCs w:val="28"/>
        </w:rPr>
        <w:t xml:space="preserve"> класі</w:t>
      </w:r>
      <w:r w:rsidR="0087132E" w:rsidRPr="004258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12ED" w:rsidRPr="0042582A">
        <w:rPr>
          <w:rFonts w:ascii="Times New Roman" w:hAnsi="Times New Roman"/>
          <w:sz w:val="28"/>
          <w:szCs w:val="28"/>
          <w:lang w:eastAsia="ru-RU"/>
        </w:rPr>
        <w:t>комунального закладу «Навчально-виховний комплекс №2 (середня школа I-III ступенів – дошкільний навчальний заклад) м.Покров Дніпропетровської області»,</w:t>
      </w:r>
    </w:p>
    <w:p w:rsidR="0042582A" w:rsidRPr="0042582A" w:rsidRDefault="0074471A" w:rsidP="0042582A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58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7FE4">
        <w:rPr>
          <w:rFonts w:ascii="Times New Roman" w:hAnsi="Times New Roman"/>
          <w:sz w:val="28"/>
          <w:szCs w:val="28"/>
          <w:lang w:eastAsia="ru-RU"/>
        </w:rPr>
        <w:t>ХХХХХХХХ</w:t>
      </w:r>
      <w:r w:rsidRPr="004258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47FE4">
        <w:rPr>
          <w:rFonts w:ascii="Times New Roman" w:hAnsi="Times New Roman"/>
          <w:sz w:val="28"/>
          <w:szCs w:val="28"/>
          <w:lang w:eastAsia="ru-RU"/>
        </w:rPr>
        <w:t>ХХ.ХХ.ХХХХ</w:t>
      </w:r>
      <w:r w:rsidRPr="0042582A">
        <w:rPr>
          <w:rFonts w:ascii="Times New Roman" w:hAnsi="Times New Roman"/>
          <w:sz w:val="28"/>
          <w:szCs w:val="28"/>
          <w:lang w:eastAsia="ru-RU"/>
        </w:rPr>
        <w:t xml:space="preserve"> року народження, у </w:t>
      </w:r>
      <w:r w:rsidR="00C47FE4">
        <w:rPr>
          <w:rFonts w:ascii="Times New Roman" w:hAnsi="Times New Roman"/>
          <w:sz w:val="28"/>
          <w:szCs w:val="28"/>
          <w:lang w:eastAsia="ru-RU"/>
        </w:rPr>
        <w:t>ХХХ</w:t>
      </w:r>
      <w:r w:rsidRPr="0042582A">
        <w:rPr>
          <w:rFonts w:ascii="Times New Roman" w:hAnsi="Times New Roman"/>
          <w:sz w:val="28"/>
          <w:szCs w:val="28"/>
          <w:lang w:eastAsia="ru-RU"/>
        </w:rPr>
        <w:t xml:space="preserve"> класі</w:t>
      </w:r>
      <w:r w:rsidR="004913F1" w:rsidRPr="0042582A">
        <w:rPr>
          <w:rFonts w:ascii="Times New Roman" w:hAnsi="Times New Roman"/>
          <w:sz w:val="28"/>
          <w:szCs w:val="28"/>
          <w:lang w:eastAsia="ru-RU"/>
        </w:rPr>
        <w:t xml:space="preserve"> комунального закладу «Навчально-виховний комплекс №2 (середня школа I-III ступенів – дошкільний навчальний заклад) м.Покров Дніпропетровської області»,</w:t>
      </w:r>
      <w:r w:rsidR="00315836" w:rsidRPr="00315836">
        <w:t xml:space="preserve"> </w:t>
      </w:r>
    </w:p>
    <w:p w:rsidR="0042582A" w:rsidRDefault="00C47FE4" w:rsidP="0042582A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ХХХХХХХХ</w:t>
      </w:r>
      <w:r w:rsidR="00315836" w:rsidRPr="0042582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ХХ.ХХ.ХХХХ</w:t>
      </w:r>
      <w:r w:rsidR="00EC707D" w:rsidRPr="0042582A">
        <w:rPr>
          <w:rFonts w:ascii="Times New Roman" w:hAnsi="Times New Roman"/>
          <w:sz w:val="28"/>
          <w:szCs w:val="28"/>
          <w:lang w:eastAsia="ru-RU"/>
        </w:rPr>
        <w:t xml:space="preserve"> року народження, у </w:t>
      </w:r>
      <w:r>
        <w:rPr>
          <w:rFonts w:ascii="Times New Roman" w:hAnsi="Times New Roman"/>
          <w:sz w:val="28"/>
          <w:szCs w:val="28"/>
          <w:lang w:eastAsia="ru-RU"/>
        </w:rPr>
        <w:t>ХХХ</w:t>
      </w:r>
      <w:r w:rsidR="00315836" w:rsidRPr="0042582A">
        <w:rPr>
          <w:rFonts w:ascii="Times New Roman" w:hAnsi="Times New Roman"/>
          <w:sz w:val="28"/>
          <w:szCs w:val="28"/>
          <w:lang w:eastAsia="ru-RU"/>
        </w:rPr>
        <w:t xml:space="preserve"> класі комунального закладу «Середня загальноосвітня школа №6 м.Покров Дніпропетровської області»,</w:t>
      </w:r>
      <w:r w:rsidR="007F6215" w:rsidRPr="0042582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2582A" w:rsidRDefault="00C47FE4" w:rsidP="0042582A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ХХХХХХХХ</w:t>
      </w:r>
      <w:r w:rsidR="007F6215" w:rsidRPr="0042582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ХХ.ХХ.ХХХХ</w:t>
      </w:r>
      <w:r w:rsidR="00EC707D" w:rsidRPr="0042582A">
        <w:rPr>
          <w:rFonts w:ascii="Times New Roman" w:hAnsi="Times New Roman"/>
          <w:sz w:val="28"/>
          <w:szCs w:val="28"/>
          <w:lang w:eastAsia="ru-RU"/>
        </w:rPr>
        <w:t xml:space="preserve"> року народження, у </w:t>
      </w:r>
      <w:r>
        <w:rPr>
          <w:rFonts w:ascii="Times New Roman" w:hAnsi="Times New Roman"/>
          <w:sz w:val="28"/>
          <w:szCs w:val="28"/>
          <w:lang w:eastAsia="ru-RU"/>
        </w:rPr>
        <w:t>ХХХ</w:t>
      </w:r>
      <w:r w:rsidRPr="004258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F6215" w:rsidRPr="0042582A">
        <w:rPr>
          <w:rFonts w:ascii="Times New Roman" w:hAnsi="Times New Roman"/>
          <w:sz w:val="28"/>
          <w:szCs w:val="28"/>
          <w:lang w:eastAsia="ru-RU"/>
        </w:rPr>
        <w:t>класі комунального закладу «Середня загальноосвітня школа №6 м.Покров Дніпропетровської області»,</w:t>
      </w:r>
      <w:r w:rsidR="001965CC" w:rsidRPr="0042582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2582A" w:rsidRDefault="001965CC" w:rsidP="0042582A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58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7FE4">
        <w:rPr>
          <w:rFonts w:ascii="Times New Roman" w:hAnsi="Times New Roman"/>
          <w:sz w:val="28"/>
          <w:szCs w:val="28"/>
          <w:lang w:eastAsia="ru-RU"/>
        </w:rPr>
        <w:t>ХХХХХХХХ</w:t>
      </w:r>
      <w:r w:rsidRPr="004258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47FE4">
        <w:rPr>
          <w:rFonts w:ascii="Times New Roman" w:hAnsi="Times New Roman"/>
          <w:sz w:val="28"/>
          <w:szCs w:val="28"/>
          <w:lang w:eastAsia="ru-RU"/>
        </w:rPr>
        <w:t>ХХ.ХХ.ХХХХ</w:t>
      </w:r>
      <w:r w:rsidRPr="004258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2582A">
        <w:rPr>
          <w:rFonts w:ascii="Times New Roman" w:hAnsi="Times New Roman"/>
          <w:sz w:val="28"/>
          <w:szCs w:val="28"/>
          <w:lang w:eastAsia="ru-RU"/>
        </w:rPr>
        <w:t xml:space="preserve">року народження, у групі </w:t>
      </w:r>
      <w:r w:rsidR="00FA6042">
        <w:rPr>
          <w:rFonts w:ascii="Times New Roman" w:hAnsi="Times New Roman"/>
          <w:sz w:val="28"/>
          <w:szCs w:val="28"/>
          <w:lang w:eastAsia="ru-RU"/>
        </w:rPr>
        <w:t xml:space="preserve">загального типу </w:t>
      </w:r>
      <w:r w:rsidR="0042582A">
        <w:rPr>
          <w:rFonts w:ascii="Times New Roman" w:hAnsi="Times New Roman"/>
          <w:sz w:val="28"/>
          <w:szCs w:val="28"/>
          <w:lang w:eastAsia="ru-RU"/>
        </w:rPr>
        <w:t>№ 7</w:t>
      </w:r>
      <w:r w:rsidR="00FA6042">
        <w:rPr>
          <w:rFonts w:ascii="Times New Roman" w:hAnsi="Times New Roman"/>
          <w:sz w:val="28"/>
          <w:szCs w:val="28"/>
          <w:lang w:eastAsia="ru-RU"/>
        </w:rPr>
        <w:t xml:space="preserve"> «Колосок»</w:t>
      </w:r>
      <w:r w:rsidR="004258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2582A">
        <w:rPr>
          <w:rFonts w:ascii="Times New Roman" w:hAnsi="Times New Roman"/>
          <w:sz w:val="28"/>
          <w:szCs w:val="28"/>
          <w:lang w:eastAsia="ru-RU"/>
        </w:rPr>
        <w:t>комунального закладу дошкільної освіти №</w:t>
      </w:r>
      <w:r w:rsidR="00C47FE4" w:rsidRPr="00C47F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47FE4">
        <w:rPr>
          <w:rFonts w:ascii="Times New Roman" w:hAnsi="Times New Roman"/>
          <w:sz w:val="28"/>
          <w:szCs w:val="28"/>
          <w:lang w:eastAsia="ru-RU"/>
        </w:rPr>
        <w:t>ХХХ</w:t>
      </w:r>
      <w:r w:rsidRPr="0042582A">
        <w:rPr>
          <w:rFonts w:ascii="Times New Roman" w:hAnsi="Times New Roman"/>
          <w:sz w:val="28"/>
          <w:szCs w:val="28"/>
          <w:lang w:eastAsia="ru-RU"/>
        </w:rPr>
        <w:t xml:space="preserve"> Казка(ясла-садок) Покровської міської ради Дніпропетровської області</w:t>
      </w:r>
      <w:r w:rsidR="00F53DD8" w:rsidRPr="0042582A">
        <w:rPr>
          <w:rFonts w:ascii="Times New Roman" w:hAnsi="Times New Roman"/>
          <w:sz w:val="28"/>
          <w:szCs w:val="28"/>
          <w:lang w:eastAsia="ru-RU"/>
        </w:rPr>
        <w:t xml:space="preserve">,  </w:t>
      </w:r>
    </w:p>
    <w:p w:rsidR="00CF0C65" w:rsidRPr="0042582A" w:rsidRDefault="00C47FE4" w:rsidP="0042582A">
      <w:pPr>
        <w:pStyle w:val="a8"/>
        <w:numPr>
          <w:ilvl w:val="0"/>
          <w:numId w:val="2"/>
        </w:num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ХХХХХХХХ</w:t>
      </w:r>
      <w:r w:rsidR="00F53DD8" w:rsidRPr="0042582A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ХХ.ХХ.ХХХХ</w:t>
      </w:r>
      <w:r w:rsidRPr="0042582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3DD8" w:rsidRPr="0042582A">
        <w:rPr>
          <w:rFonts w:ascii="Times New Roman" w:hAnsi="Times New Roman"/>
          <w:sz w:val="28"/>
          <w:szCs w:val="28"/>
          <w:lang w:eastAsia="ru-RU"/>
        </w:rPr>
        <w:t xml:space="preserve">року народження, у групі </w:t>
      </w:r>
      <w:r w:rsidR="0042582A">
        <w:rPr>
          <w:rFonts w:ascii="Times New Roman" w:hAnsi="Times New Roman"/>
          <w:sz w:val="28"/>
          <w:szCs w:val="28"/>
          <w:lang w:eastAsia="ru-RU"/>
        </w:rPr>
        <w:t xml:space="preserve">загального типу </w:t>
      </w:r>
      <w:r w:rsidR="00F53DD8" w:rsidRPr="0042582A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42582A">
        <w:rPr>
          <w:rFonts w:ascii="Times New Roman" w:hAnsi="Times New Roman"/>
          <w:sz w:val="28"/>
          <w:szCs w:val="28"/>
          <w:lang w:eastAsia="ru-RU"/>
        </w:rPr>
        <w:t>14</w:t>
      </w:r>
      <w:r w:rsidR="00FA6042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FA6042">
        <w:rPr>
          <w:rFonts w:ascii="Times New Roman" w:hAnsi="Times New Roman"/>
          <w:sz w:val="28"/>
          <w:szCs w:val="28"/>
          <w:lang w:eastAsia="ru-RU"/>
        </w:rPr>
        <w:t>Цікавинки</w:t>
      </w:r>
      <w:proofErr w:type="spellEnd"/>
      <w:r w:rsidR="00FA6042">
        <w:rPr>
          <w:rFonts w:ascii="Times New Roman" w:hAnsi="Times New Roman"/>
          <w:sz w:val="28"/>
          <w:szCs w:val="28"/>
          <w:lang w:eastAsia="ru-RU"/>
        </w:rPr>
        <w:t>»</w:t>
      </w:r>
      <w:r w:rsidR="00F53DD8" w:rsidRPr="0042582A">
        <w:rPr>
          <w:rFonts w:ascii="Times New Roman" w:hAnsi="Times New Roman"/>
          <w:sz w:val="28"/>
          <w:szCs w:val="28"/>
          <w:lang w:eastAsia="ru-RU"/>
        </w:rPr>
        <w:t xml:space="preserve">  комунального закладу дошкільної освіти №</w:t>
      </w:r>
      <w:r w:rsidRPr="00C47F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ХХХ</w:t>
      </w:r>
      <w:r w:rsidR="00F53DD8" w:rsidRPr="0042582A">
        <w:rPr>
          <w:rFonts w:ascii="Times New Roman" w:hAnsi="Times New Roman"/>
          <w:sz w:val="28"/>
          <w:szCs w:val="28"/>
          <w:lang w:eastAsia="ru-RU"/>
        </w:rPr>
        <w:t xml:space="preserve"> (ясла-садок) Покровської міської ради Дніпропетровської області</w:t>
      </w:r>
      <w:r w:rsidR="00A86E9C" w:rsidRPr="0042582A">
        <w:rPr>
          <w:rFonts w:ascii="Times New Roman" w:hAnsi="Times New Roman"/>
          <w:sz w:val="28"/>
          <w:szCs w:val="28"/>
          <w:lang w:eastAsia="ru-RU"/>
        </w:rPr>
        <w:t>.</w:t>
      </w:r>
    </w:p>
    <w:p w:rsidR="003F019F" w:rsidRPr="00430C81" w:rsidRDefault="003F019F" w:rsidP="00A86E9C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P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C81">
        <w:rPr>
          <w:rFonts w:ascii="Times New Roman" w:hAnsi="Times New Roman"/>
          <w:sz w:val="28"/>
          <w:szCs w:val="28"/>
          <w:lang w:eastAsia="ru-RU"/>
        </w:rPr>
        <w:tab/>
        <w:t>2. Управлінню освіти виконавчого комітету Покровської міської ради  (</w:t>
      </w:r>
      <w:proofErr w:type="spellStart"/>
      <w:r w:rsidRPr="00430C81">
        <w:rPr>
          <w:rFonts w:ascii="Times New Roman" w:hAnsi="Times New Roman"/>
          <w:sz w:val="28"/>
          <w:szCs w:val="28"/>
          <w:lang w:eastAsia="ru-RU"/>
        </w:rPr>
        <w:t>Цупрова</w:t>
      </w:r>
      <w:proofErr w:type="spellEnd"/>
      <w:r w:rsidRPr="00430C81">
        <w:rPr>
          <w:rFonts w:ascii="Times New Roman" w:hAnsi="Times New Roman"/>
          <w:sz w:val="28"/>
          <w:szCs w:val="28"/>
          <w:lang w:eastAsia="ru-RU"/>
        </w:rPr>
        <w:t xml:space="preserve"> Г.А.): </w:t>
      </w:r>
    </w:p>
    <w:p w:rsidR="00430C81" w:rsidRP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A6042" w:rsidRDefault="00430C81" w:rsidP="00E30A4F">
      <w:p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C8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430C81">
        <w:rPr>
          <w:rFonts w:ascii="Times New Roman" w:hAnsi="Times New Roman"/>
          <w:sz w:val="28"/>
          <w:szCs w:val="28"/>
          <w:lang w:eastAsia="ru-RU"/>
        </w:rPr>
        <w:tab/>
      </w:r>
      <w:r w:rsidR="00A86E9C">
        <w:rPr>
          <w:rFonts w:ascii="Times New Roman" w:hAnsi="Times New Roman"/>
          <w:sz w:val="28"/>
          <w:szCs w:val="28"/>
          <w:lang w:eastAsia="ru-RU"/>
        </w:rPr>
        <w:t xml:space="preserve"> 2.1. Ввести з </w:t>
      </w:r>
      <w:r w:rsidR="00A86E9C" w:rsidRPr="00A86E9C">
        <w:rPr>
          <w:rFonts w:ascii="Times New Roman" w:hAnsi="Times New Roman"/>
          <w:sz w:val="28"/>
          <w:szCs w:val="28"/>
          <w:lang w:eastAsia="ru-RU"/>
        </w:rPr>
        <w:t>02</w:t>
      </w:r>
      <w:r w:rsidRPr="00A86E9C">
        <w:rPr>
          <w:rFonts w:ascii="Times New Roman" w:hAnsi="Times New Roman"/>
          <w:sz w:val="28"/>
          <w:szCs w:val="28"/>
          <w:lang w:eastAsia="ru-RU"/>
        </w:rPr>
        <w:t>.</w:t>
      </w:r>
      <w:r w:rsidR="00A86E9C" w:rsidRPr="00A86E9C">
        <w:rPr>
          <w:rFonts w:ascii="Times New Roman" w:hAnsi="Times New Roman"/>
          <w:sz w:val="28"/>
          <w:szCs w:val="28"/>
          <w:lang w:eastAsia="ru-RU"/>
        </w:rPr>
        <w:t>09</w:t>
      </w:r>
      <w:r w:rsidRPr="00430C81">
        <w:rPr>
          <w:rFonts w:ascii="Times New Roman" w:hAnsi="Times New Roman"/>
          <w:sz w:val="28"/>
          <w:szCs w:val="28"/>
          <w:lang w:eastAsia="ru-RU"/>
        </w:rPr>
        <w:t>.2019р. до штатного розпису</w:t>
      </w:r>
    </w:p>
    <w:p w:rsidR="00FA6042" w:rsidRDefault="00430C81" w:rsidP="00FA6042">
      <w:pPr>
        <w:pStyle w:val="a8"/>
        <w:numPr>
          <w:ilvl w:val="0"/>
          <w:numId w:val="3"/>
        </w:num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042">
        <w:rPr>
          <w:rFonts w:ascii="Times New Roman" w:hAnsi="Times New Roman"/>
          <w:sz w:val="28"/>
          <w:szCs w:val="28"/>
          <w:lang w:eastAsia="ru-RU"/>
        </w:rPr>
        <w:t>комунального закладу  «Навчально-виховне об’єднання(середня школа I-III ступенів – дошкільний навчальний заклад-позашкільний навчальний заклад) м.Покров</w:t>
      </w:r>
      <w:r w:rsidR="00FA6042" w:rsidRPr="00FA6042">
        <w:rPr>
          <w:rFonts w:ascii="Times New Roman" w:hAnsi="Times New Roman"/>
          <w:sz w:val="28"/>
          <w:szCs w:val="28"/>
          <w:lang w:eastAsia="ru-RU"/>
        </w:rPr>
        <w:t xml:space="preserve"> Дніпропетровської області» 4</w:t>
      </w:r>
      <w:r w:rsidR="00A86E9C" w:rsidRPr="00FA6042">
        <w:rPr>
          <w:rFonts w:ascii="Times New Roman" w:hAnsi="Times New Roman"/>
          <w:sz w:val="28"/>
          <w:szCs w:val="28"/>
          <w:lang w:eastAsia="ru-RU"/>
        </w:rPr>
        <w:t>,0 ставки</w:t>
      </w:r>
      <w:r w:rsidR="000555D7" w:rsidRPr="00FA6042">
        <w:rPr>
          <w:rFonts w:ascii="Times New Roman" w:hAnsi="Times New Roman"/>
          <w:sz w:val="28"/>
          <w:szCs w:val="28"/>
          <w:lang w:eastAsia="ru-RU"/>
        </w:rPr>
        <w:t xml:space="preserve"> асистента вчителя,</w:t>
      </w:r>
      <w:r w:rsidR="00A86E9C" w:rsidRPr="00FA6042">
        <w:rPr>
          <w:rFonts w:ascii="Times New Roman" w:hAnsi="Times New Roman"/>
          <w:sz w:val="28"/>
          <w:szCs w:val="28"/>
          <w:lang w:eastAsia="ru-RU"/>
        </w:rPr>
        <w:t xml:space="preserve"> 1,0  ставки асистента вихователя,</w:t>
      </w:r>
      <w:r w:rsidR="000555D7" w:rsidRPr="00FA6042">
        <w:rPr>
          <w:rFonts w:ascii="Times New Roman" w:hAnsi="Times New Roman"/>
          <w:sz w:val="28"/>
          <w:szCs w:val="28"/>
          <w:lang w:eastAsia="ru-RU"/>
        </w:rPr>
        <w:t xml:space="preserve"> 0,5 ставки вчителя-логопеда та 0</w:t>
      </w:r>
      <w:r w:rsidR="00E30A4F" w:rsidRPr="00FA6042">
        <w:rPr>
          <w:rFonts w:ascii="Times New Roman" w:hAnsi="Times New Roman"/>
          <w:sz w:val="28"/>
          <w:szCs w:val="28"/>
          <w:lang w:eastAsia="ru-RU"/>
        </w:rPr>
        <w:t>,5</w:t>
      </w:r>
      <w:r w:rsidR="000555D7" w:rsidRPr="00FA6042">
        <w:rPr>
          <w:rFonts w:ascii="Times New Roman" w:hAnsi="Times New Roman"/>
          <w:sz w:val="28"/>
          <w:szCs w:val="28"/>
          <w:lang w:eastAsia="ru-RU"/>
        </w:rPr>
        <w:t xml:space="preserve"> ставки вчителя-дефектолога, </w:t>
      </w:r>
    </w:p>
    <w:p w:rsidR="00FA6042" w:rsidRDefault="00BC6C00" w:rsidP="00FA6042">
      <w:pPr>
        <w:pStyle w:val="a8"/>
        <w:numPr>
          <w:ilvl w:val="0"/>
          <w:numId w:val="3"/>
        </w:num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042">
        <w:rPr>
          <w:rFonts w:ascii="Times New Roman" w:hAnsi="Times New Roman"/>
          <w:sz w:val="28"/>
          <w:szCs w:val="28"/>
          <w:lang w:eastAsia="ru-RU"/>
        </w:rPr>
        <w:t xml:space="preserve">комунального закладу «Навчально-виховний комплекс № 1 (середня школа I-III ступенів – дошкільний навчальний заклад) м.Покров Дніпропетровської області» </w:t>
      </w:r>
      <w:r w:rsidR="00E30A4F" w:rsidRPr="00FA6042">
        <w:rPr>
          <w:rFonts w:ascii="Times New Roman" w:hAnsi="Times New Roman"/>
          <w:sz w:val="28"/>
          <w:szCs w:val="28"/>
          <w:lang w:eastAsia="ru-RU"/>
        </w:rPr>
        <w:t>1,0 ставки</w:t>
      </w:r>
      <w:r w:rsidRPr="00FA6042">
        <w:rPr>
          <w:rFonts w:ascii="Times New Roman" w:hAnsi="Times New Roman"/>
          <w:sz w:val="28"/>
          <w:szCs w:val="28"/>
          <w:lang w:eastAsia="ru-RU"/>
        </w:rPr>
        <w:t xml:space="preserve"> асистента вчителя, </w:t>
      </w:r>
    </w:p>
    <w:p w:rsidR="00FA6042" w:rsidRDefault="00BC6C00" w:rsidP="00FA6042">
      <w:pPr>
        <w:pStyle w:val="a8"/>
        <w:numPr>
          <w:ilvl w:val="0"/>
          <w:numId w:val="3"/>
        </w:num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042">
        <w:rPr>
          <w:rFonts w:ascii="Times New Roman" w:hAnsi="Times New Roman"/>
          <w:sz w:val="28"/>
          <w:szCs w:val="28"/>
          <w:lang w:eastAsia="ru-RU"/>
        </w:rPr>
        <w:t xml:space="preserve"> комунального закладу «Середня загальноосвітня школа № 9 м.Покров Дніпропетровської області»</w:t>
      </w:r>
      <w:r w:rsidRPr="00BC6C00">
        <w:t xml:space="preserve"> </w:t>
      </w:r>
      <w:r w:rsidR="00E30A4F" w:rsidRPr="00FA6042">
        <w:rPr>
          <w:rFonts w:ascii="Times New Roman" w:hAnsi="Times New Roman"/>
          <w:sz w:val="28"/>
          <w:szCs w:val="28"/>
          <w:lang w:eastAsia="ru-RU"/>
        </w:rPr>
        <w:t>1,0 ставки</w:t>
      </w:r>
      <w:r w:rsidRPr="00FA6042">
        <w:rPr>
          <w:rFonts w:ascii="Times New Roman" w:hAnsi="Times New Roman"/>
          <w:sz w:val="28"/>
          <w:szCs w:val="28"/>
          <w:lang w:eastAsia="ru-RU"/>
        </w:rPr>
        <w:t xml:space="preserve"> асистента вчителя</w:t>
      </w:r>
      <w:r w:rsidR="00E30A4F" w:rsidRPr="00FA6042">
        <w:rPr>
          <w:rFonts w:ascii="Times New Roman" w:hAnsi="Times New Roman"/>
          <w:sz w:val="28"/>
          <w:szCs w:val="28"/>
          <w:lang w:eastAsia="ru-RU"/>
        </w:rPr>
        <w:t xml:space="preserve"> та 1,0 ставки</w:t>
      </w:r>
      <w:r w:rsidR="00A36C89" w:rsidRPr="00FA6042">
        <w:rPr>
          <w:rFonts w:ascii="Times New Roman" w:hAnsi="Times New Roman"/>
          <w:sz w:val="28"/>
          <w:szCs w:val="28"/>
          <w:lang w:eastAsia="ru-RU"/>
        </w:rPr>
        <w:t xml:space="preserve"> вчителя-логопеда</w:t>
      </w:r>
      <w:r w:rsidRPr="00FA6042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FA6042" w:rsidRDefault="00BC6C00" w:rsidP="00FA6042">
      <w:pPr>
        <w:pStyle w:val="a8"/>
        <w:numPr>
          <w:ilvl w:val="0"/>
          <w:numId w:val="3"/>
        </w:num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042">
        <w:rPr>
          <w:rFonts w:ascii="Times New Roman" w:hAnsi="Times New Roman"/>
          <w:sz w:val="28"/>
          <w:szCs w:val="28"/>
          <w:lang w:eastAsia="ru-RU"/>
        </w:rPr>
        <w:t xml:space="preserve">комунального закладу «Навчально-виховний комплекс №2 (середня школа I-III ступенів – дошкільний навчальний заклад) м.Покров Дніпропетровської області» 2,0 ставки асистента вчителя, </w:t>
      </w:r>
    </w:p>
    <w:p w:rsidR="00FA6042" w:rsidRDefault="00C625E9" w:rsidP="00FA6042">
      <w:pPr>
        <w:pStyle w:val="a8"/>
        <w:numPr>
          <w:ilvl w:val="0"/>
          <w:numId w:val="3"/>
        </w:num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042">
        <w:rPr>
          <w:rFonts w:ascii="Times New Roman" w:hAnsi="Times New Roman"/>
          <w:sz w:val="28"/>
          <w:szCs w:val="28"/>
          <w:lang w:eastAsia="ru-RU"/>
        </w:rPr>
        <w:t xml:space="preserve">комунального закладу дошкільної освіти №21 Казка(ясла-садок) Покровської міської ради Дніпропетровської області 1,0 ставки асистента вихователя, </w:t>
      </w:r>
    </w:p>
    <w:p w:rsidR="00430C81" w:rsidRPr="00FA6042" w:rsidRDefault="00C625E9" w:rsidP="00FA6042">
      <w:pPr>
        <w:pStyle w:val="a8"/>
        <w:numPr>
          <w:ilvl w:val="0"/>
          <w:numId w:val="3"/>
        </w:numPr>
        <w:suppressAutoHyphens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6042">
        <w:rPr>
          <w:rFonts w:ascii="Times New Roman" w:hAnsi="Times New Roman"/>
          <w:sz w:val="28"/>
          <w:szCs w:val="28"/>
          <w:lang w:eastAsia="ru-RU"/>
        </w:rPr>
        <w:t>комунального закладу дошкільної освіти №22 (ясла-садок) Покровської міської ради Дніпропетровської області 1,0 ставки асистента вихователя</w:t>
      </w:r>
      <w:r w:rsidR="00BC6C00" w:rsidRPr="00FA604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3781" w:rsidRPr="00FA6042">
        <w:rPr>
          <w:rFonts w:ascii="Times New Roman" w:hAnsi="Times New Roman"/>
          <w:sz w:val="28"/>
          <w:szCs w:val="28"/>
          <w:lang w:eastAsia="ru-RU"/>
        </w:rPr>
        <w:t>для роботи з учнями(вихованцями)</w:t>
      </w:r>
      <w:r w:rsidR="00430C81" w:rsidRPr="00FA6042">
        <w:rPr>
          <w:rFonts w:ascii="Times New Roman" w:hAnsi="Times New Roman"/>
          <w:sz w:val="28"/>
          <w:szCs w:val="28"/>
          <w:lang w:eastAsia="ru-RU"/>
        </w:rPr>
        <w:t xml:space="preserve"> з особливими освітніми потребами з оплатою праці в межах кошторисних призначень на 2019 рік. </w:t>
      </w:r>
    </w:p>
    <w:p w:rsidR="00430C81" w:rsidRP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C81">
        <w:rPr>
          <w:rFonts w:ascii="Times New Roman" w:hAnsi="Times New Roman"/>
          <w:sz w:val="28"/>
          <w:szCs w:val="28"/>
          <w:lang w:eastAsia="ru-RU"/>
        </w:rPr>
        <w:t xml:space="preserve">        </w:t>
      </w:r>
    </w:p>
    <w:p w:rsidR="00430C81" w:rsidRPr="00430C81" w:rsidRDefault="00430C81" w:rsidP="00430C81">
      <w:p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C81">
        <w:rPr>
          <w:rFonts w:ascii="Times New Roman" w:hAnsi="Times New Roman"/>
          <w:sz w:val="28"/>
          <w:szCs w:val="28"/>
          <w:lang w:eastAsia="ru-RU"/>
        </w:rPr>
        <w:tab/>
        <w:t xml:space="preserve"> 2.2. Створити належні умови на виконання організаційних заходів для повноці</w:t>
      </w:r>
      <w:r w:rsidR="00283781">
        <w:rPr>
          <w:rFonts w:ascii="Times New Roman" w:hAnsi="Times New Roman"/>
          <w:sz w:val="28"/>
          <w:szCs w:val="28"/>
          <w:lang w:eastAsia="ru-RU"/>
        </w:rPr>
        <w:t>нного функціонування класів(груп)</w:t>
      </w:r>
      <w:r w:rsidRPr="00430C81">
        <w:rPr>
          <w:rFonts w:ascii="Times New Roman" w:hAnsi="Times New Roman"/>
          <w:sz w:val="28"/>
          <w:szCs w:val="28"/>
          <w:lang w:eastAsia="ru-RU"/>
        </w:rPr>
        <w:t xml:space="preserve"> з інклюзивним навчанням у комунальному закладі «Навчально-виховне об’єднання (середня школа I-III ступенів – дошкільний навчальний заклад-позашкільний навчальний заклад) </w:t>
      </w:r>
    </w:p>
    <w:p w:rsidR="00430C81" w:rsidRP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C81">
        <w:rPr>
          <w:rFonts w:ascii="Times New Roman" w:hAnsi="Times New Roman"/>
          <w:sz w:val="28"/>
          <w:szCs w:val="28"/>
          <w:lang w:eastAsia="ru-RU"/>
        </w:rPr>
        <w:t>м.Покров Дніпропетровської області»</w:t>
      </w:r>
      <w:r w:rsidR="00283781">
        <w:rPr>
          <w:rFonts w:ascii="Times New Roman" w:hAnsi="Times New Roman"/>
          <w:sz w:val="28"/>
          <w:szCs w:val="28"/>
          <w:lang w:eastAsia="ru-RU"/>
        </w:rPr>
        <w:t>, комунальному закладі</w:t>
      </w:r>
      <w:r w:rsidR="00283781" w:rsidRPr="00283781">
        <w:rPr>
          <w:rFonts w:ascii="Times New Roman" w:hAnsi="Times New Roman"/>
          <w:sz w:val="28"/>
          <w:szCs w:val="28"/>
          <w:lang w:eastAsia="ru-RU"/>
        </w:rPr>
        <w:t xml:space="preserve"> «Навчально-виховний комплекс № 1 (середня школа I-III ступенів – дошкільний навчальний заклад) м.Покров Дніпропетровської області»</w:t>
      </w:r>
      <w:r w:rsidR="000555D7">
        <w:rPr>
          <w:rFonts w:ascii="Times New Roman" w:hAnsi="Times New Roman"/>
          <w:sz w:val="28"/>
          <w:szCs w:val="28"/>
          <w:lang w:eastAsia="ru-RU"/>
        </w:rPr>
        <w:t>,</w:t>
      </w:r>
      <w:r w:rsidR="000555D7" w:rsidRPr="000555D7">
        <w:t xml:space="preserve"> </w:t>
      </w:r>
      <w:r w:rsidR="000555D7">
        <w:rPr>
          <w:rFonts w:ascii="Times New Roman" w:hAnsi="Times New Roman"/>
          <w:sz w:val="28"/>
          <w:szCs w:val="28"/>
          <w:lang w:eastAsia="ru-RU"/>
        </w:rPr>
        <w:t>комунальному закладі</w:t>
      </w:r>
      <w:r w:rsidR="000555D7" w:rsidRPr="000555D7">
        <w:rPr>
          <w:rFonts w:ascii="Times New Roman" w:hAnsi="Times New Roman"/>
          <w:sz w:val="28"/>
          <w:szCs w:val="28"/>
          <w:lang w:eastAsia="ru-RU"/>
        </w:rPr>
        <w:t xml:space="preserve"> «Середня загальноосвітня школа № 9 м.По</w:t>
      </w:r>
      <w:r w:rsidR="000555D7">
        <w:rPr>
          <w:rFonts w:ascii="Times New Roman" w:hAnsi="Times New Roman"/>
          <w:sz w:val="28"/>
          <w:szCs w:val="28"/>
          <w:lang w:eastAsia="ru-RU"/>
        </w:rPr>
        <w:t xml:space="preserve">кров Дніпропетровської області», </w:t>
      </w:r>
      <w:r w:rsidR="00107E55">
        <w:rPr>
          <w:rFonts w:ascii="Times New Roman" w:hAnsi="Times New Roman"/>
          <w:sz w:val="28"/>
          <w:szCs w:val="28"/>
          <w:lang w:eastAsia="ru-RU"/>
        </w:rPr>
        <w:t>комунальному закладі</w:t>
      </w:r>
      <w:r w:rsidR="00107E55" w:rsidRPr="00107E55">
        <w:rPr>
          <w:rFonts w:ascii="Times New Roman" w:hAnsi="Times New Roman"/>
          <w:sz w:val="28"/>
          <w:szCs w:val="28"/>
          <w:lang w:eastAsia="ru-RU"/>
        </w:rPr>
        <w:t xml:space="preserve"> «Навчально-виховний комплекс №2 (середня школа I-III ступенів – дошкільний навчальний заклад) м.Покров Дніпропетровської області»</w:t>
      </w:r>
      <w:r w:rsidR="00107E5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07E55" w:rsidRPr="00107E5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7E55">
        <w:rPr>
          <w:rFonts w:ascii="Times New Roman" w:hAnsi="Times New Roman"/>
          <w:sz w:val="28"/>
          <w:szCs w:val="28"/>
          <w:lang w:eastAsia="ru-RU"/>
        </w:rPr>
        <w:t>комунальному закладі</w:t>
      </w:r>
      <w:r w:rsidR="00107E55" w:rsidRPr="00107E55">
        <w:rPr>
          <w:rFonts w:ascii="Times New Roman" w:hAnsi="Times New Roman"/>
          <w:sz w:val="28"/>
          <w:szCs w:val="28"/>
          <w:lang w:eastAsia="ru-RU"/>
        </w:rPr>
        <w:t xml:space="preserve"> «Середня загальноосвітня школа №6 м.Покров Дніпропетровської області»</w:t>
      </w:r>
      <w:r w:rsidR="00107E55">
        <w:rPr>
          <w:rFonts w:ascii="Times New Roman" w:hAnsi="Times New Roman"/>
          <w:sz w:val="28"/>
          <w:szCs w:val="28"/>
          <w:lang w:eastAsia="ru-RU"/>
        </w:rPr>
        <w:t>, комунальному закладі</w:t>
      </w:r>
      <w:r w:rsidR="00107E55" w:rsidRPr="00107E55">
        <w:rPr>
          <w:rFonts w:ascii="Times New Roman" w:hAnsi="Times New Roman"/>
          <w:sz w:val="28"/>
          <w:szCs w:val="28"/>
          <w:lang w:eastAsia="ru-RU"/>
        </w:rPr>
        <w:t xml:space="preserve"> дошкільної освіти №21 Казка(ясла-садок) Покровської міської ради Дніпропетровської області</w:t>
      </w:r>
      <w:r w:rsidR="00107E55">
        <w:rPr>
          <w:rFonts w:ascii="Times New Roman" w:hAnsi="Times New Roman"/>
          <w:sz w:val="28"/>
          <w:szCs w:val="28"/>
          <w:lang w:eastAsia="ru-RU"/>
        </w:rPr>
        <w:t>, комунальному закладі</w:t>
      </w:r>
      <w:r w:rsidR="00107E55" w:rsidRPr="00107E55">
        <w:rPr>
          <w:rFonts w:ascii="Times New Roman" w:hAnsi="Times New Roman"/>
          <w:sz w:val="28"/>
          <w:szCs w:val="28"/>
          <w:lang w:eastAsia="ru-RU"/>
        </w:rPr>
        <w:t xml:space="preserve"> дошкільної освіти №22 (ясла-садок) Покровської міської </w:t>
      </w:r>
      <w:r w:rsidR="00107E55" w:rsidRPr="00107E55">
        <w:rPr>
          <w:rFonts w:ascii="Times New Roman" w:hAnsi="Times New Roman"/>
          <w:sz w:val="28"/>
          <w:szCs w:val="28"/>
          <w:lang w:eastAsia="ru-RU"/>
        </w:rPr>
        <w:lastRenderedPageBreak/>
        <w:t>ради Дніпропетровської</w:t>
      </w:r>
      <w:r w:rsidRPr="00430C81">
        <w:rPr>
          <w:rFonts w:ascii="Times New Roman" w:hAnsi="Times New Roman"/>
          <w:sz w:val="28"/>
          <w:szCs w:val="28"/>
          <w:lang w:eastAsia="ru-RU"/>
        </w:rPr>
        <w:t xml:space="preserve"> відповідно до діючих нормативних документів Міністерства освіти і науки України. </w:t>
      </w:r>
    </w:p>
    <w:p w:rsidR="00430C81" w:rsidRP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P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30C81">
        <w:rPr>
          <w:rFonts w:ascii="Times New Roman" w:hAnsi="Times New Roman"/>
          <w:sz w:val="28"/>
          <w:szCs w:val="28"/>
          <w:lang w:eastAsia="ru-RU"/>
        </w:rPr>
        <w:t xml:space="preserve">        3. Координацію роботи щодо організації інклюзивного навчання покласти на начальника управління освіти </w:t>
      </w:r>
      <w:proofErr w:type="spellStart"/>
      <w:r w:rsidRPr="00430C81">
        <w:rPr>
          <w:rFonts w:ascii="Times New Roman" w:hAnsi="Times New Roman"/>
          <w:sz w:val="28"/>
          <w:szCs w:val="28"/>
          <w:lang w:eastAsia="ru-RU"/>
        </w:rPr>
        <w:t>Цупрову</w:t>
      </w:r>
      <w:proofErr w:type="spellEnd"/>
      <w:r w:rsidRPr="00430C81">
        <w:rPr>
          <w:rFonts w:ascii="Times New Roman" w:hAnsi="Times New Roman"/>
          <w:sz w:val="28"/>
          <w:szCs w:val="28"/>
          <w:lang w:eastAsia="ru-RU"/>
        </w:rPr>
        <w:t xml:space="preserve"> Г.А., контроль – на заступника міського голови Бондаренко Н.О.</w:t>
      </w:r>
    </w:p>
    <w:p w:rsidR="00430C81" w:rsidRPr="00430C81" w:rsidRDefault="00430C81" w:rsidP="00430C81">
      <w:p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Pr="00430C81" w:rsidRDefault="00430C81" w:rsidP="00107E55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Pr="00430C81" w:rsidRDefault="00430C81" w:rsidP="00430C81">
      <w:pPr>
        <w:suppressAutoHyphens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P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30C81" w:rsidRPr="00430C81" w:rsidRDefault="00430C81" w:rsidP="00430C81">
      <w:pPr>
        <w:suppressAutoHyphens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0" w:name="_GoBack"/>
      <w:bookmarkEnd w:id="0"/>
      <w:r w:rsidRPr="00430C81">
        <w:rPr>
          <w:rFonts w:ascii="Times New Roman" w:hAnsi="Times New Roman"/>
          <w:sz w:val="28"/>
          <w:szCs w:val="28"/>
          <w:lang w:eastAsia="ru-RU"/>
        </w:rPr>
        <w:tab/>
      </w:r>
    </w:p>
    <w:sectPr w:rsidR="00430C81" w:rsidRPr="00430C81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42AD0"/>
    <w:multiLevelType w:val="hybridMultilevel"/>
    <w:tmpl w:val="2F24DD98"/>
    <w:lvl w:ilvl="0" w:tplc="82241EC4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727BDD"/>
    <w:multiLevelType w:val="hybridMultilevel"/>
    <w:tmpl w:val="C5D86C52"/>
    <w:lvl w:ilvl="0" w:tplc="99A0025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DCC6061"/>
    <w:multiLevelType w:val="hybridMultilevel"/>
    <w:tmpl w:val="A5E0059A"/>
    <w:lvl w:ilvl="0" w:tplc="82241EC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81"/>
    <w:rsid w:val="000555D7"/>
    <w:rsid w:val="00107E55"/>
    <w:rsid w:val="001965CC"/>
    <w:rsid w:val="002115ED"/>
    <w:rsid w:val="0022586E"/>
    <w:rsid w:val="00283781"/>
    <w:rsid w:val="00315836"/>
    <w:rsid w:val="00344680"/>
    <w:rsid w:val="003F019F"/>
    <w:rsid w:val="003F3A70"/>
    <w:rsid w:val="0042582A"/>
    <w:rsid w:val="00430C81"/>
    <w:rsid w:val="004913F1"/>
    <w:rsid w:val="00500F99"/>
    <w:rsid w:val="005F6FAC"/>
    <w:rsid w:val="00606776"/>
    <w:rsid w:val="0063088C"/>
    <w:rsid w:val="0074471A"/>
    <w:rsid w:val="007F6215"/>
    <w:rsid w:val="0087132E"/>
    <w:rsid w:val="008B2B7E"/>
    <w:rsid w:val="009C4DD5"/>
    <w:rsid w:val="00A36C89"/>
    <w:rsid w:val="00A86E9C"/>
    <w:rsid w:val="00AC12ED"/>
    <w:rsid w:val="00B0113E"/>
    <w:rsid w:val="00BC6C00"/>
    <w:rsid w:val="00C47FE4"/>
    <w:rsid w:val="00C625E9"/>
    <w:rsid w:val="00CF0C65"/>
    <w:rsid w:val="00E05573"/>
    <w:rsid w:val="00E30A4F"/>
    <w:rsid w:val="00EC707D"/>
    <w:rsid w:val="00F20718"/>
    <w:rsid w:val="00F53DD8"/>
    <w:rsid w:val="00F95FE9"/>
    <w:rsid w:val="00F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List Paragraph"/>
    <w:basedOn w:val="a"/>
    <w:uiPriority w:val="34"/>
    <w:qFormat/>
    <w:rsid w:val="003F019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76"/>
    <w:rPr>
      <w:rFonts w:ascii="Tahoma" w:eastAsia="Calibri" w:hAnsi="Tahoma" w:cs="Tahoma"/>
      <w:sz w:val="16"/>
      <w:szCs w:val="16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List Paragraph"/>
    <w:basedOn w:val="a"/>
    <w:uiPriority w:val="34"/>
    <w:qFormat/>
    <w:rsid w:val="003F019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06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6776"/>
    <w:rPr>
      <w:rFonts w:ascii="Tahoma" w:eastAsia="Calibri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</TotalTime>
  <Pages>4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3</cp:revision>
  <cp:lastPrinted>2019-08-30T08:45:00Z</cp:lastPrinted>
  <dcterms:created xsi:type="dcterms:W3CDTF">2019-08-30T08:58:00Z</dcterms:created>
  <dcterms:modified xsi:type="dcterms:W3CDTF">2019-08-30T09:00:00Z</dcterms:modified>
</cp:coreProperties>
</file>