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4B" w:rsidRPr="00710D4B" w:rsidRDefault="00710D4B" w:rsidP="00710D4B">
      <w:pPr>
        <w:pStyle w:val="a3"/>
        <w:spacing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710D4B" w:rsidRPr="003B365D" w:rsidRDefault="00710D4B" w:rsidP="00710D4B">
      <w:pPr>
        <w:pStyle w:val="a3"/>
        <w:spacing w:after="0"/>
        <w:jc w:val="center"/>
        <w:rPr>
          <w:lang w:val="uk-UA"/>
        </w:rPr>
      </w:pPr>
      <w:r w:rsidRPr="003B365D">
        <w:rPr>
          <w:b/>
          <w:bCs/>
          <w:sz w:val="28"/>
          <w:szCs w:val="28"/>
          <w:lang w:val="uk-UA"/>
        </w:rPr>
        <w:t>ДНІПРОПЕТРОВСЬКОЇ ОБЛАСТІ</w:t>
      </w:r>
    </w:p>
    <w:p w:rsidR="00710D4B" w:rsidRPr="003B365D" w:rsidRDefault="00710D4B" w:rsidP="00710D4B">
      <w:pPr>
        <w:pStyle w:val="a3"/>
        <w:spacing w:after="0"/>
        <w:jc w:val="center"/>
        <w:rPr>
          <w:b/>
          <w:bCs/>
          <w:sz w:val="12"/>
          <w:szCs w:val="12"/>
          <w:lang w:val="uk-UA"/>
        </w:rPr>
      </w:pPr>
    </w:p>
    <w:p w:rsidR="00710D4B" w:rsidRPr="003B365D" w:rsidRDefault="0040005D" w:rsidP="00710D4B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="00710D4B" w:rsidRPr="003B365D">
        <w:rPr>
          <w:b/>
          <w:sz w:val="28"/>
          <w:szCs w:val="28"/>
          <w:lang w:val="uk-UA"/>
        </w:rPr>
        <w:t>РІШЕННЯ</w:t>
      </w:r>
    </w:p>
    <w:p w:rsidR="00710D4B" w:rsidRDefault="00710D4B" w:rsidP="00710D4B">
      <w:pPr>
        <w:pStyle w:val="22"/>
        <w:ind w:firstLine="0"/>
        <w:jc w:val="both"/>
      </w:pPr>
      <w:r w:rsidRPr="003B365D">
        <w:rPr>
          <w:sz w:val="28"/>
          <w:szCs w:val="28"/>
        </w:rPr>
        <w:t xml:space="preserve">____________________                        </w:t>
      </w:r>
      <w:proofErr w:type="spellStart"/>
      <w:r w:rsidRPr="003B365D">
        <w:rPr>
          <w:sz w:val="20"/>
        </w:rPr>
        <w:t>м.Покров</w:t>
      </w:r>
      <w:proofErr w:type="spellEnd"/>
      <w:r w:rsidRPr="003B365D">
        <w:rPr>
          <w:sz w:val="20"/>
        </w:rPr>
        <w:t xml:space="preserve"> </w:t>
      </w:r>
      <w:r w:rsidRPr="003B365D">
        <w:rPr>
          <w:sz w:val="28"/>
          <w:szCs w:val="28"/>
        </w:rPr>
        <w:t xml:space="preserve">                               № ___________</w:t>
      </w:r>
    </w:p>
    <w:p w:rsidR="00710D4B" w:rsidRPr="003B365D" w:rsidRDefault="00710D4B" w:rsidP="00710D4B">
      <w:pPr>
        <w:pStyle w:val="22"/>
        <w:ind w:firstLine="0"/>
        <w:jc w:val="both"/>
      </w:pPr>
    </w:p>
    <w:p w:rsidR="00710D4B" w:rsidRDefault="00710D4B" w:rsidP="00710D4B">
      <w:pPr>
        <w:ind w:right="4960"/>
        <w:jc w:val="both"/>
        <w:rPr>
          <w:color w:val="000000"/>
          <w:sz w:val="28"/>
          <w:szCs w:val="28"/>
          <w:lang w:val="uk-UA"/>
        </w:rPr>
      </w:pPr>
      <w:r w:rsidRPr="005A60E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звіту «</w:t>
      </w:r>
      <w:r>
        <w:rPr>
          <w:color w:val="000000"/>
          <w:sz w:val="28"/>
          <w:szCs w:val="28"/>
          <w:lang w:val="uk-UA"/>
        </w:rPr>
        <w:t xml:space="preserve">Про реалізацію проекту № </w:t>
      </w:r>
      <w:r>
        <w:rPr>
          <w:color w:val="000000"/>
          <w:sz w:val="28"/>
          <w:szCs w:val="28"/>
        </w:rPr>
        <w:t>PKR</w:t>
      </w:r>
      <w:r>
        <w:rPr>
          <w:color w:val="000000"/>
          <w:sz w:val="28"/>
          <w:szCs w:val="28"/>
          <w:lang w:val="uk-UA"/>
        </w:rPr>
        <w:t>-2 «Підвищення енергоефективності      м. Покров Дніпропетровської області»</w:t>
      </w:r>
    </w:p>
    <w:p w:rsidR="00710D4B" w:rsidRPr="003B365D" w:rsidRDefault="00710D4B" w:rsidP="00710D4B">
      <w:pPr>
        <w:ind w:right="4676"/>
        <w:jc w:val="both"/>
        <w:rPr>
          <w:bCs/>
          <w:sz w:val="26"/>
          <w:szCs w:val="26"/>
          <w:lang w:val="uk-UA"/>
        </w:rPr>
      </w:pPr>
    </w:p>
    <w:p w:rsidR="00710D4B" w:rsidRPr="004F6AB5" w:rsidRDefault="004F6AB5" w:rsidP="004F6AB5">
      <w:pPr>
        <w:pStyle w:val="a3"/>
        <w:spacing w:after="0" w:line="240" w:lineRule="auto"/>
        <w:ind w:firstLine="567"/>
        <w:jc w:val="both"/>
        <w:rPr>
          <w:lang w:val="uk-UA"/>
        </w:rPr>
      </w:pPr>
      <w:r w:rsidRPr="004F6AB5">
        <w:rPr>
          <w:color w:val="000000"/>
          <w:sz w:val="28"/>
          <w:szCs w:val="28"/>
          <w:lang w:val="uk-UA"/>
        </w:rPr>
        <w:t xml:space="preserve">Керуючись ст. 42 Закону України «Про місцеве самоврядування в Україні», </w:t>
      </w:r>
      <w:r>
        <w:rPr>
          <w:color w:val="000000"/>
          <w:sz w:val="28"/>
          <w:szCs w:val="28"/>
          <w:lang w:val="uk-UA"/>
        </w:rPr>
        <w:t>рамковою угодою між урядом України та Північною екологічною фінансовою корпорацією, ратифікованою 21.09.2010</w:t>
      </w:r>
      <w:r w:rsidRPr="004F6AB5">
        <w:rPr>
          <w:color w:val="000000"/>
          <w:sz w:val="28"/>
          <w:szCs w:val="28"/>
          <w:lang w:val="uk-UA"/>
        </w:rPr>
        <w:t xml:space="preserve">, для підвищення енергоефективності в </w:t>
      </w:r>
      <w:r>
        <w:rPr>
          <w:color w:val="000000"/>
          <w:sz w:val="28"/>
          <w:szCs w:val="28"/>
          <w:lang w:val="uk-UA"/>
        </w:rPr>
        <w:t>Покровській міській територіальній громаді</w:t>
      </w:r>
      <w:r w:rsidRPr="004F6AB5">
        <w:rPr>
          <w:color w:val="000000"/>
          <w:sz w:val="28"/>
          <w:szCs w:val="28"/>
          <w:lang w:val="uk-UA"/>
        </w:rPr>
        <w:t xml:space="preserve"> Дніпропетровської області, в рамках програми “Енергозбереження” Північної екологічної фінансової корпорації (НЕФКО)</w:t>
      </w:r>
      <w:r w:rsidR="00710D4B" w:rsidRPr="005A60E9">
        <w:rPr>
          <w:sz w:val="28"/>
          <w:szCs w:val="28"/>
          <w:shd w:val="clear" w:color="auto" w:fill="FFFFFF"/>
          <w:lang w:val="uk-UA"/>
        </w:rPr>
        <w:t xml:space="preserve">, </w:t>
      </w:r>
      <w:r w:rsidR="00710D4B">
        <w:rPr>
          <w:sz w:val="28"/>
          <w:szCs w:val="28"/>
          <w:shd w:val="clear" w:color="auto" w:fill="FFFFFF"/>
          <w:lang w:val="uk-UA"/>
        </w:rPr>
        <w:t xml:space="preserve">виконавчий комітет Покровської </w:t>
      </w:r>
      <w:r w:rsidR="00710D4B">
        <w:rPr>
          <w:sz w:val="28"/>
          <w:szCs w:val="28"/>
          <w:lang w:val="uk-UA"/>
        </w:rPr>
        <w:t>міської ради</w:t>
      </w:r>
    </w:p>
    <w:p w:rsidR="00710D4B" w:rsidRPr="003B365D" w:rsidRDefault="00710D4B" w:rsidP="00710D4B">
      <w:pPr>
        <w:ind w:firstLine="567"/>
        <w:jc w:val="both"/>
        <w:rPr>
          <w:sz w:val="28"/>
          <w:szCs w:val="28"/>
          <w:lang w:val="uk-UA"/>
        </w:rPr>
      </w:pPr>
    </w:p>
    <w:p w:rsidR="00710D4B" w:rsidRPr="005A60E9" w:rsidRDefault="00710D4B" w:rsidP="00710D4B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ВИРІШИВ</w:t>
      </w:r>
      <w:r w:rsidRPr="005A60E9">
        <w:rPr>
          <w:b/>
          <w:bCs/>
          <w:sz w:val="28"/>
          <w:szCs w:val="28"/>
          <w:lang w:val="uk-UA"/>
        </w:rPr>
        <w:t>:</w:t>
      </w:r>
    </w:p>
    <w:p w:rsidR="00710D4B" w:rsidRPr="003B365D" w:rsidRDefault="00710D4B" w:rsidP="00710D4B">
      <w:pPr>
        <w:ind w:firstLine="720"/>
        <w:jc w:val="both"/>
        <w:rPr>
          <w:sz w:val="26"/>
          <w:szCs w:val="26"/>
          <w:lang w:val="uk-UA"/>
        </w:rPr>
      </w:pPr>
    </w:p>
    <w:p w:rsidR="00710D4B" w:rsidRPr="00710D4B" w:rsidRDefault="004F6AB5" w:rsidP="00710D4B">
      <w:pPr>
        <w:pStyle w:val="a6"/>
        <w:numPr>
          <w:ilvl w:val="0"/>
          <w:numId w:val="1"/>
        </w:numPr>
        <w:shd w:val="clear" w:color="auto" w:fill="FFFFFF"/>
        <w:ind w:left="0" w:firstLine="708"/>
        <w:jc w:val="both"/>
        <w:rPr>
          <w:spacing w:val="-1"/>
          <w:sz w:val="26"/>
          <w:szCs w:val="26"/>
          <w:lang w:val="uk-UA"/>
        </w:rPr>
      </w:pPr>
      <w:r>
        <w:rPr>
          <w:sz w:val="28"/>
          <w:szCs w:val="28"/>
          <w:lang w:val="uk-UA" w:eastAsia="ru-RU"/>
        </w:rPr>
        <w:t xml:space="preserve">Затвердити </w:t>
      </w:r>
      <w:r>
        <w:rPr>
          <w:sz w:val="28"/>
          <w:szCs w:val="28"/>
          <w:lang w:val="uk-UA"/>
        </w:rPr>
        <w:t>звіт «</w:t>
      </w:r>
      <w:r>
        <w:rPr>
          <w:color w:val="000000"/>
          <w:sz w:val="28"/>
          <w:szCs w:val="28"/>
          <w:lang w:val="uk-UA"/>
        </w:rPr>
        <w:t xml:space="preserve">Про реалізацію проекту № </w:t>
      </w:r>
      <w:r>
        <w:rPr>
          <w:color w:val="000000"/>
          <w:sz w:val="28"/>
          <w:szCs w:val="28"/>
        </w:rPr>
        <w:t>PKR</w:t>
      </w:r>
      <w:r>
        <w:rPr>
          <w:color w:val="000000"/>
          <w:sz w:val="28"/>
          <w:szCs w:val="28"/>
          <w:lang w:val="uk-UA"/>
        </w:rPr>
        <w:t>-2 «Підвищення енергоефективності м. Покров Дніпропетровської області», що додається.</w:t>
      </w:r>
    </w:p>
    <w:p w:rsidR="00710D4B" w:rsidRPr="005A60E9" w:rsidRDefault="00710D4B" w:rsidP="00710D4B">
      <w:pPr>
        <w:pStyle w:val="a6"/>
        <w:numPr>
          <w:ilvl w:val="0"/>
          <w:numId w:val="1"/>
        </w:numPr>
        <w:ind w:left="0" w:firstLine="705"/>
        <w:jc w:val="both"/>
        <w:rPr>
          <w:spacing w:val="-1"/>
          <w:sz w:val="28"/>
          <w:szCs w:val="28"/>
          <w:lang w:val="uk-UA"/>
        </w:rPr>
      </w:pPr>
      <w:r w:rsidRPr="005A60E9">
        <w:rPr>
          <w:spacing w:val="-1"/>
          <w:sz w:val="28"/>
          <w:szCs w:val="28"/>
          <w:lang w:val="uk-UA"/>
        </w:rPr>
        <w:t xml:space="preserve">Контроль за виконанням цього рішення покласти на заступників міського голови </w:t>
      </w:r>
      <w:r w:rsidR="004E003F">
        <w:rPr>
          <w:spacing w:val="-1"/>
          <w:sz w:val="28"/>
          <w:szCs w:val="28"/>
          <w:lang w:val="uk-UA"/>
        </w:rPr>
        <w:t>Олександра ЧИСТЯКОВА.</w:t>
      </w:r>
    </w:p>
    <w:p w:rsidR="00710D4B" w:rsidRDefault="00710D4B" w:rsidP="00710D4B">
      <w:pPr>
        <w:jc w:val="both"/>
        <w:rPr>
          <w:spacing w:val="-1"/>
          <w:sz w:val="28"/>
          <w:szCs w:val="28"/>
          <w:lang w:val="uk-UA"/>
        </w:rPr>
      </w:pPr>
    </w:p>
    <w:p w:rsidR="00710D4B" w:rsidRDefault="00710D4B" w:rsidP="00710D4B">
      <w:pPr>
        <w:jc w:val="both"/>
        <w:rPr>
          <w:spacing w:val="-1"/>
          <w:sz w:val="28"/>
          <w:szCs w:val="28"/>
          <w:lang w:val="uk-UA"/>
        </w:rPr>
      </w:pPr>
    </w:p>
    <w:p w:rsidR="00710D4B" w:rsidRDefault="00710D4B" w:rsidP="00710D4B">
      <w:pPr>
        <w:jc w:val="both"/>
        <w:rPr>
          <w:spacing w:val="-1"/>
          <w:sz w:val="28"/>
          <w:szCs w:val="28"/>
          <w:lang w:val="uk-UA"/>
        </w:rPr>
      </w:pPr>
    </w:p>
    <w:p w:rsidR="0040005D" w:rsidRPr="005A60E9" w:rsidRDefault="0040005D" w:rsidP="00710D4B">
      <w:pPr>
        <w:jc w:val="both"/>
        <w:rPr>
          <w:spacing w:val="-1"/>
          <w:sz w:val="28"/>
          <w:szCs w:val="28"/>
          <w:lang w:val="uk-UA"/>
        </w:rPr>
      </w:pPr>
    </w:p>
    <w:p w:rsidR="00710D4B" w:rsidRDefault="00710D4B" w:rsidP="00710D4B">
      <w:pPr>
        <w:jc w:val="both"/>
        <w:rPr>
          <w:spacing w:val="-1"/>
          <w:sz w:val="28"/>
          <w:szCs w:val="28"/>
          <w:lang w:val="uk-UA"/>
        </w:rPr>
      </w:pPr>
    </w:p>
    <w:p w:rsidR="00710D4B" w:rsidRPr="005A60E9" w:rsidRDefault="00710D4B" w:rsidP="00710D4B">
      <w:pPr>
        <w:jc w:val="both"/>
        <w:rPr>
          <w:spacing w:val="-1"/>
          <w:sz w:val="16"/>
          <w:szCs w:val="16"/>
          <w:lang w:val="uk-UA"/>
        </w:rPr>
      </w:pPr>
    </w:p>
    <w:p w:rsidR="00710D4B" w:rsidRPr="005A60E9" w:rsidRDefault="00710D4B" w:rsidP="00710D4B">
      <w:pPr>
        <w:jc w:val="both"/>
        <w:rPr>
          <w:sz w:val="16"/>
          <w:szCs w:val="16"/>
          <w:lang w:val="uk-UA"/>
        </w:rPr>
      </w:pPr>
      <w:r w:rsidRPr="005A60E9">
        <w:rPr>
          <w:sz w:val="16"/>
          <w:szCs w:val="16"/>
          <w:lang w:val="uk-UA"/>
        </w:rPr>
        <w:t xml:space="preserve">Анна Гаврюшенко 42244 </w:t>
      </w:r>
    </w:p>
    <w:p w:rsidR="004E003F" w:rsidRPr="004E003F" w:rsidRDefault="004E003F" w:rsidP="004E003F">
      <w:pPr>
        <w:rPr>
          <w:sz w:val="20"/>
          <w:szCs w:val="20"/>
          <w:lang w:val="uk-UA"/>
        </w:rPr>
      </w:pPr>
      <w:bookmarkStart w:id="0" w:name="_GoBack"/>
      <w:bookmarkEnd w:id="0"/>
    </w:p>
    <w:sectPr w:rsidR="004E003F" w:rsidRPr="004E003F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E90"/>
    <w:multiLevelType w:val="hybridMultilevel"/>
    <w:tmpl w:val="2780B7AC"/>
    <w:lvl w:ilvl="0" w:tplc="B90CAB5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8D4698"/>
    <w:multiLevelType w:val="hybridMultilevel"/>
    <w:tmpl w:val="D4126DA0"/>
    <w:lvl w:ilvl="0" w:tplc="B0A078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4B"/>
    <w:rsid w:val="0040005D"/>
    <w:rsid w:val="004E003F"/>
    <w:rsid w:val="004F6AB5"/>
    <w:rsid w:val="00710D4B"/>
    <w:rsid w:val="0099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0D4B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10D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710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 22"/>
    <w:basedOn w:val="a"/>
    <w:qFormat/>
    <w:rsid w:val="00710D4B"/>
    <w:pPr>
      <w:ind w:firstLine="720"/>
      <w:jc w:val="center"/>
    </w:pPr>
    <w:rPr>
      <w:szCs w:val="20"/>
      <w:lang w:val="uk-UA"/>
    </w:rPr>
  </w:style>
  <w:style w:type="paragraph" w:styleId="a6">
    <w:name w:val="List Paragraph"/>
    <w:basedOn w:val="a"/>
    <w:uiPriority w:val="34"/>
    <w:qFormat/>
    <w:rsid w:val="00710D4B"/>
    <w:pPr>
      <w:ind w:left="720"/>
      <w:contextualSpacing/>
    </w:pPr>
  </w:style>
  <w:style w:type="character" w:customStyle="1" w:styleId="5">
    <w:name w:val="Основной текст (5)_"/>
    <w:basedOn w:val="a0"/>
    <w:link w:val="50"/>
    <w:qFormat/>
    <w:locked/>
    <w:rsid w:val="00710D4B"/>
    <w:rPr>
      <w:spacing w:val="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710D4B"/>
    <w:pPr>
      <w:widowControl w:val="0"/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4E003F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0D4B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10D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710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2">
    <w:name w:val="Основной текст 22"/>
    <w:basedOn w:val="a"/>
    <w:qFormat/>
    <w:rsid w:val="00710D4B"/>
    <w:pPr>
      <w:ind w:firstLine="720"/>
      <w:jc w:val="center"/>
    </w:pPr>
    <w:rPr>
      <w:szCs w:val="20"/>
      <w:lang w:val="uk-UA"/>
    </w:rPr>
  </w:style>
  <w:style w:type="paragraph" w:styleId="a6">
    <w:name w:val="List Paragraph"/>
    <w:basedOn w:val="a"/>
    <w:uiPriority w:val="34"/>
    <w:qFormat/>
    <w:rsid w:val="00710D4B"/>
    <w:pPr>
      <w:ind w:left="720"/>
      <w:contextualSpacing/>
    </w:pPr>
  </w:style>
  <w:style w:type="character" w:customStyle="1" w:styleId="5">
    <w:name w:val="Основной текст (5)_"/>
    <w:basedOn w:val="a0"/>
    <w:link w:val="50"/>
    <w:qFormat/>
    <w:locked/>
    <w:rsid w:val="00710D4B"/>
    <w:rPr>
      <w:spacing w:val="8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710D4B"/>
    <w:pPr>
      <w:widowControl w:val="0"/>
      <w:shd w:val="clear" w:color="auto" w:fill="FFFFFF"/>
      <w:spacing w:line="283" w:lineRule="exact"/>
      <w:jc w:val="both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4E003F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3</cp:revision>
  <dcterms:created xsi:type="dcterms:W3CDTF">2023-02-19T23:09:00Z</dcterms:created>
  <dcterms:modified xsi:type="dcterms:W3CDTF">2023-02-19T23:38:00Z</dcterms:modified>
</cp:coreProperties>
</file>