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0260F" w:rsidRDefault="0080260F">
      <w:pPr>
        <w:pStyle w:val="BodyText"/>
        <w:spacing w:after="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ВИКОНАВЧИЙ КОМІТЕТ ПОКРОВСЬКОЇ МІСЬКОЇ РАДИ</w:t>
      </w:r>
    </w:p>
    <w:p w:rsidR="0080260F" w:rsidRDefault="0080260F">
      <w:pPr>
        <w:pStyle w:val="BodyText"/>
        <w:spacing w:after="0"/>
        <w:jc w:val="center"/>
      </w:pPr>
      <w:r>
        <w:rPr>
          <w:b/>
          <w:bCs/>
          <w:sz w:val="28"/>
          <w:szCs w:val="28"/>
          <w:lang w:val="uk-UA"/>
        </w:rPr>
        <w:t>ДНІПРОПЕТРОВСЬКОЇ ОБЛАСТІ</w:t>
      </w:r>
    </w:p>
    <w:p w:rsidR="0080260F" w:rsidRDefault="0080260F">
      <w:pPr>
        <w:pStyle w:val="BodyText"/>
        <w:spacing w:after="0"/>
        <w:jc w:val="center"/>
        <w:rPr>
          <w:b/>
          <w:bCs/>
          <w:sz w:val="12"/>
          <w:szCs w:val="12"/>
          <w:lang w:val="uk-UA"/>
        </w:rPr>
      </w:pPr>
    </w:p>
    <w:p w:rsidR="0080260F" w:rsidRDefault="0080260F" w:rsidP="00EE689B">
      <w:pPr>
        <w:pStyle w:val="BodyText"/>
        <w:spacing w:after="0" w:line="240" w:lineRule="auto"/>
        <w:jc w:val="center"/>
        <w:rPr>
          <w:lang w:val="uk-UA"/>
        </w:rPr>
      </w:pPr>
      <w:r>
        <w:rPr>
          <w:b/>
          <w:sz w:val="28"/>
          <w:szCs w:val="28"/>
          <w:lang w:val="uk-UA"/>
        </w:rPr>
        <w:t>ПРОЄКТ РІШЕННЯ</w:t>
      </w:r>
    </w:p>
    <w:p w:rsidR="0080260F" w:rsidRPr="008C48CF" w:rsidRDefault="0080260F">
      <w:pPr>
        <w:pStyle w:val="BodyText2"/>
        <w:ind w:firstLine="0"/>
        <w:jc w:val="left"/>
        <w:rPr>
          <w:lang w:val="uk-UA"/>
        </w:rPr>
      </w:pPr>
      <w:r>
        <w:rPr>
          <w:b/>
          <w:bCs/>
          <w:sz w:val="28"/>
          <w:szCs w:val="28"/>
          <w:lang w:val="uk-UA"/>
        </w:rPr>
        <w:t xml:space="preserve">____________________                     </w:t>
      </w:r>
      <w:r>
        <w:rPr>
          <w:sz w:val="20"/>
          <w:szCs w:val="20"/>
          <w:lang w:val="uk-UA"/>
        </w:rPr>
        <w:t xml:space="preserve">м.Покров  </w:t>
      </w:r>
      <w:r>
        <w:rPr>
          <w:sz w:val="28"/>
          <w:szCs w:val="28"/>
          <w:lang w:val="uk-UA"/>
        </w:rPr>
        <w:t xml:space="preserve">                                  №</w:t>
      </w:r>
      <w:r>
        <w:rPr>
          <w:b/>
          <w:bCs/>
          <w:sz w:val="28"/>
          <w:szCs w:val="28"/>
          <w:lang w:val="uk-UA"/>
        </w:rPr>
        <w:t xml:space="preserve"> ___________</w:t>
      </w:r>
    </w:p>
    <w:p w:rsidR="0080260F" w:rsidRDefault="0080260F">
      <w:pPr>
        <w:pStyle w:val="BodyText"/>
        <w:spacing w:after="0"/>
        <w:jc w:val="center"/>
        <w:rPr>
          <w:b/>
          <w:bCs/>
          <w:sz w:val="28"/>
          <w:szCs w:val="28"/>
          <w:lang w:val="uk-UA"/>
        </w:rPr>
      </w:pPr>
    </w:p>
    <w:p w:rsidR="0080260F" w:rsidRDefault="0080260F">
      <w:pPr>
        <w:rPr>
          <w:sz w:val="28"/>
          <w:szCs w:val="28"/>
          <w:lang w:val="uk-UA"/>
        </w:rPr>
      </w:pPr>
    </w:p>
    <w:p w:rsidR="0080260F" w:rsidRPr="009F1B76" w:rsidRDefault="0080260F" w:rsidP="008F2A53">
      <w:pPr>
        <w:pStyle w:val="BodyText"/>
        <w:spacing w:after="0" w:line="240" w:lineRule="auto"/>
        <w:jc w:val="both"/>
        <w:rPr>
          <w:lang w:val="uk-UA"/>
        </w:rPr>
      </w:pPr>
      <w:r w:rsidRPr="009F1B76">
        <w:rPr>
          <w:color w:val="000000"/>
          <w:lang w:val="uk-UA"/>
        </w:rPr>
        <w:t xml:space="preserve">Про затвердження структури та штатної чисельності </w:t>
      </w:r>
      <w:r w:rsidRPr="009F1B76">
        <w:rPr>
          <w:rFonts w:eastAsia="Times New Roman"/>
          <w:color w:val="000000"/>
          <w:lang w:val="uk-UA" w:eastAsia="ru-RU"/>
        </w:rPr>
        <w:t xml:space="preserve">Центру соціальних служб Покровської міської ради Дніпропетровської області </w:t>
      </w:r>
      <w:r w:rsidRPr="009F1B76">
        <w:rPr>
          <w:color w:val="000000"/>
          <w:lang w:val="uk-UA"/>
        </w:rPr>
        <w:t>у новій редакції</w:t>
      </w:r>
    </w:p>
    <w:p w:rsidR="0080260F" w:rsidRPr="009F1B76" w:rsidRDefault="0080260F" w:rsidP="008F2A53">
      <w:pPr>
        <w:widowControl w:val="0"/>
        <w:jc w:val="both"/>
        <w:rPr>
          <w:rFonts w:eastAsia="Times New Roman"/>
          <w:color w:val="000000"/>
          <w:lang w:val="uk-UA" w:eastAsia="ru-RU"/>
        </w:rPr>
      </w:pPr>
    </w:p>
    <w:p w:rsidR="0080260F" w:rsidRPr="009F1B76" w:rsidRDefault="0080260F" w:rsidP="008F2A53">
      <w:pPr>
        <w:widowControl w:val="0"/>
        <w:jc w:val="both"/>
        <w:rPr>
          <w:rFonts w:eastAsia="Times New Roman"/>
          <w:color w:val="000000"/>
          <w:lang w:val="uk-UA" w:eastAsia="ru-RU"/>
        </w:rPr>
      </w:pPr>
    </w:p>
    <w:p w:rsidR="0080260F" w:rsidRPr="009F1B76" w:rsidRDefault="0080260F" w:rsidP="008F2A53">
      <w:pPr>
        <w:widowControl w:val="0"/>
        <w:ind w:firstLine="706"/>
        <w:jc w:val="both"/>
        <w:rPr>
          <w:lang w:val="uk-UA"/>
        </w:rPr>
      </w:pPr>
      <w:r w:rsidRPr="009F1B76">
        <w:rPr>
          <w:lang w:val="uk-UA"/>
        </w:rPr>
        <w:t xml:space="preserve">Керуючись ст.52 Закону України «Про місцеве самоврядування в Україні», ст.6 Закону України «Про оплату праці», ст.96 Кодексу законів про працю України, постановами Кабінету Міністрів України </w:t>
      </w:r>
      <w:r w:rsidRPr="009F1B76">
        <w:rPr>
          <w:bCs/>
          <w:lang w:val="uk-UA"/>
        </w:rPr>
        <w:t>від 02.08.2024 №881 «</w:t>
      </w:r>
      <w:r w:rsidRPr="009F1B76">
        <w:rPr>
          <w:lang w:val="uk-UA"/>
        </w:rPr>
        <w:t>Деякі питання забезпечення інституту помічника ветерана в системі переходу від військової служби до цивільного життя</w:t>
      </w:r>
      <w:r w:rsidRPr="009F1B76">
        <w:rPr>
          <w:bCs/>
          <w:lang w:val="uk-UA"/>
        </w:rPr>
        <w:t xml:space="preserve">», </w:t>
      </w:r>
      <w:r w:rsidRPr="009F1B76">
        <w:rPr>
          <w:lang w:val="uk-UA"/>
        </w:rPr>
        <w:t xml:space="preserve">від 22.07.2016 №462 «Питання оплати праці працівників центрів соціальних служб для сім’ї, дітей та молоді», </w:t>
      </w:r>
      <w:r w:rsidRPr="009F1B76">
        <w:rPr>
          <w:rFonts w:eastAsia="Times New Roman"/>
          <w:color w:val="000000"/>
          <w:lang w:val="uk-UA" w:eastAsia="ru-RU"/>
        </w:rPr>
        <w:t>від 30.08.2002 №1298 «</w:t>
      </w:r>
      <w:r w:rsidRPr="009F1B76">
        <w:rPr>
          <w:rFonts w:eastAsia="Times New Roman"/>
          <w:bCs/>
          <w:highlight w:val="white"/>
          <w:lang w:val="uk-UA" w:eastAsia="ru-RU"/>
        </w:rPr>
        <w:t>Про оплату праці працівників на основі Єдиної тарифної сітки розрядів і коефіцієнтів з оплати праці працівників установ, закладів та організацій окремих галузей бюджетної сфери»</w:t>
      </w:r>
      <w:r w:rsidRPr="009F1B76">
        <w:rPr>
          <w:bCs/>
          <w:color w:val="000000"/>
          <w:shd w:val="clear" w:color="auto" w:fill="FFFFFF"/>
          <w:lang w:val="uk-UA"/>
        </w:rPr>
        <w:t xml:space="preserve"> (зі змінами)</w:t>
      </w:r>
      <w:r w:rsidRPr="009F1B76">
        <w:rPr>
          <w:bCs/>
          <w:highlight w:val="white"/>
          <w:lang w:val="uk-UA"/>
        </w:rPr>
        <w:t>,</w:t>
      </w:r>
      <w:r w:rsidRPr="009F1B76">
        <w:rPr>
          <w:bCs/>
          <w:lang w:val="uk-UA"/>
        </w:rPr>
        <w:t xml:space="preserve"> від 02.08.2024 №868 «Деякі питання оплати праці фахівців із супроводу ветеранів війни та демобілізованих осіб»,  </w:t>
      </w:r>
      <w:r w:rsidRPr="009F1B76">
        <w:rPr>
          <w:lang w:val="uk-UA"/>
        </w:rPr>
        <w:t>наказ</w:t>
      </w:r>
      <w:r>
        <w:rPr>
          <w:lang w:val="uk-UA"/>
        </w:rPr>
        <w:t>ами</w:t>
      </w:r>
      <w:r w:rsidRPr="009F1B76">
        <w:rPr>
          <w:lang w:val="uk-UA"/>
        </w:rPr>
        <w:t xml:space="preserve"> Міністерства соціальної політики України </w:t>
      </w:r>
      <w:r w:rsidRPr="009F1B76">
        <w:rPr>
          <w:bCs/>
          <w:color w:val="000000"/>
          <w:shd w:val="clear" w:color="auto" w:fill="FFFFFF"/>
          <w:lang w:val="uk-UA"/>
        </w:rPr>
        <w:t>від 18.05.2015 №526 «Про умови оплати праці працівників закладів соціального захисту дітей, закладів соціального обслуговування і центрів соціальних служб для сім’ї, дітей та молоді» (зі змінами)</w:t>
      </w:r>
      <w:r>
        <w:rPr>
          <w:bCs/>
          <w:color w:val="000000"/>
          <w:shd w:val="clear" w:color="auto" w:fill="FFFFFF"/>
          <w:lang w:val="uk-UA"/>
        </w:rPr>
        <w:t>, від 29.01.2021 №</w:t>
      </w:r>
      <w:r w:rsidRPr="007064F0">
        <w:rPr>
          <w:bCs/>
          <w:color w:val="000000"/>
          <w:shd w:val="clear" w:color="auto" w:fill="FFFFFF"/>
          <w:lang w:val="uk-UA"/>
        </w:rPr>
        <w:t xml:space="preserve">29 </w:t>
      </w:r>
      <w:r w:rsidRPr="007064F0">
        <w:rPr>
          <w:bCs/>
          <w:shd w:val="clear" w:color="auto" w:fill="FFFFFF"/>
          <w:lang w:val="uk-UA"/>
        </w:rPr>
        <w:t>«Про затвердження Примірного штатного нормативу чисельності працівників районного, міського, районного у місті, селищного, сільського центру соціальних служб»</w:t>
      </w:r>
      <w:r w:rsidRPr="007064F0">
        <w:rPr>
          <w:bCs/>
          <w:color w:val="000000"/>
          <w:shd w:val="clear" w:color="auto" w:fill="FFFFFF"/>
          <w:lang w:val="uk-UA"/>
        </w:rPr>
        <w:t>, на виконання п.6 Положення про Центр соціальних служб Покровської міської ради Дніпропетровської</w:t>
      </w:r>
      <w:r w:rsidRPr="009F1B76">
        <w:rPr>
          <w:bCs/>
          <w:color w:val="000000"/>
          <w:shd w:val="clear" w:color="auto" w:fill="FFFFFF"/>
          <w:lang w:val="uk-UA"/>
        </w:rPr>
        <w:t xml:space="preserve"> області, </w:t>
      </w:r>
      <w:r w:rsidRPr="009F1B76">
        <w:rPr>
          <w:color w:val="000000"/>
          <w:lang w:val="uk-UA"/>
        </w:rPr>
        <w:t>з метою організації ефективної роботи установи</w:t>
      </w:r>
      <w:r w:rsidRPr="009F1B76">
        <w:rPr>
          <w:rFonts w:eastAsia="Times New Roman"/>
          <w:bCs/>
          <w:color w:val="000000"/>
          <w:highlight w:val="white"/>
          <w:lang w:val="uk-UA" w:eastAsia="ru-RU"/>
        </w:rPr>
        <w:t xml:space="preserve">, </w:t>
      </w:r>
      <w:r w:rsidRPr="009F1B76">
        <w:rPr>
          <w:rFonts w:eastAsia="Times New Roman"/>
          <w:color w:val="000000"/>
          <w:lang w:val="uk-UA" w:eastAsia="ru-RU"/>
        </w:rPr>
        <w:t>виконавчий комітет Покровської міської ради</w:t>
      </w:r>
    </w:p>
    <w:p w:rsidR="0080260F" w:rsidRPr="009F1B76" w:rsidRDefault="0080260F" w:rsidP="008F2A53">
      <w:pPr>
        <w:pStyle w:val="BodyText"/>
        <w:spacing w:after="0" w:line="240" w:lineRule="auto"/>
        <w:jc w:val="both"/>
        <w:rPr>
          <w:color w:val="000000"/>
          <w:lang w:val="uk-UA"/>
        </w:rPr>
      </w:pPr>
    </w:p>
    <w:p w:rsidR="0080260F" w:rsidRPr="009F1B76" w:rsidRDefault="0080260F" w:rsidP="008F2A53">
      <w:pPr>
        <w:pStyle w:val="BodyText"/>
        <w:spacing w:after="0" w:line="240" w:lineRule="auto"/>
        <w:jc w:val="both"/>
        <w:rPr>
          <w:b/>
          <w:bCs/>
          <w:color w:val="000000"/>
          <w:lang w:val="uk-UA"/>
        </w:rPr>
      </w:pPr>
      <w:r w:rsidRPr="009F1B76">
        <w:rPr>
          <w:b/>
          <w:bCs/>
          <w:color w:val="000000"/>
          <w:lang w:val="uk-UA"/>
        </w:rPr>
        <w:t>ВИРІШИВ:</w:t>
      </w:r>
    </w:p>
    <w:p w:rsidR="0080260F" w:rsidRPr="009F1B76" w:rsidRDefault="0080260F" w:rsidP="008F2A53">
      <w:pPr>
        <w:pStyle w:val="BodyText"/>
        <w:tabs>
          <w:tab w:val="left" w:pos="900"/>
          <w:tab w:val="left" w:pos="1620"/>
        </w:tabs>
        <w:spacing w:after="0" w:line="240" w:lineRule="auto"/>
        <w:jc w:val="both"/>
        <w:rPr>
          <w:color w:val="000000"/>
          <w:lang w:val="uk-UA"/>
        </w:rPr>
      </w:pPr>
    </w:p>
    <w:p w:rsidR="0080260F" w:rsidRPr="009F1B76" w:rsidRDefault="0080260F" w:rsidP="008F2A53">
      <w:pPr>
        <w:pStyle w:val="BodyText"/>
        <w:tabs>
          <w:tab w:val="left" w:pos="900"/>
          <w:tab w:val="left" w:pos="1620"/>
        </w:tabs>
        <w:spacing w:after="0" w:line="240" w:lineRule="auto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            </w:t>
      </w:r>
      <w:r w:rsidRPr="009F1B76">
        <w:rPr>
          <w:color w:val="000000"/>
          <w:lang w:val="uk-UA"/>
        </w:rPr>
        <w:t xml:space="preserve">1. Внести зміни до структури та штатної чисельності працівників </w:t>
      </w:r>
      <w:r w:rsidRPr="009F1B76">
        <w:rPr>
          <w:rFonts w:eastAsia="Times New Roman"/>
          <w:color w:val="000000"/>
          <w:lang w:val="uk-UA" w:eastAsia="ru-RU"/>
        </w:rPr>
        <w:t>Центру соціальних служб Покровської міської ради Дніпропетровської області</w:t>
      </w:r>
      <w:r w:rsidRPr="009F1B76">
        <w:rPr>
          <w:color w:val="000000"/>
          <w:lang w:val="uk-UA"/>
        </w:rPr>
        <w:t>, а саме:</w:t>
      </w:r>
    </w:p>
    <w:p w:rsidR="0080260F" w:rsidRPr="009F1B76" w:rsidRDefault="0080260F" w:rsidP="008F2A53">
      <w:pPr>
        <w:pStyle w:val="BodyText"/>
        <w:numPr>
          <w:ilvl w:val="0"/>
          <w:numId w:val="2"/>
        </w:numPr>
        <w:tabs>
          <w:tab w:val="left" w:pos="900"/>
          <w:tab w:val="left" w:pos="1080"/>
        </w:tabs>
        <w:spacing w:after="0" w:line="240" w:lineRule="auto"/>
        <w:ind w:left="0" w:firstLine="900"/>
        <w:jc w:val="both"/>
        <w:rPr>
          <w:color w:val="000000"/>
          <w:lang w:val="uk-UA"/>
        </w:rPr>
      </w:pPr>
      <w:r w:rsidRPr="009F1B76">
        <w:rPr>
          <w:color w:val="000000"/>
          <w:lang w:val="uk-UA"/>
        </w:rPr>
        <w:t>ввести посаду «</w:t>
      </w:r>
      <w:r w:rsidRPr="009F1B76">
        <w:rPr>
          <w:lang w:val="uk-UA"/>
        </w:rPr>
        <w:t xml:space="preserve">Фахівець із </w:t>
      </w:r>
      <w:r>
        <w:rPr>
          <w:lang w:val="uk-UA"/>
        </w:rPr>
        <w:t>соціальної роботи</w:t>
      </w:r>
      <w:r w:rsidRPr="009F1B76">
        <w:rPr>
          <w:lang w:val="uk-UA"/>
        </w:rPr>
        <w:t xml:space="preserve">» у кількості </w:t>
      </w:r>
      <w:r>
        <w:rPr>
          <w:lang w:val="uk-UA"/>
        </w:rPr>
        <w:t>2</w:t>
      </w:r>
      <w:r w:rsidRPr="009F1B76">
        <w:rPr>
          <w:lang w:val="uk-UA"/>
        </w:rPr>
        <w:t xml:space="preserve"> штатн</w:t>
      </w:r>
      <w:r>
        <w:rPr>
          <w:lang w:val="uk-UA"/>
        </w:rPr>
        <w:t xml:space="preserve">і </w:t>
      </w:r>
      <w:r w:rsidRPr="009F1B76">
        <w:rPr>
          <w:lang w:val="uk-UA"/>
        </w:rPr>
        <w:t>одиниці.</w:t>
      </w:r>
    </w:p>
    <w:p w:rsidR="0080260F" w:rsidRPr="009F1B76" w:rsidRDefault="0080260F" w:rsidP="008F2A53">
      <w:pPr>
        <w:pStyle w:val="BodyText"/>
        <w:tabs>
          <w:tab w:val="left" w:pos="900"/>
          <w:tab w:val="left" w:pos="1080"/>
        </w:tabs>
        <w:spacing w:after="0" w:line="240" w:lineRule="auto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            </w:t>
      </w:r>
      <w:r w:rsidRPr="009F1B76">
        <w:rPr>
          <w:color w:val="000000"/>
          <w:lang w:val="uk-UA"/>
        </w:rPr>
        <w:t xml:space="preserve">2. Затвердити  структуру та штатну чисельність </w:t>
      </w:r>
      <w:r w:rsidRPr="009F1B76">
        <w:rPr>
          <w:rFonts w:eastAsia="Times New Roman"/>
          <w:color w:val="000000"/>
          <w:lang w:val="uk-UA" w:eastAsia="ru-RU"/>
        </w:rPr>
        <w:t>Центру соціальних служб Покровської міської ради Дніпропетровської області у кількості 1</w:t>
      </w:r>
      <w:r>
        <w:rPr>
          <w:rFonts w:eastAsia="Times New Roman"/>
          <w:color w:val="000000"/>
          <w:lang w:val="uk-UA" w:eastAsia="ru-RU"/>
        </w:rPr>
        <w:t>3</w:t>
      </w:r>
      <w:r w:rsidRPr="009F1B76">
        <w:rPr>
          <w:rFonts w:eastAsia="Times New Roman"/>
          <w:color w:val="000000"/>
          <w:lang w:val="uk-UA" w:eastAsia="ru-RU"/>
        </w:rPr>
        <w:t xml:space="preserve"> штатних одиниць у новій редакції, що додається.</w:t>
      </w:r>
    </w:p>
    <w:p w:rsidR="0080260F" w:rsidRPr="009F1B76" w:rsidRDefault="0080260F" w:rsidP="008F2A53">
      <w:pPr>
        <w:pStyle w:val="BodyText"/>
        <w:tabs>
          <w:tab w:val="left" w:pos="1134"/>
          <w:tab w:val="left" w:pos="1276"/>
        </w:tabs>
        <w:spacing w:after="0" w:line="240" w:lineRule="auto"/>
        <w:ind w:firstLine="780"/>
        <w:jc w:val="both"/>
        <w:rPr>
          <w:lang w:val="uk-UA"/>
        </w:rPr>
      </w:pPr>
      <w:r w:rsidRPr="009F1B76">
        <w:rPr>
          <w:color w:val="000000"/>
          <w:lang w:val="uk-UA"/>
        </w:rPr>
        <w:t xml:space="preserve">3. Структуру та штатну чисельність </w:t>
      </w:r>
      <w:r w:rsidRPr="009F1B76">
        <w:rPr>
          <w:rFonts w:eastAsia="Times New Roman"/>
          <w:color w:val="000000"/>
          <w:lang w:val="uk-UA" w:eastAsia="ru-RU"/>
        </w:rPr>
        <w:t xml:space="preserve">Центру соціальних служб Покровської міської ради Дніпропетровської області </w:t>
      </w:r>
      <w:r w:rsidRPr="009F1B76">
        <w:rPr>
          <w:color w:val="000000"/>
          <w:lang w:val="uk-UA"/>
        </w:rPr>
        <w:t>у новій редакції ввести в дію з 01.0</w:t>
      </w:r>
      <w:r>
        <w:rPr>
          <w:color w:val="000000"/>
          <w:lang w:val="uk-UA"/>
        </w:rPr>
        <w:t>8</w:t>
      </w:r>
      <w:r w:rsidRPr="009F1B76">
        <w:rPr>
          <w:color w:val="000000"/>
          <w:lang w:val="uk-UA"/>
        </w:rPr>
        <w:t>.2026.</w:t>
      </w:r>
    </w:p>
    <w:p w:rsidR="0080260F" w:rsidRPr="009F1B76" w:rsidRDefault="0080260F" w:rsidP="008F2A53">
      <w:pPr>
        <w:pStyle w:val="BodyText"/>
        <w:tabs>
          <w:tab w:val="left" w:pos="1134"/>
          <w:tab w:val="left" w:pos="1276"/>
        </w:tabs>
        <w:spacing w:after="0" w:line="240" w:lineRule="auto"/>
        <w:ind w:firstLine="780"/>
        <w:jc w:val="both"/>
        <w:rPr>
          <w:color w:val="000000"/>
          <w:lang w:val="uk-UA"/>
        </w:rPr>
      </w:pPr>
      <w:r w:rsidRPr="009F1B76">
        <w:rPr>
          <w:color w:val="000000"/>
          <w:lang w:val="uk-UA"/>
        </w:rPr>
        <w:t xml:space="preserve">4. Директору </w:t>
      </w:r>
      <w:r w:rsidRPr="009F1B76">
        <w:rPr>
          <w:rFonts w:eastAsia="Times New Roman"/>
          <w:color w:val="000000"/>
          <w:lang w:val="uk-UA" w:eastAsia="ru-RU"/>
        </w:rPr>
        <w:t xml:space="preserve">Центру соціальних служб Покровської міської ради Дніпропетровської області </w:t>
      </w:r>
      <w:r w:rsidRPr="009F1B76">
        <w:rPr>
          <w:color w:val="000000"/>
          <w:lang w:val="uk-UA"/>
        </w:rPr>
        <w:t>Ксенії МАЛЬЦЕВІЙ привести штатний розпис у відповідність до даного рішення.</w:t>
      </w:r>
    </w:p>
    <w:p w:rsidR="0080260F" w:rsidRPr="007064F0" w:rsidRDefault="0080260F" w:rsidP="008F2A53">
      <w:pPr>
        <w:pStyle w:val="BodyText"/>
        <w:tabs>
          <w:tab w:val="left" w:pos="1134"/>
          <w:tab w:val="left" w:pos="1276"/>
        </w:tabs>
        <w:spacing w:after="0" w:line="240" w:lineRule="auto"/>
        <w:ind w:firstLine="780"/>
        <w:jc w:val="both"/>
        <w:rPr>
          <w:color w:val="000000"/>
          <w:lang w:val="uk-UA"/>
        </w:rPr>
      </w:pPr>
      <w:r w:rsidRPr="009F1B76">
        <w:rPr>
          <w:color w:val="000000"/>
          <w:lang w:val="uk-UA"/>
        </w:rPr>
        <w:t xml:space="preserve">5. Визнати таким, що втратило чинність рішення виконавчого комітету Покровської міської ради від </w:t>
      </w:r>
      <w:r w:rsidRPr="007064F0">
        <w:rPr>
          <w:color w:val="000000"/>
          <w:shd w:val="clear" w:color="auto" w:fill="FFFFFF"/>
          <w:lang w:val="uk-UA"/>
        </w:rPr>
        <w:t>19.01.2026 №7/06-53-26 «Про затвердження структури та штатної чисельності Центру соціальних служб Покровської міської ради Дніпропетровської області з 01.01.2026 у новій редакції»</w:t>
      </w:r>
      <w:r w:rsidRPr="009F1B76">
        <w:rPr>
          <w:color w:val="000000"/>
          <w:lang w:val="uk-UA"/>
        </w:rPr>
        <w:t>.</w:t>
      </w:r>
    </w:p>
    <w:p w:rsidR="0080260F" w:rsidRPr="009F1B76" w:rsidRDefault="0080260F" w:rsidP="008F2A53">
      <w:pPr>
        <w:pStyle w:val="BodyText"/>
        <w:tabs>
          <w:tab w:val="left" w:pos="1134"/>
          <w:tab w:val="left" w:pos="1276"/>
        </w:tabs>
        <w:spacing w:after="0" w:line="240" w:lineRule="auto"/>
        <w:ind w:firstLine="780"/>
        <w:jc w:val="both"/>
        <w:rPr>
          <w:lang w:val="uk-UA"/>
        </w:rPr>
      </w:pPr>
      <w:r w:rsidRPr="009F1B76">
        <w:rPr>
          <w:color w:val="000000"/>
          <w:lang w:val="uk-UA"/>
        </w:rPr>
        <w:t>6. Контроль за виконанням даного рішення покласти на заступника міського голови з виконавчої роботи Дар’ю ГОРЧАКОВУ.</w:t>
      </w:r>
    </w:p>
    <w:p w:rsidR="0080260F" w:rsidRDefault="0080260F">
      <w:pPr>
        <w:pStyle w:val="BodyText"/>
        <w:spacing w:after="0" w:line="240" w:lineRule="auto"/>
        <w:jc w:val="both"/>
        <w:rPr>
          <w:color w:val="000000"/>
          <w:sz w:val="28"/>
          <w:szCs w:val="28"/>
          <w:lang w:val="uk-UA"/>
        </w:rPr>
      </w:pPr>
    </w:p>
    <w:sectPr w:rsidR="0080260F" w:rsidSect="00861E58">
      <w:pgSz w:w="11906" w:h="16838"/>
      <w:pgMar w:top="1134" w:right="567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 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;Arial Unicode M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Hindi;MS Mincho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6577C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6C0370AB"/>
    <w:multiLevelType w:val="multilevel"/>
    <w:tmpl w:val="FFFFFFFF"/>
    <w:lvl w:ilvl="0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>
    <w:nsid w:val="712C05CB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9"/>
  <w:autoHyphenation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1E58"/>
    <w:rsid w:val="00057658"/>
    <w:rsid w:val="00290F99"/>
    <w:rsid w:val="002F237C"/>
    <w:rsid w:val="007064F0"/>
    <w:rsid w:val="007C3C8F"/>
    <w:rsid w:val="0080260F"/>
    <w:rsid w:val="00861E58"/>
    <w:rsid w:val="008C3071"/>
    <w:rsid w:val="008C48CF"/>
    <w:rsid w:val="008F2A53"/>
    <w:rsid w:val="009F1B76"/>
    <w:rsid w:val="00CF138C"/>
    <w:rsid w:val="00E97E6F"/>
    <w:rsid w:val="00EE689B"/>
    <w:rsid w:val="00F11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37C"/>
    <w:pPr>
      <w:suppressAutoHyphens/>
    </w:pPr>
    <w:rPr>
      <w:rFonts w:ascii="Times New Roman" w:hAnsi="Times New Roman" w:cs="Times New Roman"/>
      <w:kern w:val="2"/>
      <w:sz w:val="24"/>
      <w:szCs w:val="24"/>
      <w:lang w:eastAsia="zh-CN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F237C"/>
    <w:pPr>
      <w:keepNext/>
      <w:numPr>
        <w:ilvl w:val="1"/>
        <w:numId w:val="1"/>
      </w:numPr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2F237C"/>
    <w:rPr>
      <w:rFonts w:ascii="Cambria" w:hAnsi="Cambria" w:cs="Times New Roman"/>
      <w:b/>
      <w:i/>
      <w:kern w:val="2"/>
      <w:sz w:val="28"/>
      <w:lang w:eastAsia="zh-CN"/>
    </w:rPr>
  </w:style>
  <w:style w:type="character" w:customStyle="1" w:styleId="WW8Num1z0">
    <w:name w:val="WW8Num1z0"/>
    <w:uiPriority w:val="99"/>
    <w:rsid w:val="002F237C"/>
  </w:style>
  <w:style w:type="character" w:customStyle="1" w:styleId="WW8Num1z1">
    <w:name w:val="WW8Num1z1"/>
    <w:uiPriority w:val="99"/>
    <w:rsid w:val="002F237C"/>
  </w:style>
  <w:style w:type="character" w:customStyle="1" w:styleId="WW8Num1z2">
    <w:name w:val="WW8Num1z2"/>
    <w:uiPriority w:val="99"/>
    <w:rsid w:val="002F237C"/>
  </w:style>
  <w:style w:type="character" w:customStyle="1" w:styleId="WW8Num1z3">
    <w:name w:val="WW8Num1z3"/>
    <w:uiPriority w:val="99"/>
    <w:rsid w:val="002F237C"/>
  </w:style>
  <w:style w:type="character" w:customStyle="1" w:styleId="WW8Num1z4">
    <w:name w:val="WW8Num1z4"/>
    <w:uiPriority w:val="99"/>
    <w:rsid w:val="002F237C"/>
  </w:style>
  <w:style w:type="character" w:customStyle="1" w:styleId="WW8Num1z5">
    <w:name w:val="WW8Num1z5"/>
    <w:uiPriority w:val="99"/>
    <w:rsid w:val="002F237C"/>
  </w:style>
  <w:style w:type="character" w:customStyle="1" w:styleId="WW8Num1z6">
    <w:name w:val="WW8Num1z6"/>
    <w:uiPriority w:val="99"/>
    <w:rsid w:val="002F237C"/>
  </w:style>
  <w:style w:type="character" w:customStyle="1" w:styleId="WW8Num1z7">
    <w:name w:val="WW8Num1z7"/>
    <w:uiPriority w:val="99"/>
    <w:rsid w:val="002F237C"/>
  </w:style>
  <w:style w:type="character" w:customStyle="1" w:styleId="WW8Num1z8">
    <w:name w:val="WW8Num1z8"/>
    <w:uiPriority w:val="99"/>
    <w:rsid w:val="002F237C"/>
  </w:style>
  <w:style w:type="character" w:customStyle="1" w:styleId="WW8Num2z0">
    <w:name w:val="WW8Num2z0"/>
    <w:uiPriority w:val="99"/>
    <w:rsid w:val="002F237C"/>
    <w:rPr>
      <w:color w:val="000000"/>
      <w:sz w:val="28"/>
      <w:lang w:val="uk-UA"/>
    </w:rPr>
  </w:style>
  <w:style w:type="character" w:customStyle="1" w:styleId="WW8Num2z1">
    <w:name w:val="WW8Num2z1"/>
    <w:uiPriority w:val="99"/>
    <w:rsid w:val="002F237C"/>
  </w:style>
  <w:style w:type="character" w:customStyle="1" w:styleId="WW8Num2z2">
    <w:name w:val="WW8Num2z2"/>
    <w:uiPriority w:val="99"/>
    <w:rsid w:val="002F237C"/>
  </w:style>
  <w:style w:type="character" w:customStyle="1" w:styleId="WW8Num2z3">
    <w:name w:val="WW8Num2z3"/>
    <w:uiPriority w:val="99"/>
    <w:rsid w:val="002F237C"/>
  </w:style>
  <w:style w:type="character" w:customStyle="1" w:styleId="WW8Num2z4">
    <w:name w:val="WW8Num2z4"/>
    <w:uiPriority w:val="99"/>
    <w:rsid w:val="002F237C"/>
  </w:style>
  <w:style w:type="character" w:customStyle="1" w:styleId="WW8Num2z5">
    <w:name w:val="WW8Num2z5"/>
    <w:uiPriority w:val="99"/>
    <w:rsid w:val="002F237C"/>
  </w:style>
  <w:style w:type="character" w:customStyle="1" w:styleId="WW8Num2z6">
    <w:name w:val="WW8Num2z6"/>
    <w:uiPriority w:val="99"/>
    <w:rsid w:val="002F237C"/>
  </w:style>
  <w:style w:type="character" w:customStyle="1" w:styleId="WW8Num2z7">
    <w:name w:val="WW8Num2z7"/>
    <w:uiPriority w:val="99"/>
    <w:rsid w:val="002F237C"/>
  </w:style>
  <w:style w:type="character" w:customStyle="1" w:styleId="WW8Num2z8">
    <w:name w:val="WW8Num2z8"/>
    <w:uiPriority w:val="99"/>
    <w:rsid w:val="002F237C"/>
  </w:style>
  <w:style w:type="character" w:customStyle="1" w:styleId="2">
    <w:name w:val="Основной шрифт абзаца2"/>
    <w:uiPriority w:val="99"/>
    <w:rsid w:val="002F237C"/>
  </w:style>
  <w:style w:type="character" w:customStyle="1" w:styleId="a">
    <w:name w:val="Текст выноски Знак"/>
    <w:uiPriority w:val="99"/>
    <w:rsid w:val="002F237C"/>
    <w:rPr>
      <w:rFonts w:ascii="Tahoma" w:hAnsi="Tahoma"/>
      <w:sz w:val="16"/>
    </w:rPr>
  </w:style>
  <w:style w:type="character" w:customStyle="1" w:styleId="FontStyle15">
    <w:name w:val="Font Style15"/>
    <w:uiPriority w:val="99"/>
    <w:rsid w:val="002F237C"/>
    <w:rPr>
      <w:rFonts w:ascii="Times New Roman" w:hAnsi="Times New Roman"/>
      <w:sz w:val="26"/>
    </w:rPr>
  </w:style>
  <w:style w:type="character" w:customStyle="1" w:styleId="a0">
    <w:name w:val="Основной текст Знак"/>
    <w:uiPriority w:val="99"/>
    <w:rsid w:val="002F237C"/>
    <w:rPr>
      <w:rFonts w:ascii="Times New Roman" w:hAnsi="Times New Roman"/>
      <w:kern w:val="2"/>
      <w:sz w:val="24"/>
    </w:rPr>
  </w:style>
  <w:style w:type="character" w:customStyle="1" w:styleId="a1">
    <w:name w:val="Маркеры списка"/>
    <w:uiPriority w:val="99"/>
    <w:rsid w:val="002F237C"/>
    <w:rPr>
      <w:rFonts w:ascii="OpenSymbol;Arial Unicode MS" w:hAnsi="OpenSymbol;Arial Unicode MS"/>
    </w:rPr>
  </w:style>
  <w:style w:type="character" w:customStyle="1" w:styleId="a2">
    <w:name w:val="Символ нумерації"/>
    <w:uiPriority w:val="99"/>
    <w:rsid w:val="002F237C"/>
  </w:style>
  <w:style w:type="character" w:customStyle="1" w:styleId="1">
    <w:name w:val="Основной шрифт абзаца1"/>
    <w:uiPriority w:val="99"/>
    <w:rsid w:val="002F237C"/>
  </w:style>
  <w:style w:type="character" w:customStyle="1" w:styleId="WW-Absatz-Standardschriftart11">
    <w:name w:val="WW-Absatz-Standardschriftart11"/>
    <w:uiPriority w:val="99"/>
    <w:rsid w:val="002F237C"/>
  </w:style>
  <w:style w:type="character" w:customStyle="1" w:styleId="WW-Absatz-Standardschriftart1">
    <w:name w:val="WW-Absatz-Standardschriftart1"/>
    <w:uiPriority w:val="99"/>
    <w:rsid w:val="002F237C"/>
  </w:style>
  <w:style w:type="character" w:customStyle="1" w:styleId="WW-Absatz-Standardschriftart">
    <w:name w:val="WW-Absatz-Standardschriftart"/>
    <w:uiPriority w:val="99"/>
    <w:rsid w:val="002F237C"/>
  </w:style>
  <w:style w:type="character" w:customStyle="1" w:styleId="Absatz-Standardschriftart">
    <w:name w:val="Absatz-Standardschriftart"/>
    <w:uiPriority w:val="99"/>
    <w:rsid w:val="002F237C"/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F237C"/>
    <w:rPr>
      <w:rFonts w:ascii="Times New Roman" w:hAnsi="Times New Roman" w:cs="Times New Roman"/>
      <w:kern w:val="2"/>
      <w:sz w:val="24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F237C"/>
    <w:rPr>
      <w:rFonts w:ascii="Times New Roman" w:hAnsi="Times New Roman" w:cs="Times New Roman"/>
      <w:kern w:val="2"/>
      <w:sz w:val="2"/>
      <w:lang w:eastAsia="zh-C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2F237C"/>
    <w:rPr>
      <w:rFonts w:ascii="Times New Roman" w:hAnsi="Times New Roman" w:cs="Times New Roman"/>
      <w:kern w:val="2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F237C"/>
    <w:rPr>
      <w:rFonts w:ascii="Times New Roman" w:hAnsi="Times New Roman" w:cs="Times New Roman"/>
      <w:kern w:val="2"/>
      <w:sz w:val="24"/>
      <w:lang w:eastAsia="zh-CN"/>
    </w:rPr>
  </w:style>
  <w:style w:type="character" w:customStyle="1" w:styleId="BodyTextChar1">
    <w:name w:val="Body Text Char1"/>
    <w:basedOn w:val="DefaultParagraphFont"/>
    <w:uiPriority w:val="99"/>
    <w:semiHidden/>
    <w:locked/>
    <w:rsid w:val="00861E58"/>
    <w:rPr>
      <w:rFonts w:ascii="Times New Roman" w:hAnsi="Times New Roman" w:cs="Times New Roman"/>
      <w:kern w:val="2"/>
      <w:sz w:val="24"/>
      <w:szCs w:val="24"/>
      <w:lang w:eastAsia="zh-CN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861E58"/>
    <w:rPr>
      <w:rFonts w:ascii="Times New Roman" w:hAnsi="Times New Roman" w:cs="Times New Roman"/>
      <w:kern w:val="2"/>
      <w:sz w:val="2"/>
      <w:lang w:eastAsia="zh-CN"/>
    </w:rPr>
  </w:style>
  <w:style w:type="character" w:customStyle="1" w:styleId="BodyText2Char1">
    <w:name w:val="Body Text 2 Char1"/>
    <w:basedOn w:val="DefaultParagraphFont"/>
    <w:link w:val="BodyText2"/>
    <w:uiPriority w:val="99"/>
    <w:semiHidden/>
    <w:locked/>
    <w:rsid w:val="00861E58"/>
    <w:rPr>
      <w:rFonts w:ascii="Times New Roman" w:hAnsi="Times New Roman" w:cs="Times New Roman"/>
      <w:kern w:val="2"/>
      <w:sz w:val="24"/>
      <w:szCs w:val="24"/>
      <w:lang w:eastAsia="zh-CN"/>
    </w:rPr>
  </w:style>
  <w:style w:type="character" w:customStyle="1" w:styleId="FooterChar1">
    <w:name w:val="Footer Char1"/>
    <w:basedOn w:val="DefaultParagraphFont"/>
    <w:uiPriority w:val="99"/>
    <w:semiHidden/>
    <w:locked/>
    <w:rsid w:val="00861E58"/>
    <w:rPr>
      <w:rFonts w:ascii="Times New Roman" w:hAnsi="Times New Roman" w:cs="Times New Roman"/>
      <w:kern w:val="2"/>
      <w:sz w:val="24"/>
      <w:szCs w:val="24"/>
      <w:lang w:eastAsia="zh-CN"/>
    </w:rPr>
  </w:style>
  <w:style w:type="paragraph" w:customStyle="1" w:styleId="a3">
    <w:name w:val="Заголовок"/>
    <w:basedOn w:val="Normal"/>
    <w:next w:val="BodyText"/>
    <w:uiPriority w:val="99"/>
    <w:rsid w:val="002F237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2F237C"/>
    <w:pPr>
      <w:spacing w:after="140" w:line="276" w:lineRule="auto"/>
    </w:pPr>
  </w:style>
  <w:style w:type="character" w:customStyle="1" w:styleId="BodyTextChar2">
    <w:name w:val="Body Text Char2"/>
    <w:basedOn w:val="DefaultParagraphFont"/>
    <w:link w:val="BodyText"/>
    <w:uiPriority w:val="99"/>
    <w:semiHidden/>
    <w:locked/>
    <w:rsid w:val="00057658"/>
    <w:rPr>
      <w:rFonts w:ascii="Times New Roman" w:hAnsi="Times New Roman" w:cs="Times New Roman"/>
      <w:kern w:val="2"/>
      <w:sz w:val="24"/>
      <w:szCs w:val="24"/>
      <w:lang w:eastAsia="zh-CN"/>
    </w:rPr>
  </w:style>
  <w:style w:type="paragraph" w:styleId="List">
    <w:name w:val="List"/>
    <w:basedOn w:val="BodyText"/>
    <w:uiPriority w:val="99"/>
    <w:rsid w:val="002F237C"/>
    <w:rPr>
      <w:rFonts w:cs="Arial"/>
    </w:rPr>
  </w:style>
  <w:style w:type="paragraph" w:styleId="Caption">
    <w:name w:val="caption"/>
    <w:basedOn w:val="Normal"/>
    <w:uiPriority w:val="99"/>
    <w:qFormat/>
    <w:rsid w:val="002F237C"/>
    <w:pPr>
      <w:suppressLineNumbers/>
      <w:spacing w:before="120" w:after="120"/>
    </w:pPr>
    <w:rPr>
      <w:rFonts w:cs="Arial"/>
      <w:i/>
      <w:iCs/>
    </w:rPr>
  </w:style>
  <w:style w:type="paragraph" w:customStyle="1" w:styleId="a4">
    <w:name w:val="Покажчик"/>
    <w:basedOn w:val="Normal"/>
    <w:uiPriority w:val="99"/>
    <w:rsid w:val="002F237C"/>
    <w:pPr>
      <w:suppressLineNumbers/>
    </w:pPr>
    <w:rPr>
      <w:rFonts w:cs="Arial"/>
    </w:rPr>
  </w:style>
  <w:style w:type="paragraph" w:customStyle="1" w:styleId="10">
    <w:name w:val="Заголовок1"/>
    <w:basedOn w:val="Normal"/>
    <w:next w:val="BodyText"/>
    <w:uiPriority w:val="99"/>
    <w:rsid w:val="002F237C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BalloonText">
    <w:name w:val="Balloon Text"/>
    <w:basedOn w:val="Normal"/>
    <w:link w:val="BalloonTextChar1"/>
    <w:uiPriority w:val="99"/>
    <w:rsid w:val="002F237C"/>
    <w:rPr>
      <w:sz w:val="2"/>
      <w:szCs w:val="20"/>
    </w:rPr>
  </w:style>
  <w:style w:type="character" w:customStyle="1" w:styleId="BalloonTextChar2">
    <w:name w:val="Balloon Text Char2"/>
    <w:basedOn w:val="DefaultParagraphFont"/>
    <w:link w:val="BalloonText"/>
    <w:uiPriority w:val="99"/>
    <w:semiHidden/>
    <w:locked/>
    <w:rsid w:val="00057658"/>
    <w:rPr>
      <w:rFonts w:ascii="Times New Roman" w:hAnsi="Times New Roman" w:cs="Times New Roman"/>
      <w:kern w:val="2"/>
      <w:sz w:val="2"/>
      <w:lang w:eastAsia="zh-CN"/>
    </w:rPr>
  </w:style>
  <w:style w:type="paragraph" w:customStyle="1" w:styleId="11">
    <w:name w:val="Абзац списка1"/>
    <w:basedOn w:val="Normal"/>
    <w:uiPriority w:val="99"/>
    <w:rsid w:val="002F237C"/>
    <w:pPr>
      <w:ind w:left="720"/>
      <w:contextualSpacing/>
    </w:pPr>
  </w:style>
  <w:style w:type="paragraph" w:customStyle="1" w:styleId="a5">
    <w:name w:val="Вміст таблиці"/>
    <w:basedOn w:val="Normal"/>
    <w:uiPriority w:val="99"/>
    <w:rsid w:val="002F237C"/>
    <w:pPr>
      <w:suppressLineNumbers/>
    </w:pPr>
  </w:style>
  <w:style w:type="paragraph" w:customStyle="1" w:styleId="a6">
    <w:name w:val="Заголовок таблиці"/>
    <w:basedOn w:val="a5"/>
    <w:uiPriority w:val="99"/>
    <w:rsid w:val="002F237C"/>
    <w:pPr>
      <w:jc w:val="center"/>
    </w:pPr>
    <w:rPr>
      <w:b/>
      <w:bCs/>
    </w:rPr>
  </w:style>
  <w:style w:type="paragraph" w:customStyle="1" w:styleId="12">
    <w:name w:val="Название объекта1"/>
    <w:basedOn w:val="Normal"/>
    <w:next w:val="Normal"/>
    <w:uiPriority w:val="99"/>
    <w:rsid w:val="002F237C"/>
    <w:pPr>
      <w:jc w:val="center"/>
    </w:pPr>
    <w:rPr>
      <w:b/>
      <w:bCs/>
      <w:lang w:val="uk-UA"/>
    </w:rPr>
  </w:style>
  <w:style w:type="paragraph" w:styleId="BodyText2">
    <w:name w:val="Body Text 2"/>
    <w:basedOn w:val="Normal"/>
    <w:link w:val="BodyText2Char1"/>
    <w:uiPriority w:val="99"/>
    <w:rsid w:val="002F237C"/>
    <w:pPr>
      <w:ind w:firstLine="720"/>
      <w:jc w:val="center"/>
    </w:pPr>
  </w:style>
  <w:style w:type="character" w:customStyle="1" w:styleId="BodyText2Char2">
    <w:name w:val="Body Text 2 Char2"/>
    <w:basedOn w:val="DefaultParagraphFont"/>
    <w:link w:val="BodyText2"/>
    <w:uiPriority w:val="99"/>
    <w:semiHidden/>
    <w:locked/>
    <w:rsid w:val="00057658"/>
    <w:rPr>
      <w:rFonts w:ascii="Times New Roman" w:hAnsi="Times New Roman" w:cs="Times New Roman"/>
      <w:kern w:val="2"/>
      <w:sz w:val="24"/>
      <w:szCs w:val="24"/>
      <w:lang w:eastAsia="zh-CN"/>
    </w:rPr>
  </w:style>
  <w:style w:type="paragraph" w:customStyle="1" w:styleId="20">
    <w:name w:val="Указатель2"/>
    <w:basedOn w:val="Normal"/>
    <w:uiPriority w:val="99"/>
    <w:rsid w:val="002F237C"/>
    <w:pPr>
      <w:suppressLineNumbers/>
    </w:pPr>
    <w:rPr>
      <w:rFonts w:cs="Arial"/>
    </w:rPr>
  </w:style>
  <w:style w:type="paragraph" w:customStyle="1" w:styleId="13">
    <w:name w:val="Название1"/>
    <w:basedOn w:val="Normal"/>
    <w:uiPriority w:val="99"/>
    <w:rsid w:val="002F237C"/>
    <w:pPr>
      <w:suppressLineNumbers/>
      <w:spacing w:before="120" w:after="120"/>
    </w:pPr>
    <w:rPr>
      <w:rFonts w:cs="Arial"/>
      <w:i/>
      <w:iCs/>
    </w:rPr>
  </w:style>
  <w:style w:type="paragraph" w:customStyle="1" w:styleId="21">
    <w:name w:val="Основной текст 21"/>
    <w:basedOn w:val="Normal"/>
    <w:uiPriority w:val="99"/>
    <w:rsid w:val="002F237C"/>
    <w:pPr>
      <w:suppressAutoHyphens w:val="0"/>
      <w:ind w:firstLine="720"/>
      <w:jc w:val="center"/>
    </w:pPr>
    <w:rPr>
      <w:szCs w:val="20"/>
      <w:lang w:val="uk-UA"/>
    </w:rPr>
  </w:style>
  <w:style w:type="paragraph" w:customStyle="1" w:styleId="14">
    <w:name w:val="Указатель1"/>
    <w:basedOn w:val="Normal"/>
    <w:uiPriority w:val="99"/>
    <w:rsid w:val="002F237C"/>
    <w:pPr>
      <w:suppressLineNumbers/>
    </w:pPr>
    <w:rPr>
      <w:rFonts w:cs="Lohit Hindi;MS Mincho"/>
    </w:rPr>
  </w:style>
  <w:style w:type="paragraph" w:customStyle="1" w:styleId="a7">
    <w:name w:val="Верхній і нижній колонтитули"/>
    <w:basedOn w:val="Normal"/>
    <w:uiPriority w:val="99"/>
    <w:rsid w:val="002F237C"/>
    <w:pPr>
      <w:suppressLineNumbers/>
      <w:tabs>
        <w:tab w:val="center" w:pos="4790"/>
        <w:tab w:val="right" w:pos="9581"/>
      </w:tabs>
    </w:pPr>
  </w:style>
  <w:style w:type="paragraph" w:styleId="Footer">
    <w:name w:val="footer"/>
    <w:basedOn w:val="a7"/>
    <w:link w:val="FooterChar"/>
    <w:uiPriority w:val="99"/>
    <w:rsid w:val="002F237C"/>
  </w:style>
  <w:style w:type="character" w:customStyle="1" w:styleId="FooterChar2">
    <w:name w:val="Footer Char2"/>
    <w:basedOn w:val="DefaultParagraphFont"/>
    <w:link w:val="Footer"/>
    <w:uiPriority w:val="99"/>
    <w:semiHidden/>
    <w:locked/>
    <w:rsid w:val="00057658"/>
    <w:rPr>
      <w:rFonts w:ascii="Times New Roman" w:hAnsi="Times New Roman" w:cs="Times New Roman"/>
      <w:kern w:val="2"/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2F237C"/>
    <w:pPr>
      <w:ind w:left="708"/>
    </w:pPr>
  </w:style>
  <w:style w:type="table" w:styleId="TableGrid">
    <w:name w:val="Table Grid"/>
    <w:basedOn w:val="TableNormal"/>
    <w:uiPriority w:val="99"/>
    <w:rsid w:val="002F237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773</TotalTime>
  <Pages>1</Pages>
  <Words>429</Words>
  <Characters>2450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69</cp:revision>
  <cp:lastPrinted>2023-07-19T11:26:00Z</cp:lastPrinted>
  <dcterms:created xsi:type="dcterms:W3CDTF">1995-11-21T17:41:00Z</dcterms:created>
  <dcterms:modified xsi:type="dcterms:W3CDTF">2026-07-07T05:53:00Z</dcterms:modified>
</cp:coreProperties>
</file>