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65E" w:rsidRDefault="0062665E" w:rsidP="0062665E">
      <w:pPr>
        <w:pStyle w:val="a3"/>
        <w:spacing w:after="0"/>
        <w:jc w:val="center"/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 w:rsidR="0062665E" w:rsidRDefault="0062665E" w:rsidP="0062665E">
      <w:pPr>
        <w:pStyle w:val="a3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62665E" w:rsidRDefault="0062665E" w:rsidP="0062665E">
      <w:pPr>
        <w:pStyle w:val="a3"/>
        <w:spacing w:after="0"/>
        <w:jc w:val="center"/>
        <w:rPr>
          <w:b/>
          <w:bCs/>
          <w:sz w:val="12"/>
          <w:szCs w:val="12"/>
          <w:lang w:val="uk-UA"/>
        </w:rPr>
      </w:pPr>
    </w:p>
    <w:p w:rsidR="0062665E" w:rsidRDefault="0062665E" w:rsidP="0062665E">
      <w:pPr>
        <w:pStyle w:val="a3"/>
        <w:spacing w:after="0"/>
        <w:jc w:val="center"/>
      </w:pPr>
      <w:r>
        <w:rPr>
          <w:b/>
          <w:bCs/>
          <w:sz w:val="28"/>
          <w:szCs w:val="28"/>
          <w:lang w:val="uk-UA"/>
        </w:rPr>
        <w:t>РІШЕННЯ</w:t>
      </w:r>
    </w:p>
    <w:p w:rsidR="0062665E" w:rsidRDefault="0062665E" w:rsidP="0062665E">
      <w:pPr>
        <w:pStyle w:val="a3"/>
        <w:spacing w:after="0"/>
        <w:jc w:val="center"/>
      </w:pPr>
    </w:p>
    <w:p w:rsidR="0062665E" w:rsidRDefault="0062665E" w:rsidP="0062665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2665E" w:rsidRDefault="0062665E" w:rsidP="0062665E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62665E" w:rsidRDefault="0062665E" w:rsidP="0062665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 складу</w:t>
      </w:r>
    </w:p>
    <w:p w:rsidR="0062665E" w:rsidRDefault="0062665E" w:rsidP="0062665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опікунської ради при виконавчому</w:t>
      </w:r>
    </w:p>
    <w:p w:rsidR="0062665E" w:rsidRDefault="0062665E" w:rsidP="0062665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комітеті Покровської міської ради </w:t>
      </w:r>
    </w:p>
    <w:p w:rsidR="0062665E" w:rsidRDefault="0062665E" w:rsidP="0062665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Дніпропетровської області у новій редакції</w:t>
      </w:r>
    </w:p>
    <w:p w:rsidR="0062665E" w:rsidRPr="006A1E49" w:rsidRDefault="0062665E" w:rsidP="0062665E">
      <w:pPr>
        <w:pStyle w:val="a3"/>
        <w:jc w:val="both"/>
        <w:rPr>
          <w:sz w:val="28"/>
          <w:szCs w:val="28"/>
          <w:lang w:val="uk-UA"/>
        </w:rPr>
      </w:pPr>
    </w:p>
    <w:p w:rsidR="0062665E" w:rsidRPr="006A1E49" w:rsidRDefault="00BC39F1" w:rsidP="0062665E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статтями 34,</w:t>
      </w:r>
      <w:r w:rsidR="0062665E" w:rsidRPr="006A1E49">
        <w:rPr>
          <w:sz w:val="28"/>
          <w:szCs w:val="28"/>
          <w:lang w:val="uk-UA"/>
        </w:rPr>
        <w:t xml:space="preserve"> 52 Закону України «Про місцеве самоврядування в Україні», з метою захисту прав та інтересів повнолітніх осіб, які </w:t>
      </w:r>
      <w:r>
        <w:rPr>
          <w:sz w:val="28"/>
          <w:szCs w:val="28"/>
          <w:lang w:val="uk-UA"/>
        </w:rPr>
        <w:t>потребують опіки (піклування),</w:t>
      </w:r>
      <w:r w:rsidR="0062665E" w:rsidRPr="006A1E49">
        <w:rPr>
          <w:sz w:val="28"/>
          <w:szCs w:val="28"/>
          <w:lang w:val="uk-UA"/>
        </w:rPr>
        <w:t xml:space="preserve"> враховуючи  кадрові переміщення</w:t>
      </w:r>
      <w:r w:rsidR="0062665E">
        <w:rPr>
          <w:sz w:val="28"/>
          <w:szCs w:val="28"/>
          <w:lang w:val="uk-UA"/>
        </w:rPr>
        <w:t xml:space="preserve"> </w:t>
      </w:r>
      <w:r w:rsidR="0062665E">
        <w:rPr>
          <w:bCs/>
          <w:sz w:val="28"/>
          <w:szCs w:val="28"/>
          <w:lang w:val="uk-UA"/>
        </w:rPr>
        <w:t xml:space="preserve">та численні зміни, що вносились до складу </w:t>
      </w:r>
      <w:r w:rsidR="0062665E" w:rsidRPr="006A1E49">
        <w:rPr>
          <w:sz w:val="28"/>
          <w:szCs w:val="28"/>
          <w:lang w:val="uk-UA"/>
        </w:rPr>
        <w:t xml:space="preserve">опікунської </w:t>
      </w:r>
      <w:r w:rsidR="0062665E">
        <w:rPr>
          <w:sz w:val="28"/>
          <w:szCs w:val="28"/>
          <w:lang w:val="uk-UA"/>
        </w:rPr>
        <w:t>р</w:t>
      </w:r>
      <w:r w:rsidR="0062665E" w:rsidRPr="006A1E49">
        <w:rPr>
          <w:sz w:val="28"/>
          <w:szCs w:val="28"/>
          <w:lang w:val="uk-UA"/>
        </w:rPr>
        <w:t>ади, виконавчий комітет Покровської міської ради</w:t>
      </w:r>
    </w:p>
    <w:p w:rsidR="0062665E" w:rsidRPr="006A1E49" w:rsidRDefault="0062665E" w:rsidP="0062665E">
      <w:pPr>
        <w:pStyle w:val="a3"/>
        <w:rPr>
          <w:b/>
          <w:bCs/>
          <w:sz w:val="28"/>
          <w:szCs w:val="28"/>
          <w:lang w:val="uk-UA"/>
        </w:rPr>
      </w:pPr>
    </w:p>
    <w:p w:rsidR="0062665E" w:rsidRPr="006A1E49" w:rsidRDefault="0062665E" w:rsidP="0062665E">
      <w:pPr>
        <w:pStyle w:val="a3"/>
        <w:rPr>
          <w:sz w:val="28"/>
          <w:szCs w:val="28"/>
          <w:lang w:val="uk-UA"/>
        </w:rPr>
      </w:pPr>
      <w:r w:rsidRPr="006A1E49">
        <w:rPr>
          <w:b/>
          <w:bCs/>
          <w:sz w:val="28"/>
          <w:szCs w:val="28"/>
          <w:lang w:val="uk-UA"/>
        </w:rPr>
        <w:t>ВИРІШИВ:</w:t>
      </w:r>
    </w:p>
    <w:p w:rsidR="0062665E" w:rsidRPr="006A1E49" w:rsidRDefault="0062665E" w:rsidP="0062665E">
      <w:pPr>
        <w:pStyle w:val="a3"/>
        <w:rPr>
          <w:sz w:val="28"/>
          <w:szCs w:val="28"/>
          <w:lang w:val="uk-UA"/>
        </w:rPr>
      </w:pPr>
    </w:p>
    <w:p w:rsidR="0062665E" w:rsidRDefault="0062665E" w:rsidP="0062665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Затвердити склад опікунської ради при виконавчому комітеті Покровської міської ради Дніпропетровської області у новій редакції, що додається. </w:t>
      </w:r>
    </w:p>
    <w:p w:rsidR="0062665E" w:rsidRDefault="0062665E" w:rsidP="0062665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2665E" w:rsidRDefault="0062665E" w:rsidP="0062665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Вважати таким,  що втратило чинність рішення викон</w:t>
      </w:r>
      <w:r w:rsidR="006A1E49">
        <w:rPr>
          <w:rFonts w:ascii="Times New Roman" w:hAnsi="Times New Roman"/>
          <w:bCs/>
          <w:color w:val="000000"/>
          <w:sz w:val="28"/>
          <w:szCs w:val="28"/>
        </w:rPr>
        <w:t>авчого комітету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від 22.03.2023  № 107/06-53-23  «</w:t>
      </w:r>
      <w:r>
        <w:rPr>
          <w:rFonts w:ascii="Times New Roman" w:hAnsi="Times New Roman"/>
          <w:sz w:val="28"/>
          <w:szCs w:val="28"/>
        </w:rPr>
        <w:t>Про затвердження складу опікунської ради при виконавчому комітету Покровської міської ради Дніпропетровської області у новій редакції».</w:t>
      </w:r>
    </w:p>
    <w:p w:rsidR="0062665E" w:rsidRDefault="0062665E" w:rsidP="0062665E">
      <w:pPr>
        <w:pStyle w:val="a5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2665E" w:rsidRDefault="0062665E" w:rsidP="0062665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Координацію роботи щодо виконання цього рішення покласти на начальника управління праці та соціального захисту населення Тетяну ІГНАТЮК, контроль за виконанням цього рішення покласти на заступника міського голови Ганну ВІДЯЄВУ. </w:t>
      </w:r>
    </w:p>
    <w:p w:rsidR="0062665E" w:rsidRDefault="0062665E" w:rsidP="0062665E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62665E" w:rsidRDefault="0062665E" w:rsidP="0062665E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:rsidR="0062665E" w:rsidRDefault="0062665E" w:rsidP="0062665E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:rsidR="008D5E9D" w:rsidRDefault="008D5E9D" w:rsidP="0062665E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:rsidR="008D5E9D" w:rsidRDefault="008D5E9D" w:rsidP="0062665E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</w:p>
    <w:p w:rsidR="008D5E9D" w:rsidRDefault="008D5E9D" w:rsidP="0062665E">
      <w:pPr>
        <w:tabs>
          <w:tab w:val="left" w:pos="540"/>
        </w:tabs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665E" w:rsidRDefault="0062665E" w:rsidP="006266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:rsidR="009C559F" w:rsidRDefault="0062665E" w:rsidP="0062665E">
      <w:pPr>
        <w:spacing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lastRenderedPageBreak/>
        <w:t xml:space="preserve">                                                                                </w:t>
      </w:r>
    </w:p>
    <w:p w:rsidR="0062665E" w:rsidRDefault="009C559F" w:rsidP="0062665E">
      <w:pPr>
        <w:spacing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 xml:space="preserve">                                                                                </w:t>
      </w:r>
      <w:r w:rsidR="0062665E">
        <w:rPr>
          <w:rFonts w:ascii="Times New Roman" w:eastAsia="Andale Sans UI" w:hAnsi="Times New Roman"/>
          <w:kern w:val="2"/>
          <w:sz w:val="28"/>
          <w:szCs w:val="28"/>
        </w:rPr>
        <w:t>ЗАТВЕРДЖЕНО</w:t>
      </w:r>
      <w:r w:rsidR="0062665E">
        <w:rPr>
          <w:rFonts w:ascii="Times New Roman" w:eastAsia="Andale Sans UI" w:hAnsi="Times New Roman"/>
          <w:kern w:val="2"/>
          <w:sz w:val="28"/>
          <w:szCs w:val="28"/>
        </w:rPr>
        <w:tab/>
      </w:r>
      <w:r w:rsidR="0062665E">
        <w:rPr>
          <w:rFonts w:ascii="Times New Roman" w:eastAsia="Andale Sans UI" w:hAnsi="Times New Roman"/>
          <w:kern w:val="2"/>
          <w:sz w:val="28"/>
          <w:szCs w:val="28"/>
        </w:rPr>
        <w:tab/>
      </w:r>
      <w:r w:rsidR="0062665E">
        <w:rPr>
          <w:rFonts w:ascii="Times New Roman" w:eastAsia="Andale Sans UI" w:hAnsi="Times New Roman"/>
          <w:kern w:val="2"/>
          <w:sz w:val="28"/>
          <w:szCs w:val="28"/>
        </w:rPr>
        <w:tab/>
      </w:r>
      <w:r w:rsidR="0062665E">
        <w:rPr>
          <w:rFonts w:ascii="Times New Roman" w:eastAsia="Andale Sans UI" w:hAnsi="Times New Roman"/>
          <w:kern w:val="2"/>
          <w:sz w:val="28"/>
          <w:szCs w:val="28"/>
        </w:rPr>
        <w:tab/>
      </w:r>
      <w:r w:rsidR="0062665E">
        <w:rPr>
          <w:rFonts w:ascii="Times New Roman" w:eastAsia="Andale Sans UI" w:hAnsi="Times New Roman"/>
          <w:kern w:val="2"/>
          <w:sz w:val="28"/>
          <w:szCs w:val="28"/>
        </w:rPr>
        <w:tab/>
      </w:r>
      <w:r w:rsidR="0062665E">
        <w:rPr>
          <w:rFonts w:ascii="Times New Roman" w:eastAsia="Andale Sans UI" w:hAnsi="Times New Roman"/>
          <w:kern w:val="2"/>
          <w:sz w:val="28"/>
          <w:szCs w:val="28"/>
        </w:rPr>
        <w:tab/>
      </w:r>
      <w:r w:rsidR="0062665E">
        <w:rPr>
          <w:rFonts w:ascii="Times New Roman" w:eastAsia="Andale Sans UI" w:hAnsi="Times New Roman"/>
          <w:kern w:val="2"/>
          <w:sz w:val="28"/>
          <w:szCs w:val="28"/>
        </w:rPr>
        <w:tab/>
        <w:t xml:space="preserve">                                        Рішення виконавчого комітету                                                </w:t>
      </w:r>
    </w:p>
    <w:p w:rsidR="0062665E" w:rsidRDefault="0062665E" w:rsidP="0062665E">
      <w:pPr>
        <w:tabs>
          <w:tab w:val="left" w:pos="540"/>
        </w:tabs>
        <w:spacing w:line="240" w:lineRule="auto"/>
        <w:jc w:val="center"/>
        <w:rPr>
          <w:rFonts w:ascii="Times New Roman" w:eastAsia="Andale Sans UI" w:hAnsi="Times New Roman"/>
          <w:kern w:val="2"/>
          <w:sz w:val="28"/>
          <w:szCs w:val="28"/>
        </w:rPr>
      </w:pPr>
      <w:r>
        <w:rPr>
          <w:rFonts w:ascii="Times New Roman" w:eastAsia="Andale Sans UI" w:hAnsi="Times New Roman"/>
          <w:kern w:val="2"/>
          <w:sz w:val="28"/>
          <w:szCs w:val="28"/>
        </w:rPr>
        <w:t xml:space="preserve">                                                                                 ______________ № _________</w:t>
      </w:r>
    </w:p>
    <w:p w:rsidR="0062665E" w:rsidRDefault="0062665E" w:rsidP="0062665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</w:t>
      </w:r>
    </w:p>
    <w:p w:rsidR="0062665E" w:rsidRDefault="0062665E" w:rsidP="0062665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опікунської ради при виконавчому комітеті  Покровської міської ради</w:t>
      </w:r>
    </w:p>
    <w:p w:rsidR="0062665E" w:rsidRDefault="0062665E" w:rsidP="0062665E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Дніпропетровської області</w:t>
      </w:r>
    </w:p>
    <w:p w:rsidR="0062665E" w:rsidRDefault="0062665E" w:rsidP="0062665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6921"/>
      </w:tblGrid>
      <w:tr w:rsidR="0062665E" w:rsidTr="0062665E">
        <w:trPr>
          <w:trHeight w:val="295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ВІДЯЄВА   Ганна            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5E" w:rsidRDefault="0062665E">
            <w:pPr>
              <w:pStyle w:val="a3"/>
              <w:tabs>
                <w:tab w:val="left" w:pos="540"/>
                <w:tab w:val="left" w:pos="720"/>
                <w:tab w:val="left" w:pos="900"/>
                <w:tab w:val="left" w:pos="1260"/>
                <w:tab w:val="left" w:pos="3060"/>
              </w:tabs>
              <w:spacing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голови,  голова опікунської ради</w:t>
            </w:r>
          </w:p>
        </w:tc>
      </w:tr>
      <w:tr w:rsidR="0062665E" w:rsidTr="0062665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ІГНАТЮК  Тетяна                   </w:t>
            </w:r>
          </w:p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5E" w:rsidRDefault="0062665E">
            <w:pPr>
              <w:pStyle w:val="a3"/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праці та соціального захисту  населення, заступник голови опікунської ради </w:t>
            </w:r>
          </w:p>
        </w:tc>
      </w:tr>
      <w:tr w:rsidR="0062665E" w:rsidTr="0062665E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ЖУРАВЕЛЬ  Катерина                    </w:t>
            </w:r>
          </w:p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5E" w:rsidRDefault="0062665E">
            <w:pPr>
              <w:pStyle w:val="a3"/>
              <w:tabs>
                <w:tab w:val="left" w:pos="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відділу організації соціального захисту населення управління праці та соціального захисту населення, секретар опікунської ради</w:t>
            </w:r>
          </w:p>
        </w:tc>
      </w:tr>
      <w:tr w:rsidR="0062665E" w:rsidTr="0062665E">
        <w:trPr>
          <w:trHeight w:val="340"/>
        </w:trPr>
        <w:tc>
          <w:tcPr>
            <w:tcW w:w="10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5E" w:rsidRDefault="0062665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опікунської Ради:</w:t>
            </w:r>
          </w:p>
        </w:tc>
      </w:tr>
      <w:tr w:rsidR="0062665E" w:rsidTr="0062665E">
        <w:trPr>
          <w:trHeight w:val="3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БУЩУК Станіслав</w:t>
            </w:r>
          </w:p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87A" w:rsidRDefault="0062665E" w:rsidP="0010780F">
            <w:pPr>
              <w:pStyle w:val="a5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директора </w:t>
            </w:r>
            <w:r w:rsidR="0041287A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422EA5">
              <w:rPr>
                <w:rFonts w:ascii="Times New Roman" w:hAnsi="Times New Roman"/>
                <w:bCs/>
                <w:sz w:val="28"/>
                <w:szCs w:val="28"/>
              </w:rPr>
              <w:t>МКП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«ЖИТЛКОМСЕРВІС»</w:t>
            </w:r>
          </w:p>
          <w:p w:rsidR="0062665E" w:rsidRDefault="0062665E" w:rsidP="001078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</w:tr>
      <w:tr w:rsidR="0062665E" w:rsidTr="0062665E">
        <w:trPr>
          <w:trHeight w:val="3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ДАНИЛЕНКО Наталія</w:t>
            </w:r>
          </w:p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5E" w:rsidRDefault="00F36625">
            <w:pPr>
              <w:pStyle w:val="a3"/>
              <w:tabs>
                <w:tab w:val="left" w:pos="72"/>
                <w:tab w:val="left" w:pos="540"/>
                <w:tab w:val="left" w:pos="720"/>
                <w:tab w:val="left" w:pos="900"/>
                <w:tab w:val="left" w:pos="1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Т</w:t>
            </w:r>
            <w:r w:rsidR="0062665E">
              <w:rPr>
                <w:sz w:val="28"/>
                <w:szCs w:val="28"/>
                <w:lang w:val="uk-UA"/>
              </w:rPr>
              <w:t xml:space="preserve">ериторіального центру соціального   обслуговування (надання соціальних послуг) </w:t>
            </w:r>
            <w:r w:rsidR="0062665E">
              <w:rPr>
                <w:rFonts w:eastAsia="Calibri"/>
                <w:kern w:val="0"/>
                <w:sz w:val="28"/>
                <w:szCs w:val="28"/>
                <w:lang w:val="uk-UA"/>
              </w:rPr>
              <w:t>Покровської міської ради Дніпропетровської області</w:t>
            </w:r>
          </w:p>
        </w:tc>
      </w:tr>
      <w:tr w:rsidR="0062665E" w:rsidRPr="0062665E" w:rsidTr="0062665E">
        <w:trPr>
          <w:trHeight w:val="3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МАЛИЙ Іван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65E" w:rsidRDefault="0062665E" w:rsidP="0010780F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spacing w:after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лікар психіатр консультати</w:t>
            </w:r>
            <w:r w:rsidR="00303D0C"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вно-діагностичного відділення </w:t>
            </w:r>
            <w:r w:rsidR="0010780F">
              <w:rPr>
                <w:rFonts w:eastAsia="Calibri"/>
                <w:kern w:val="0"/>
                <w:sz w:val="28"/>
                <w:szCs w:val="28"/>
                <w:lang w:val="uk-UA"/>
              </w:rPr>
              <w:t>КП</w:t>
            </w: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 «Центральна міська лікарня Покровської міської ради Дніпропетровської області»</w:t>
            </w:r>
          </w:p>
        </w:tc>
      </w:tr>
      <w:tr w:rsidR="0062665E" w:rsidRPr="0062665E" w:rsidTr="0062665E">
        <w:trPr>
          <w:trHeight w:val="3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МАЛЬЦЕВА Ксенія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5E" w:rsidRDefault="0062665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spacing w:after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в.о. директора Центру соціальних служб Покровської міської ради Дніпропетровської області</w:t>
            </w:r>
          </w:p>
        </w:tc>
      </w:tr>
      <w:tr w:rsidR="00F36625" w:rsidRPr="0062665E" w:rsidTr="0062665E">
        <w:trPr>
          <w:trHeight w:val="3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5" w:rsidRDefault="00F3662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ПОДОЛЬЧАК Тетяна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25" w:rsidRDefault="00303D0C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spacing w:after="0"/>
              <w:rPr>
                <w:rFonts w:eastAsia="Calibri"/>
                <w:kern w:val="0"/>
                <w:sz w:val="28"/>
                <w:szCs w:val="28"/>
                <w:lang w:val="uk-UA"/>
              </w:rPr>
            </w:pPr>
            <w:r>
              <w:rPr>
                <w:rFonts w:eastAsia="Calibri"/>
                <w:kern w:val="0"/>
                <w:sz w:val="28"/>
                <w:szCs w:val="28"/>
                <w:lang w:val="uk-UA"/>
              </w:rPr>
              <w:t>голова Г</w:t>
            </w:r>
            <w:r w:rsidR="004D65F0">
              <w:rPr>
                <w:rFonts w:eastAsia="Calibri"/>
                <w:kern w:val="0"/>
                <w:sz w:val="28"/>
                <w:szCs w:val="28"/>
                <w:lang w:val="uk-UA"/>
              </w:rPr>
              <w:t>О</w:t>
            </w:r>
            <w:r w:rsidR="00F36625">
              <w:rPr>
                <w:rFonts w:eastAsia="Calibri"/>
                <w:kern w:val="0"/>
                <w:sz w:val="28"/>
                <w:szCs w:val="28"/>
                <w:lang w:val="uk-UA"/>
              </w:rPr>
              <w:t xml:space="preserve"> «Покровська міська організація «Діалог»</w:t>
            </w:r>
          </w:p>
        </w:tc>
      </w:tr>
      <w:tr w:rsidR="0062665E" w:rsidTr="0062665E">
        <w:trPr>
          <w:trHeight w:val="3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5E" w:rsidRDefault="0010780F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ПОРОХОВНІЧЕНКО Людмила</w:t>
            </w:r>
          </w:p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5E" w:rsidRDefault="0010780F" w:rsidP="004D65F0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медичний директор</w:t>
            </w:r>
            <w:r w:rsidR="00626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65F0">
              <w:rPr>
                <w:rFonts w:ascii="Times New Roman" w:hAnsi="Times New Roman"/>
                <w:bCs/>
                <w:sz w:val="28"/>
                <w:szCs w:val="28"/>
              </w:rPr>
              <w:t>КНП</w:t>
            </w:r>
            <w:r w:rsidR="00BC051E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="0062665E">
              <w:rPr>
                <w:rFonts w:ascii="Times New Roman" w:hAnsi="Times New Roman"/>
                <w:bCs/>
                <w:sz w:val="28"/>
                <w:szCs w:val="28"/>
              </w:rPr>
              <w:t>Центр первинної медико-санітарної допомоги Покровської міської</w:t>
            </w:r>
            <w:r w:rsidR="00BC051E">
              <w:rPr>
                <w:rFonts w:ascii="Times New Roman" w:hAnsi="Times New Roman"/>
                <w:bCs/>
                <w:sz w:val="28"/>
                <w:szCs w:val="28"/>
              </w:rPr>
              <w:t xml:space="preserve"> ради Дніпропетровської області»</w:t>
            </w:r>
            <w:r w:rsidR="0062665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62665E" w:rsidTr="0062665E">
        <w:trPr>
          <w:trHeight w:val="340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СУДАРЄВА Тетяна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 Покровської міської ради Дніпропетровської області</w:t>
            </w:r>
          </w:p>
        </w:tc>
      </w:tr>
      <w:tr w:rsidR="0062665E" w:rsidTr="0062665E">
        <w:trPr>
          <w:trHeight w:val="631"/>
        </w:trPr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ХОМІК Олексій</w:t>
            </w:r>
          </w:p>
          <w:p w:rsidR="0062665E" w:rsidRDefault="0062665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65E" w:rsidRDefault="0062665E">
            <w:pPr>
              <w:pStyle w:val="a3"/>
              <w:tabs>
                <w:tab w:val="left" w:pos="0"/>
                <w:tab w:val="left" w:pos="540"/>
                <w:tab w:val="left" w:pos="720"/>
                <w:tab w:val="left" w:pos="900"/>
                <w:tab w:val="left" w:pos="126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юридичного відділу виконавчого комітету Покровської міської ради Дніпропетровської області</w:t>
            </w:r>
          </w:p>
        </w:tc>
      </w:tr>
    </w:tbl>
    <w:p w:rsidR="0062665E" w:rsidRDefault="0062665E" w:rsidP="0062665E">
      <w:pPr>
        <w:pStyle w:val="a5"/>
        <w:rPr>
          <w:rFonts w:ascii="Times New Roman" w:hAnsi="Times New Roman"/>
          <w:sz w:val="28"/>
          <w:szCs w:val="28"/>
        </w:rPr>
      </w:pPr>
    </w:p>
    <w:p w:rsidR="0062665E" w:rsidRDefault="0062665E" w:rsidP="0062665E">
      <w:pPr>
        <w:pStyle w:val="a5"/>
        <w:rPr>
          <w:rFonts w:ascii="Times New Roman" w:hAnsi="Times New Roman"/>
          <w:sz w:val="28"/>
          <w:szCs w:val="28"/>
        </w:rPr>
      </w:pPr>
    </w:p>
    <w:p w:rsidR="0062665E" w:rsidRDefault="0062665E" w:rsidP="0062665E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управління праці </w:t>
      </w:r>
    </w:p>
    <w:p w:rsidR="0062665E" w:rsidRDefault="0062665E" w:rsidP="0062665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та соціального захисту населення                                            Тетяна ІГНАТЮК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665E" w:rsidRDefault="0062665E" w:rsidP="0062665E">
      <w:pPr>
        <w:pStyle w:val="a5"/>
        <w:rPr>
          <w:rFonts w:ascii="Times New Roman" w:hAnsi="Times New Roman"/>
          <w:bCs/>
          <w:sz w:val="28"/>
          <w:szCs w:val="28"/>
        </w:rPr>
      </w:pPr>
    </w:p>
    <w:p w:rsidR="00DE6FE7" w:rsidRDefault="00DE6FE7"/>
    <w:sectPr w:rsidR="00DE6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3E5"/>
    <w:rsid w:val="0010780F"/>
    <w:rsid w:val="0012431F"/>
    <w:rsid w:val="00303D0C"/>
    <w:rsid w:val="0041287A"/>
    <w:rsid w:val="00422EA5"/>
    <w:rsid w:val="004D65F0"/>
    <w:rsid w:val="005253E5"/>
    <w:rsid w:val="0062665E"/>
    <w:rsid w:val="006A1E49"/>
    <w:rsid w:val="00714DF8"/>
    <w:rsid w:val="008D5E9D"/>
    <w:rsid w:val="009C559F"/>
    <w:rsid w:val="00AB6E6C"/>
    <w:rsid w:val="00BC051E"/>
    <w:rsid w:val="00BC39F1"/>
    <w:rsid w:val="00C45909"/>
    <w:rsid w:val="00DE6FE7"/>
    <w:rsid w:val="00F3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6A48"/>
  <w15:chartTrackingRefBased/>
  <w15:docId w15:val="{B0F7F6EB-8009-436B-97FE-BE4C076A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665E"/>
    <w:pPr>
      <w:suppressAutoHyphens/>
      <w:spacing w:after="200" w:line="276" w:lineRule="auto"/>
    </w:pPr>
    <w:rPr>
      <w:rFonts w:ascii="Calibri" w:eastAsia="Calibri" w:hAnsi="Calibri" w:cs="Times New Roman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2665E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rsid w:val="0062665E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5">
    <w:name w:val="No Spacing"/>
    <w:uiPriority w:val="1"/>
    <w:qFormat/>
    <w:rsid w:val="0062665E"/>
    <w:pPr>
      <w:suppressAutoHyphens/>
      <w:spacing w:after="0" w:line="240" w:lineRule="auto"/>
    </w:pPr>
    <w:rPr>
      <w:rFonts w:ascii="Calibri" w:eastAsia="Calibri" w:hAnsi="Calibri" w:cs="Times New Roman"/>
      <w:lang w:val="uk-UA" w:eastAsia="zh-CN"/>
    </w:rPr>
  </w:style>
  <w:style w:type="paragraph" w:customStyle="1" w:styleId="21">
    <w:name w:val="Основной текст 21"/>
    <w:basedOn w:val="a"/>
    <w:rsid w:val="0062665E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Professional</cp:lastModifiedBy>
  <cp:revision>17</cp:revision>
  <dcterms:created xsi:type="dcterms:W3CDTF">2023-09-26T12:16:00Z</dcterms:created>
  <dcterms:modified xsi:type="dcterms:W3CDTF">2023-10-09T06:02:00Z</dcterms:modified>
</cp:coreProperties>
</file>