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44" w:rsidRDefault="00455252">
      <w:pPr>
        <w:pStyle w:val="a5"/>
        <w:spacing w:after="0"/>
        <w:jc w:val="center"/>
      </w:pPr>
      <w:r>
        <w:rPr>
          <w:b/>
          <w:bCs/>
          <w:sz w:val="28"/>
          <w:szCs w:val="28"/>
        </w:rPr>
        <w:t>ВИКОНАВЧИЙ КОМІТЕТ ПОКРОВСЬКОЇ МІСЬКОЇ РАДИ</w:t>
      </w:r>
    </w:p>
    <w:p w:rsidR="00EB7E44" w:rsidRDefault="00455252">
      <w:pPr>
        <w:pStyle w:val="a5"/>
        <w:spacing w:after="0"/>
        <w:jc w:val="center"/>
      </w:pPr>
      <w:r>
        <w:rPr>
          <w:b/>
          <w:bCs/>
          <w:sz w:val="28"/>
          <w:szCs w:val="28"/>
        </w:rPr>
        <w:t>ДНІПРОПЕТРОВСЬКОЇ ОБЛАСТІ</w:t>
      </w:r>
    </w:p>
    <w:p w:rsidR="00EB7E44" w:rsidRDefault="00EB7E44">
      <w:pPr>
        <w:pStyle w:val="a5"/>
        <w:spacing w:after="0"/>
        <w:jc w:val="center"/>
        <w:rPr>
          <w:b/>
          <w:bCs/>
          <w:sz w:val="12"/>
          <w:szCs w:val="12"/>
        </w:rPr>
      </w:pPr>
    </w:p>
    <w:p w:rsidR="00EB7E44" w:rsidRDefault="004F512D">
      <w:pPr>
        <w:pStyle w:val="a5"/>
        <w:spacing w:after="0"/>
        <w:jc w:val="center"/>
      </w:pPr>
      <w:r>
        <w:rPr>
          <w:b/>
          <w:bCs/>
          <w:sz w:val="28"/>
          <w:szCs w:val="28"/>
        </w:rPr>
        <w:t xml:space="preserve">ПРОЕКТ </w:t>
      </w:r>
      <w:r w:rsidR="00455252">
        <w:rPr>
          <w:b/>
          <w:bCs/>
          <w:sz w:val="28"/>
          <w:szCs w:val="28"/>
        </w:rPr>
        <w:t>РІШЕННЯ</w:t>
      </w:r>
    </w:p>
    <w:p w:rsidR="00EB7E44" w:rsidRDefault="00455252">
      <w:pPr>
        <w:pStyle w:val="21"/>
        <w:ind w:firstLine="0"/>
        <w:jc w:val="left"/>
      </w:pPr>
      <w:r>
        <w:rPr>
          <w:sz w:val="28"/>
          <w:szCs w:val="28"/>
        </w:rPr>
        <w:t xml:space="preserve">_________                                            </w:t>
      </w:r>
      <w:r>
        <w:rPr>
          <w:sz w:val="20"/>
        </w:rPr>
        <w:t xml:space="preserve">м. Покров  </w:t>
      </w:r>
      <w:r>
        <w:rPr>
          <w:sz w:val="28"/>
          <w:szCs w:val="28"/>
        </w:rPr>
        <w:t xml:space="preserve">                                  № ________</w:t>
      </w:r>
    </w:p>
    <w:p w:rsidR="00EB7E44" w:rsidRDefault="00EB7E44">
      <w:pPr>
        <w:pStyle w:val="a5"/>
        <w:spacing w:after="0"/>
        <w:jc w:val="center"/>
      </w:pPr>
    </w:p>
    <w:p w:rsidR="00612F7E" w:rsidRDefault="0064253B" w:rsidP="00612F7E">
      <w:pPr>
        <w:pStyle w:val="a5"/>
        <w:spacing w:after="0"/>
        <w:jc w:val="both"/>
        <w:rPr>
          <w:color w:val="000000" w:themeColor="text1"/>
          <w:szCs w:val="28"/>
        </w:rPr>
      </w:pPr>
      <w:r w:rsidRPr="00612F7E">
        <w:rPr>
          <w:rFonts w:eastAsia="Times New Roman"/>
          <w:bCs/>
          <w:sz w:val="22"/>
          <w:lang w:eastAsia="uk-UA"/>
        </w:rPr>
        <w:t xml:space="preserve">Про затвердження рішення </w:t>
      </w:r>
      <w:r w:rsidRPr="00612F7E">
        <w:rPr>
          <w:rFonts w:eastAsia="Times New Roman"/>
          <w:sz w:val="22"/>
          <w:lang w:eastAsia="uk-UA"/>
        </w:rPr>
        <w:t xml:space="preserve">№ 8  від 13.02.2026 </w:t>
      </w:r>
      <w:r w:rsidR="00455252" w:rsidRPr="00612F7E">
        <w:rPr>
          <w:rFonts w:eastAsia="Times New Roman"/>
          <w:bCs/>
          <w:sz w:val="22"/>
          <w:lang w:eastAsia="uk-UA"/>
        </w:rPr>
        <w:t xml:space="preserve"> </w:t>
      </w:r>
      <w:r w:rsidR="00612F7E" w:rsidRPr="00612F7E">
        <w:rPr>
          <w:bCs/>
          <w:szCs w:val="28"/>
        </w:rPr>
        <w:t>Комісі</w:t>
      </w:r>
      <w:r w:rsidR="00D81BAF">
        <w:rPr>
          <w:bCs/>
          <w:szCs w:val="28"/>
        </w:rPr>
        <w:t>ї</w:t>
      </w:r>
      <w:r w:rsidR="00612F7E" w:rsidRPr="00612F7E">
        <w:rPr>
          <w:bCs/>
          <w:szCs w:val="28"/>
        </w:rPr>
        <w:t xml:space="preserve"> </w:t>
      </w:r>
      <w:r w:rsidR="00612F7E" w:rsidRPr="00612F7E">
        <w:rPr>
          <w:color w:val="000000" w:themeColor="text1"/>
          <w:szCs w:val="28"/>
          <w:lang w:eastAsia="uk-UA" w:bidi="uk-UA"/>
        </w:rPr>
        <w:t xml:space="preserve">з розгляду питань щодо </w:t>
      </w:r>
      <w:r w:rsidR="00612F7E" w:rsidRPr="00612F7E">
        <w:rPr>
          <w:color w:val="000000" w:themeColor="text1"/>
          <w:szCs w:val="28"/>
        </w:rPr>
        <w:t xml:space="preserve">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612F7E" w:rsidRPr="00612F7E">
        <w:rPr>
          <w:color w:val="000000" w:themeColor="text1"/>
          <w:szCs w:val="28"/>
        </w:rPr>
        <w:t>“єВідновлення”</w:t>
      </w:r>
      <w:proofErr w:type="spellEnd"/>
      <w:r w:rsidR="00612F7E" w:rsidRPr="00612F7E">
        <w:rPr>
          <w:color w:val="000000" w:themeColor="text1"/>
          <w:szCs w:val="28"/>
        </w:rPr>
        <w:t xml:space="preserve"> на території Покровської  міської територіальної громади</w:t>
      </w:r>
    </w:p>
    <w:p w:rsidR="00612F7E" w:rsidRPr="00391E9F" w:rsidRDefault="00612F7E" w:rsidP="00612F7E">
      <w:pPr>
        <w:pStyle w:val="a5"/>
        <w:spacing w:after="0"/>
        <w:jc w:val="both"/>
        <w:rPr>
          <w:color w:val="000000" w:themeColor="text1"/>
          <w:sz w:val="28"/>
          <w:szCs w:val="28"/>
        </w:rPr>
      </w:pPr>
    </w:p>
    <w:p w:rsidR="00EB7E44" w:rsidRDefault="00455252" w:rsidP="00612F7E">
      <w:pPr>
        <w:shd w:val="clear" w:color="auto" w:fill="FFFFFF"/>
        <w:spacing w:after="120" w:line="240" w:lineRule="auto"/>
        <w:jc w:val="both"/>
        <w:textAlignment w:val="baseline"/>
        <w:rPr>
          <w:rFonts w:ascii="Times New Roman" w:eastAsia="Times New Roman" w:hAnsi="Times New Roman" w:cs="Times New Roman"/>
          <w:b/>
          <w:bCs/>
          <w:sz w:val="24"/>
          <w:szCs w:val="24"/>
          <w:lang w:eastAsia="uk-UA"/>
        </w:rPr>
      </w:pPr>
      <w:r>
        <w:rPr>
          <w:rFonts w:ascii="Lato" w:eastAsia="Times New Roman" w:hAnsi="Lato" w:cs="Times New Roman"/>
          <w:sz w:val="27"/>
          <w:szCs w:val="27"/>
          <w:lang w:eastAsia="uk-UA"/>
        </w:rPr>
        <w:t> </w:t>
      </w:r>
      <w:r>
        <w:rPr>
          <w:rFonts w:ascii="Lato" w:eastAsia="Times New Roman" w:hAnsi="Lato" w:cs="Times New Roman"/>
          <w:sz w:val="27"/>
          <w:szCs w:val="27"/>
          <w:lang w:eastAsia="uk-UA"/>
        </w:rPr>
        <w:tab/>
      </w:r>
      <w:r>
        <w:rPr>
          <w:rFonts w:ascii="Times New Roman" w:eastAsia="Times New Roman" w:hAnsi="Times New Roman" w:cs="Times New Roman"/>
          <w:sz w:val="24"/>
          <w:szCs w:val="24"/>
          <w:lang w:eastAsia="uk-UA"/>
        </w:rPr>
        <w:t>Відповідно до статті 10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Pr>
          <w:rFonts w:ascii="Times New Roman" w:eastAsia="Times New Roman" w:hAnsi="Times New Roman" w:cs="Times New Roman"/>
          <w:sz w:val="24"/>
          <w:szCs w:val="24"/>
          <w:lang w:eastAsia="uk-UA"/>
        </w:rPr>
        <w:t>єВідновлення</w:t>
      </w:r>
      <w:proofErr w:type="spellEnd"/>
      <w:r>
        <w:rPr>
          <w:rFonts w:ascii="Times New Roman" w:eastAsia="Times New Roman" w:hAnsi="Times New Roman" w:cs="Times New Roman"/>
          <w:sz w:val="24"/>
          <w:szCs w:val="24"/>
          <w:lang w:eastAsia="uk-UA"/>
        </w:rPr>
        <w:t xml:space="preserve">», Положення про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затвердженого </w:t>
      </w:r>
      <w:r>
        <w:rPr>
          <w:rFonts w:ascii="Times New Roman" w:eastAsia="Times New Roman" w:hAnsi="Times New Roman" w:cs="Times New Roman"/>
          <w:sz w:val="24"/>
          <w:szCs w:val="24"/>
        </w:rPr>
        <w:t xml:space="preserve">рішенням виконавчого комітету Покровської міської ради                        </w:t>
      </w:r>
      <w:r>
        <w:rPr>
          <w:rFonts w:ascii="Times New Roman" w:eastAsia="Times New Roman" w:hAnsi="Times New Roman" w:cs="Times New Roman"/>
          <w:sz w:val="24"/>
          <w:szCs w:val="24"/>
          <w:lang w:eastAsia="uk-UA"/>
        </w:rPr>
        <w:t>від 24.05.2023 № 190/06-53-23 «</w:t>
      </w:r>
      <w:r>
        <w:rPr>
          <w:rFonts w:ascii="Times New Roman" w:hAnsi="Times New Roman" w:cs="Times New Roman"/>
          <w:color w:val="000000" w:themeColor="text1"/>
          <w:sz w:val="24"/>
          <w:szCs w:val="24"/>
          <w:lang w:eastAsia="uk-UA" w:bidi="uk-UA"/>
        </w:rPr>
        <w:t xml:space="preserve">Про створення Комісії з розгляду заяв щодо </w:t>
      </w:r>
      <w:r>
        <w:rPr>
          <w:rFonts w:ascii="Times New Roman" w:hAnsi="Times New Roman" w:cs="Times New Roman"/>
          <w:color w:val="000000" w:themeColor="text1"/>
          <w:sz w:val="24"/>
          <w:szCs w:val="24"/>
        </w:rPr>
        <w:t xml:space="preserve">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Pr>
          <w:rFonts w:ascii="Times New Roman" w:hAnsi="Times New Roman" w:cs="Times New Roman"/>
          <w:color w:val="000000" w:themeColor="text1"/>
          <w:sz w:val="24"/>
          <w:szCs w:val="24"/>
        </w:rPr>
        <w:t>“єВідновлення”</w:t>
      </w:r>
      <w:proofErr w:type="spellEnd"/>
      <w:r>
        <w:rPr>
          <w:rFonts w:ascii="Times New Roman" w:hAnsi="Times New Roman" w:cs="Times New Roman"/>
          <w:color w:val="000000" w:themeColor="text1"/>
          <w:sz w:val="24"/>
          <w:szCs w:val="24"/>
        </w:rPr>
        <w:t xml:space="preserve"> на території Покровської  міської територіальної громади</w:t>
      </w:r>
      <w:r>
        <w:rPr>
          <w:rFonts w:ascii="Times New Roman" w:eastAsia="Times New Roman" w:hAnsi="Times New Roman" w:cs="Times New Roman"/>
          <w:sz w:val="24"/>
          <w:szCs w:val="24"/>
          <w:lang w:eastAsia="uk-UA"/>
        </w:rPr>
        <w:t>» (зі змінами), протоколу засідання 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w:t>
      </w:r>
      <w:r w:rsidR="00A01A56">
        <w:rPr>
          <w:rFonts w:ascii="Times New Roman" w:eastAsia="Times New Roman" w:hAnsi="Times New Roman" w:cs="Times New Roman"/>
          <w:sz w:val="24"/>
          <w:szCs w:val="24"/>
          <w:lang w:eastAsia="uk-UA"/>
        </w:rPr>
        <w:t>ції проти України від 13.02.</w:t>
      </w:r>
      <w:r>
        <w:rPr>
          <w:rFonts w:ascii="Times New Roman" w:eastAsia="Times New Roman" w:hAnsi="Times New Roman" w:cs="Times New Roman"/>
          <w:sz w:val="24"/>
          <w:szCs w:val="24"/>
          <w:lang w:eastAsia="uk-UA"/>
        </w:rPr>
        <w:t>2026 № 7, з метою надання компенсації для відновлення окремих категорій об’єктів нерухомого майна, пошкоджених/знищених внаслідок бойових дій, терористичних актів, диверсій, спричинених збройною агресією російської федерації на території Покровської міської територіальної громади, керуючись частиною шостою статті 59 Закону України «Про місцеве самоврядування  в Україні», виконавчий комітет Покровської міської ради </w:t>
      </w:r>
      <w:r>
        <w:rPr>
          <w:rFonts w:ascii="Times New Roman" w:hAnsi="Times New Roman" w:cs="Times New Roman"/>
          <w:sz w:val="24"/>
          <w:szCs w:val="24"/>
          <w:lang w:eastAsia="uk-UA" w:bidi="uk-UA"/>
        </w:rPr>
        <w:t>Дніпропетровської області</w:t>
      </w:r>
      <w:r>
        <w:rPr>
          <w:rFonts w:ascii="Times New Roman" w:eastAsia="Times New Roman" w:hAnsi="Times New Roman" w:cs="Times New Roman"/>
          <w:b/>
          <w:bCs/>
          <w:sz w:val="24"/>
          <w:szCs w:val="24"/>
          <w:lang w:eastAsia="uk-UA"/>
        </w:rPr>
        <w:t xml:space="preserve"> </w:t>
      </w:r>
    </w:p>
    <w:p w:rsidR="00EB7E44" w:rsidRDefault="00455252">
      <w:pPr>
        <w:pStyle w:val="1"/>
        <w:ind w:firstLine="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eastAsia="uk-UA" w:bidi="uk-UA"/>
        </w:rPr>
        <w:t xml:space="preserve">ВИРІШИВ: </w:t>
      </w:r>
    </w:p>
    <w:p w:rsidR="00EB7E44" w:rsidRPr="00612F7E" w:rsidRDefault="00612F7E" w:rsidP="00612F7E">
      <w:pPr>
        <w:pStyle w:val="a5"/>
        <w:spacing w:after="0"/>
        <w:jc w:val="both"/>
        <w:rPr>
          <w:rFonts w:eastAsia="Times New Roman"/>
          <w:szCs w:val="22"/>
          <w:lang w:eastAsia="uk-UA"/>
        </w:rPr>
      </w:pPr>
      <w:r>
        <w:rPr>
          <w:rFonts w:eastAsia="Times New Roman"/>
          <w:lang w:eastAsia="uk-UA"/>
        </w:rPr>
        <w:tab/>
      </w:r>
      <w:r w:rsidR="00455252" w:rsidRPr="00983D4E">
        <w:rPr>
          <w:rFonts w:eastAsia="Times New Roman"/>
          <w:lang w:eastAsia="uk-UA"/>
        </w:rPr>
        <w:t>1.</w:t>
      </w:r>
      <w:r w:rsidR="00455252" w:rsidRPr="00612F7E">
        <w:rPr>
          <w:rFonts w:eastAsia="Times New Roman"/>
          <w:szCs w:val="22"/>
          <w:lang w:eastAsia="uk-UA"/>
        </w:rPr>
        <w:t xml:space="preserve">Затвердити рішення </w:t>
      </w:r>
      <w:r w:rsidRPr="00612F7E">
        <w:rPr>
          <w:bCs/>
          <w:szCs w:val="22"/>
        </w:rPr>
        <w:t>Комісі</w:t>
      </w:r>
      <w:r w:rsidR="00D81BAF">
        <w:rPr>
          <w:bCs/>
          <w:szCs w:val="22"/>
        </w:rPr>
        <w:t>ї</w:t>
      </w:r>
      <w:r w:rsidRPr="00612F7E">
        <w:rPr>
          <w:bCs/>
          <w:szCs w:val="22"/>
        </w:rPr>
        <w:t xml:space="preserve"> </w:t>
      </w:r>
      <w:r w:rsidRPr="00612F7E">
        <w:rPr>
          <w:color w:val="000000" w:themeColor="text1"/>
          <w:szCs w:val="22"/>
          <w:lang w:eastAsia="uk-UA" w:bidi="uk-UA"/>
        </w:rPr>
        <w:t xml:space="preserve">з розгляду питань щодо </w:t>
      </w:r>
      <w:r w:rsidRPr="00612F7E">
        <w:rPr>
          <w:color w:val="000000" w:themeColor="text1"/>
          <w:szCs w:val="22"/>
        </w:rPr>
        <w:t xml:space="preserve">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612F7E">
        <w:rPr>
          <w:color w:val="000000" w:themeColor="text1"/>
          <w:szCs w:val="22"/>
        </w:rPr>
        <w:t>“єВідновлення”</w:t>
      </w:r>
      <w:proofErr w:type="spellEnd"/>
      <w:r w:rsidRPr="00612F7E">
        <w:rPr>
          <w:color w:val="000000" w:themeColor="text1"/>
          <w:szCs w:val="22"/>
        </w:rPr>
        <w:t xml:space="preserve"> на території Покровської  міської територіальної громади</w:t>
      </w:r>
      <w:r w:rsidR="0064253B" w:rsidRPr="00612F7E">
        <w:rPr>
          <w:color w:val="000000"/>
          <w:szCs w:val="22"/>
        </w:rPr>
        <w:t xml:space="preserve"> </w:t>
      </w:r>
      <w:r w:rsidR="00455252" w:rsidRPr="00612F7E">
        <w:rPr>
          <w:rFonts w:eastAsia="Times New Roman"/>
          <w:szCs w:val="22"/>
          <w:lang w:eastAsia="uk-UA"/>
        </w:rPr>
        <w:t xml:space="preserve">№ </w:t>
      </w:r>
      <w:r w:rsidR="005843E6" w:rsidRPr="00612F7E">
        <w:rPr>
          <w:rFonts w:eastAsia="Times New Roman"/>
          <w:szCs w:val="22"/>
          <w:lang w:eastAsia="uk-UA"/>
        </w:rPr>
        <w:t>8</w:t>
      </w:r>
      <w:r w:rsidR="00455252" w:rsidRPr="00612F7E">
        <w:rPr>
          <w:rFonts w:eastAsia="Times New Roman"/>
          <w:szCs w:val="22"/>
          <w:lang w:eastAsia="uk-UA"/>
        </w:rPr>
        <w:t xml:space="preserve">  від </w:t>
      </w:r>
      <w:r w:rsidR="00A01A56" w:rsidRPr="00612F7E">
        <w:rPr>
          <w:rFonts w:eastAsia="Times New Roman"/>
          <w:szCs w:val="22"/>
          <w:lang w:eastAsia="uk-UA"/>
        </w:rPr>
        <w:t>13.02.</w:t>
      </w:r>
      <w:r w:rsidR="00455252" w:rsidRPr="00612F7E">
        <w:rPr>
          <w:rFonts w:eastAsia="Times New Roman"/>
          <w:szCs w:val="22"/>
          <w:lang w:eastAsia="uk-UA"/>
        </w:rPr>
        <w:t>202</w:t>
      </w:r>
      <w:r w:rsidR="005843E6" w:rsidRPr="00612F7E">
        <w:rPr>
          <w:rFonts w:eastAsia="Times New Roman"/>
          <w:szCs w:val="22"/>
          <w:lang w:eastAsia="uk-UA"/>
        </w:rPr>
        <w:t>6</w:t>
      </w:r>
      <w:r w:rsidR="00455252" w:rsidRPr="00612F7E">
        <w:rPr>
          <w:rFonts w:eastAsia="Times New Roman"/>
          <w:szCs w:val="22"/>
          <w:lang w:eastAsia="uk-UA"/>
        </w:rPr>
        <w:t xml:space="preserve"> «</w:t>
      </w:r>
      <w:r w:rsidR="00983D4E" w:rsidRPr="00612F7E">
        <w:rPr>
          <w:szCs w:val="22"/>
        </w:rPr>
        <w:t xml:space="preserve">Про відмову у наданні компенсації на відновлення пошкодженого об’єкту </w:t>
      </w:r>
      <w:r w:rsidR="00983D4E" w:rsidRPr="00612F7E">
        <w:rPr>
          <w:color w:val="000000"/>
          <w:szCs w:val="22"/>
          <w:shd w:val="clear" w:color="auto" w:fill="FFFFFF"/>
        </w:rPr>
        <w:t>Громовій Тетяні Олексіївні</w:t>
      </w:r>
      <w:r w:rsidR="00983D4E" w:rsidRPr="00612F7E">
        <w:rPr>
          <w:szCs w:val="22"/>
        </w:rPr>
        <w:t xml:space="preserve"> за заявою №ЗВ-11.12.2025-283790</w:t>
      </w:r>
      <w:r w:rsidR="00455252" w:rsidRPr="00612F7E">
        <w:rPr>
          <w:rFonts w:eastAsia="Times New Roman"/>
          <w:szCs w:val="22"/>
          <w:lang w:eastAsia="uk-UA"/>
        </w:rPr>
        <w:t>», що додається.</w:t>
      </w:r>
    </w:p>
    <w:p w:rsidR="00983D4E" w:rsidRDefault="00455252" w:rsidP="00983D4E">
      <w:pPr>
        <w:shd w:val="clear" w:color="auto" w:fill="FFFFFF"/>
        <w:spacing w:after="300" w:line="240" w:lineRule="auto"/>
        <w:jc w:val="both"/>
        <w:textAlignment w:val="baseline"/>
        <w:rPr>
          <w:rFonts w:ascii="Times New Roman" w:eastAsia="Times New Roman" w:hAnsi="Times New Roman" w:cs="Times New Roman"/>
          <w:sz w:val="24"/>
          <w:szCs w:val="24"/>
          <w:lang w:eastAsia="uk-UA"/>
        </w:rPr>
      </w:pPr>
      <w:r w:rsidRPr="00983D4E">
        <w:rPr>
          <w:rFonts w:ascii="Times New Roman" w:eastAsia="Times New Roman" w:hAnsi="Times New Roman" w:cs="Times New Roman"/>
          <w:sz w:val="24"/>
          <w:szCs w:val="24"/>
          <w:lang w:eastAsia="uk-UA"/>
        </w:rPr>
        <w:t xml:space="preserve">       2. Контроль за виконанням цього рішення покласти на заступника міського голови</w:t>
      </w:r>
      <w:r w:rsidR="00A01A56" w:rsidRPr="00983D4E">
        <w:rPr>
          <w:rFonts w:ascii="Times New Roman" w:eastAsia="Times New Roman" w:hAnsi="Times New Roman" w:cs="Times New Roman"/>
          <w:sz w:val="24"/>
          <w:szCs w:val="24"/>
          <w:lang w:eastAsia="uk-UA"/>
        </w:rPr>
        <w:t xml:space="preserve"> з виконавчої роботи </w:t>
      </w:r>
      <w:r w:rsidRPr="00983D4E">
        <w:rPr>
          <w:rFonts w:ascii="Times New Roman" w:eastAsia="Times New Roman" w:hAnsi="Times New Roman" w:cs="Times New Roman"/>
          <w:sz w:val="24"/>
          <w:szCs w:val="24"/>
          <w:lang w:eastAsia="uk-UA"/>
        </w:rPr>
        <w:t xml:space="preserve"> Віталія СОЛЯНКО.</w:t>
      </w:r>
    </w:p>
    <w:p w:rsidR="00EB7E44" w:rsidRPr="00983D4E" w:rsidRDefault="00EB7E44" w:rsidP="00983D4E">
      <w:pPr>
        <w:shd w:val="clear" w:color="auto" w:fill="FFFFFF"/>
        <w:spacing w:after="300" w:line="240" w:lineRule="auto"/>
        <w:jc w:val="both"/>
        <w:textAlignment w:val="baseline"/>
        <w:rPr>
          <w:rFonts w:ascii="Times New Roman" w:hAnsi="Times New Roman" w:cs="Times New Roman"/>
          <w:sz w:val="24"/>
        </w:rPr>
      </w:pPr>
    </w:p>
    <w:sectPr w:rsidR="00EB7E44" w:rsidRPr="00983D4E" w:rsidSect="00983D4E">
      <w:pgSz w:w="11906" w:h="16838"/>
      <w:pgMar w:top="850" w:right="850" w:bottom="568"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charset w:val="CC"/>
    <w:family w:val="auto"/>
    <w:pitch w:val="variable"/>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20002A87" w:usb1="00000000" w:usb2="00000000" w:usb3="00000000" w:csb0="000001FF" w:csb1="00000000"/>
  </w:font>
  <w:font w:name="Lato">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EB7E44"/>
    <w:rsid w:val="003F4C4A"/>
    <w:rsid w:val="00455252"/>
    <w:rsid w:val="004F512D"/>
    <w:rsid w:val="00514537"/>
    <w:rsid w:val="005843E6"/>
    <w:rsid w:val="005B3875"/>
    <w:rsid w:val="00612F7E"/>
    <w:rsid w:val="0064253B"/>
    <w:rsid w:val="0068260E"/>
    <w:rsid w:val="00772E84"/>
    <w:rsid w:val="00947BC3"/>
    <w:rsid w:val="00983D4E"/>
    <w:rsid w:val="00A01A56"/>
    <w:rsid w:val="00D81BAF"/>
    <w:rsid w:val="00DB75C7"/>
    <w:rsid w:val="00EB7E4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8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E15F4"/>
    <w:rPr>
      <w:b/>
      <w:bCs/>
    </w:rPr>
  </w:style>
  <w:style w:type="character" w:customStyle="1" w:styleId="a4">
    <w:name w:val="Основной текст Знак"/>
    <w:basedOn w:val="a0"/>
    <w:link w:val="a5"/>
    <w:qFormat/>
    <w:rsid w:val="006E15F4"/>
    <w:rPr>
      <w:rFonts w:ascii="Times New Roman" w:eastAsia="Andale Sans UI" w:hAnsi="Times New Roman" w:cs="Times New Roman"/>
      <w:kern w:val="2"/>
      <w:sz w:val="24"/>
      <w:szCs w:val="24"/>
      <w:lang w:eastAsia="zh-CN"/>
    </w:rPr>
  </w:style>
  <w:style w:type="character" w:customStyle="1" w:styleId="a6">
    <w:name w:val="Основной текст_"/>
    <w:basedOn w:val="a0"/>
    <w:link w:val="1"/>
    <w:qFormat/>
    <w:rsid w:val="006E15F4"/>
    <w:rPr>
      <w:sz w:val="26"/>
      <w:szCs w:val="26"/>
    </w:rPr>
  </w:style>
  <w:style w:type="paragraph" w:customStyle="1" w:styleId="a7">
    <w:name w:val="Заголовок"/>
    <w:basedOn w:val="a"/>
    <w:next w:val="a5"/>
    <w:qFormat/>
    <w:rsid w:val="00EB7E44"/>
    <w:pPr>
      <w:keepNext/>
      <w:spacing w:before="240" w:after="120"/>
    </w:pPr>
    <w:rPr>
      <w:rFonts w:ascii="Liberation Sans" w:eastAsia="Microsoft YaHei" w:hAnsi="Liberation Sans" w:cs="Arial"/>
      <w:sz w:val="28"/>
      <w:szCs w:val="28"/>
    </w:rPr>
  </w:style>
  <w:style w:type="paragraph" w:styleId="a5">
    <w:name w:val="Body Text"/>
    <w:basedOn w:val="a"/>
    <w:link w:val="a4"/>
    <w:rsid w:val="006E15F4"/>
    <w:pPr>
      <w:widowControl w:val="0"/>
      <w:spacing w:after="120" w:line="240" w:lineRule="auto"/>
    </w:pPr>
    <w:rPr>
      <w:rFonts w:ascii="Times New Roman" w:eastAsia="Andale Sans UI" w:hAnsi="Times New Roman" w:cs="Times New Roman"/>
      <w:kern w:val="2"/>
      <w:sz w:val="24"/>
      <w:szCs w:val="24"/>
      <w:lang w:eastAsia="zh-CN"/>
    </w:rPr>
  </w:style>
  <w:style w:type="paragraph" w:styleId="a8">
    <w:name w:val="List"/>
    <w:basedOn w:val="a5"/>
    <w:rsid w:val="00EB7E44"/>
    <w:rPr>
      <w:rFonts w:cs="Arial"/>
    </w:rPr>
  </w:style>
  <w:style w:type="paragraph" w:customStyle="1" w:styleId="Caption">
    <w:name w:val="Caption"/>
    <w:basedOn w:val="a"/>
    <w:qFormat/>
    <w:rsid w:val="00EB7E44"/>
    <w:pPr>
      <w:suppressLineNumbers/>
      <w:spacing w:before="120" w:after="120"/>
    </w:pPr>
    <w:rPr>
      <w:rFonts w:cs="Arial"/>
      <w:i/>
      <w:iCs/>
      <w:sz w:val="24"/>
      <w:szCs w:val="24"/>
    </w:rPr>
  </w:style>
  <w:style w:type="paragraph" w:customStyle="1" w:styleId="a9">
    <w:name w:val="Покажчик"/>
    <w:basedOn w:val="a"/>
    <w:qFormat/>
    <w:rsid w:val="00EB7E44"/>
    <w:pPr>
      <w:suppressLineNumbers/>
    </w:pPr>
    <w:rPr>
      <w:rFonts w:cs="Arial"/>
    </w:rPr>
  </w:style>
  <w:style w:type="paragraph" w:styleId="aa">
    <w:name w:val="Normal (Web)"/>
    <w:basedOn w:val="a"/>
    <w:uiPriority w:val="99"/>
    <w:unhideWhenUsed/>
    <w:qFormat/>
    <w:rsid w:val="006E15F4"/>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21">
    <w:name w:val="Основной текст 21"/>
    <w:basedOn w:val="a"/>
    <w:qFormat/>
    <w:rsid w:val="006E15F4"/>
    <w:pPr>
      <w:spacing w:after="0" w:line="240" w:lineRule="auto"/>
      <w:ind w:firstLine="720"/>
      <w:jc w:val="center"/>
    </w:pPr>
    <w:rPr>
      <w:rFonts w:ascii="Times New Roman" w:eastAsia="Times New Roman" w:hAnsi="Times New Roman" w:cs="Times New Roman"/>
      <w:sz w:val="24"/>
      <w:szCs w:val="20"/>
      <w:lang w:eastAsia="zh-CN"/>
    </w:rPr>
  </w:style>
  <w:style w:type="paragraph" w:customStyle="1" w:styleId="1">
    <w:name w:val="Основной текст1"/>
    <w:basedOn w:val="a"/>
    <w:link w:val="a6"/>
    <w:qFormat/>
    <w:rsid w:val="006E15F4"/>
    <w:pPr>
      <w:widowControl w:val="0"/>
      <w:spacing w:after="260" w:line="240" w:lineRule="auto"/>
      <w:ind w:firstLine="400"/>
    </w:pPr>
    <w:rPr>
      <w:sz w:val="26"/>
      <w:szCs w:val="26"/>
    </w:rPr>
  </w:style>
  <w:style w:type="paragraph" w:styleId="ab">
    <w:name w:val="List Paragraph"/>
    <w:basedOn w:val="a"/>
    <w:uiPriority w:val="34"/>
    <w:qFormat/>
    <w:rsid w:val="00B00BFC"/>
    <w:pPr>
      <w:ind w:left="720"/>
      <w:contextualSpacing/>
    </w:pPr>
  </w:style>
  <w:style w:type="paragraph" w:customStyle="1" w:styleId="22">
    <w:name w:val="Основной текст 22"/>
    <w:basedOn w:val="a"/>
    <w:qFormat/>
    <w:rsid w:val="00F80A09"/>
    <w:pPr>
      <w:spacing w:after="0" w:line="240" w:lineRule="auto"/>
      <w:ind w:firstLine="720"/>
      <w:jc w:val="center"/>
    </w:pPr>
    <w:rPr>
      <w:rFonts w:ascii="Times New Roman" w:eastAsia="Times New Roman" w:hAnsi="Times New Roman"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2203</Words>
  <Characters>1256</Characters>
  <Application>Microsoft Office Word</Application>
  <DocSecurity>0</DocSecurity>
  <Lines>10</Lines>
  <Paragraphs>6</Paragraphs>
  <ScaleCrop>false</ScaleCrop>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ЖКГ ПК1</dc:creator>
  <dc:description/>
  <cp:lastModifiedBy>ЖКГ ПК1</cp:lastModifiedBy>
  <cp:revision>21</cp:revision>
  <cp:lastPrinted>2024-09-04T07:33:00Z</cp:lastPrinted>
  <dcterms:created xsi:type="dcterms:W3CDTF">2024-08-29T12:03:00Z</dcterms:created>
  <dcterms:modified xsi:type="dcterms:W3CDTF">2026-02-16T06:47:00Z</dcterms:modified>
  <dc:language>uk-UA</dc:language>
</cp:coreProperties>
</file>