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right"/>
        <w:rPr/>
      </w:pPr>
      <w:r>
        <w:rPr/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6B7A8FDE">
                <wp:simplePos x="0" y="0"/>
                <wp:positionH relativeFrom="column">
                  <wp:posOffset>16510</wp:posOffset>
                </wp:positionH>
                <wp:positionV relativeFrom="paragraph">
                  <wp:posOffset>46355</wp:posOffset>
                </wp:positionV>
                <wp:extent cx="6118860" cy="12700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5pt" to="483pt,4.2pt" ID="Прямая соединительная линия 1" stroked="t" style="position:absolute;flip:y" wp14:anchorId="6B7A8FD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</w:t>
        <w:tab/>
        <w:tab/>
        <w:tab/>
        <w:t xml:space="preserve">                    м.Покров                                       № 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режиму роботи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Статуту комунальної установи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«Інклюзивно-ресурсний центр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області» у новій редакції</w:t>
      </w:r>
    </w:p>
    <w:p>
      <w:pPr>
        <w:pStyle w:val="Normal"/>
        <w:spacing w:lineRule="auto" w:line="216" w:before="0" w:after="0"/>
        <w:rPr/>
      </w:pPr>
      <w:r>
        <w:rPr/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З метою    приведення    установчих документів комунальної установи «Інклюзивно-ресурсний центр Покровської міської ради Дніпропетровської області»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вимог  чинного законодавства,</w:t>
      </w:r>
      <w:r>
        <w:rPr>
          <w:rFonts w:ascii="Times New Roman" w:hAnsi="Times New Roman"/>
          <w:sz w:val="28"/>
          <w:szCs w:val="28"/>
        </w:rPr>
        <w:t xml:space="preserve"> на виконання Постанови Кабінету Міністрів України від  21 липня 2021 р. № 765 «Про внесення змін до деяких постанов Кабінету Міністрів України щодо організації навчання осіб з особливими освітніми потребами», Постанови Кабінету Міністрів України від 12.07.2017 року №245 «Про затвердження Положення про інклюзивно-ресурсний центр»,</w:t>
      </w:r>
      <w:r>
        <w:rPr>
          <w:rFonts w:ascii="Times New Roman" w:hAnsi="Times New Roman"/>
          <w:color w:val="000000"/>
          <w:sz w:val="28"/>
          <w:szCs w:val="28"/>
        </w:rPr>
        <w:t xml:space="preserve"> керуючись статтями 7, 19 Конституції України, у відповідності до Законів України «Про освіту», «Про повну загальну середню освіту», «Про дошкільну освіту,  статей  25, 26, 59 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1. Затвердити режим роботи та статут </w:t>
      </w:r>
      <w:r>
        <w:rPr>
          <w:rFonts w:ascii="Times New Roman" w:hAnsi="Times New Roman"/>
          <w:sz w:val="28"/>
          <w:szCs w:val="28"/>
        </w:rPr>
        <w:t xml:space="preserve">комунальної установи «Інклюзивно-ресурсний центр Покровської міської ради Дніпропетровської області» </w:t>
      </w:r>
      <w:r>
        <w:rPr>
          <w:rFonts w:ascii="Times New Roman" w:hAnsi="Times New Roman"/>
          <w:color w:val="auto"/>
          <w:sz w:val="28"/>
          <w:szCs w:val="28"/>
        </w:rPr>
        <w:t xml:space="preserve">(код ЄДРПОУ </w:t>
      </w:r>
      <w:r>
        <w:rPr>
          <w:rStyle w:val="2"/>
          <w:rFonts w:ascii="Times New Roman" w:hAnsi="Times New Roman"/>
          <w:lang w:eastAsia="uk-UA"/>
        </w:rPr>
        <w:t>42345717</w:t>
      </w:r>
      <w:r>
        <w:rPr>
          <w:rFonts w:ascii="Times New Roman" w:hAnsi="Times New Roman"/>
          <w:color w:val="auto"/>
          <w:sz w:val="28"/>
          <w:szCs w:val="28"/>
        </w:rPr>
        <w:t xml:space="preserve">) 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zh-CN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 xml:space="preserve"> новій редакції (додаються).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Зобов’язати керівника </w:t>
      </w:r>
      <w:r>
        <w:rPr>
          <w:rFonts w:ascii="Times New Roman" w:hAnsi="Times New Roman"/>
          <w:sz w:val="28"/>
          <w:szCs w:val="28"/>
        </w:rPr>
        <w:t xml:space="preserve">комунальної установи «Інклюзивно-ресурсний центр Покровської міської ради Дніпропетровської області»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здійснити заходи щодо державної реєстрації   зміни 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Статуту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установи в установленому законодавством порядку.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Координацію роботи щодо виконання даного рішення покласти на начальника управління освіти виконавчого комітету Покровської міської ради Матвєєву О.О, контроль – на заступника міського голови  Цупрову Г.А.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812" w:hanging="283"/>
        <w:jc w:val="right"/>
        <w:rPr>
          <w:rFonts w:ascii="Liberation Serif" w:hAnsi="Liberation Serif" w:eastAsia="SimSun" w:cs="Arial"/>
          <w:color w:val="auto"/>
          <w:kern w:val="2"/>
          <w:sz w:val="24"/>
          <w:szCs w:val="24"/>
          <w:lang w:bidi="hi-IN"/>
        </w:rPr>
      </w:pPr>
      <w:r>
        <w:rPr>
          <w:rFonts w:eastAsia="SimSun" w:ascii="Times New Roman" w:hAnsi="Times New Roman"/>
          <w:color w:val="auto"/>
          <w:kern w:val="2"/>
          <w:sz w:val="26"/>
          <w:szCs w:val="26"/>
          <w:lang w:bidi="hi-IN"/>
        </w:rPr>
        <w:t xml:space="preserve">ЗАТВЕРДЖЕНО </w:t>
      </w:r>
    </w:p>
    <w:p>
      <w:pPr>
        <w:pStyle w:val="Normal"/>
        <w:tabs>
          <w:tab w:val="clear" w:pos="708"/>
          <w:tab w:val="left" w:pos="1095" w:leader="none"/>
        </w:tabs>
        <w:spacing w:lineRule="auto" w:line="204" w:before="0" w:after="0"/>
        <w:ind w:left="5529" w:right="-568" w:hanging="0"/>
        <w:jc w:val="right"/>
        <w:rPr>
          <w:rFonts w:ascii="Times New Roman" w:hAnsi="Times New Roman" w:eastAsia="SimSun"/>
          <w:color w:val="auto"/>
          <w:kern w:val="2"/>
          <w:sz w:val="26"/>
          <w:szCs w:val="26"/>
          <w:lang w:bidi="hi-IN"/>
        </w:rPr>
      </w:pPr>
      <w:r>
        <w:rPr>
          <w:rFonts w:eastAsia="SimSun" w:ascii="Times New Roman" w:hAnsi="Times New Roman"/>
          <w:color w:val="auto"/>
          <w:kern w:val="2"/>
          <w:sz w:val="26"/>
          <w:szCs w:val="26"/>
          <w:lang w:bidi="hi-IN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095" w:leader="none"/>
        </w:tabs>
        <w:spacing w:lineRule="auto" w:line="204" w:before="0" w:after="0"/>
        <w:ind w:left="5529" w:right="-568" w:hanging="0"/>
        <w:jc w:val="right"/>
        <w:rPr>
          <w:rFonts w:ascii="Liberation Serif" w:hAnsi="Liberation Serif" w:eastAsia="SimSun" w:cs="Arial"/>
          <w:color w:val="auto"/>
          <w:kern w:val="2"/>
          <w:sz w:val="24"/>
          <w:szCs w:val="24"/>
          <w:lang w:bidi="hi-IN"/>
        </w:rPr>
      </w:pPr>
      <w:r>
        <w:rPr/>
      </w:r>
    </w:p>
    <w:p>
      <w:pPr>
        <w:pStyle w:val="Normal"/>
        <w:widowControl/>
        <w:tabs>
          <w:tab w:val="clear" w:pos="708"/>
          <w:tab w:val="left" w:pos="1095" w:leader="none"/>
        </w:tabs>
        <w:suppressAutoHyphens w:val="true"/>
        <w:bidi w:val="0"/>
        <w:spacing w:lineRule="auto" w:line="204" w:before="0" w:after="0"/>
        <w:ind w:left="5556" w:right="0" w:hanging="0"/>
        <w:jc w:val="right"/>
        <w:rPr>
          <w:rFonts w:ascii="Liberation Serif" w:hAnsi="Liberation Serif" w:eastAsia="SimSun" w:cs="Arial"/>
          <w:color w:val="auto"/>
          <w:kern w:val="2"/>
          <w:sz w:val="24"/>
          <w:szCs w:val="24"/>
          <w:lang w:bidi="hi-IN"/>
        </w:rPr>
      </w:pPr>
      <w:r>
        <w:rPr/>
      </w:r>
    </w:p>
    <w:p>
      <w:pPr>
        <w:pStyle w:val="Normal"/>
        <w:tabs>
          <w:tab w:val="clear" w:pos="708"/>
          <w:tab w:val="left" w:pos="1095" w:leader="none"/>
          <w:tab w:val="left" w:pos="5245" w:leader="none"/>
          <w:tab w:val="left" w:pos="5529" w:leader="none"/>
        </w:tabs>
        <w:spacing w:lineRule="auto" w:line="204" w:before="0" w:after="0"/>
        <w:ind w:right="-568" w:hanging="0"/>
        <w:jc w:val="right"/>
        <w:rPr>
          <w:rFonts w:ascii="Liberation Serif" w:hAnsi="Liberation Serif" w:eastAsia="SimSun" w:cs="Arial"/>
          <w:color w:val="auto"/>
          <w:kern w:val="2"/>
          <w:sz w:val="24"/>
          <w:szCs w:val="24"/>
          <w:lang w:bidi="hi-IN"/>
        </w:rPr>
      </w:pPr>
      <w:r>
        <w:rPr>
          <w:rFonts w:eastAsia="SimSun" w:ascii="Times New Roman" w:hAnsi="Times New Roman"/>
          <w:color w:val="auto"/>
          <w:kern w:val="2"/>
          <w:sz w:val="26"/>
          <w:szCs w:val="26"/>
          <w:lang w:bidi="hi-IN"/>
        </w:rPr>
        <w:tab/>
        <w:t xml:space="preserve">                                                                    </w:t>
      </w:r>
    </w:p>
    <w:p>
      <w:pPr>
        <w:pStyle w:val="Normal"/>
        <w:tabs>
          <w:tab w:val="clear" w:pos="708"/>
          <w:tab w:val="left" w:pos="1095" w:leader="none"/>
          <w:tab w:val="left" w:pos="5245" w:leader="none"/>
          <w:tab w:val="left" w:pos="5529" w:leader="none"/>
        </w:tabs>
        <w:spacing w:lineRule="auto" w:line="204" w:before="0" w:after="0"/>
        <w:ind w:right="-568" w:hanging="0"/>
        <w:jc w:val="right"/>
        <w:rPr>
          <w:rFonts w:ascii="Liberation Serif" w:hAnsi="Liberation Serif" w:eastAsia="SimSun" w:cs="Arial"/>
          <w:color w:val="auto"/>
          <w:kern w:val="2"/>
          <w:sz w:val="24"/>
          <w:szCs w:val="24"/>
          <w:lang w:bidi="hi-IN"/>
        </w:rPr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роботи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комунальної установи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«Інклюзивно-ресурсний центр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Дні тижня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Час роботи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Обідня перерва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Понеділок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Вівторок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Середа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Четвер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9.00-17.00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П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 w:bidi="ar-SA"/>
              </w:rPr>
              <w:t>’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ятниця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8.00-17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.00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12.00-13.00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/>
        <w:jc w:val="center"/>
        <w:rPr>
          <w:rFonts w:ascii="Arial" w:hAnsi="Arial" w:eastAsia="Times New Roman" w:cs="Arial"/>
          <w:color w:val="333333"/>
          <w:sz w:val="21"/>
          <w:szCs w:val="21"/>
          <w:lang w:val="ru-RU"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val="ru-RU" w:eastAsia="ru-RU"/>
        </w:rPr>
        <w:t> </w:t>
      </w:r>
    </w:p>
    <w:p>
      <w:pPr>
        <w:pStyle w:val="Normal"/>
        <w:tabs>
          <w:tab w:val="clear" w:pos="708"/>
          <w:tab w:val="left" w:pos="1800" w:leader="none"/>
        </w:tabs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8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f5079"/>
    <w:rPr>
      <w:rFonts w:ascii="Times New Roman" w:hAnsi="Times New Roman" w:eastAsia="Andale Sans UI" w:cs="Times New Roman"/>
      <w:color w:val="00000A"/>
      <w:kern w:val="2"/>
      <w:sz w:val="24"/>
      <w:szCs w:val="24"/>
      <w:lang w:val="uk-UA" w:eastAsia="zh-CN"/>
    </w:rPr>
  </w:style>
  <w:style w:type="character" w:styleId="2" w:customStyle="1">
    <w:name w:val="Основной текст (2)_"/>
    <w:qFormat/>
    <w:rsid w:val="00bf5079"/>
    <w:rPr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bf5079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f5079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5079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61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LibreOffice/7.0.3.1$Windows_X86_64 LibreOffice_project/d7547858d014d4cf69878db179d326fc3483e082</Application>
  <Pages>2</Pages>
  <Words>253</Words>
  <Characters>1860</Characters>
  <CharactersWithSpaces>2284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2019-10-25T05:02:00Z</dcterms:created>
  <dc:creator>Пользователь Windows</dc:creator>
  <dc:description/>
  <dc:language>uk-UA</dc:language>
  <cp:lastModifiedBy/>
  <dcterms:modified xsi:type="dcterms:W3CDTF">2021-09-14T16:29:11Z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