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F8BAE7" w14:textId="429081B2" w:rsidR="00F3258F" w:rsidRDefault="00D66047">
      <w:pPr>
        <w:pStyle w:val="a7"/>
        <w:spacing w:after="0"/>
        <w:jc w:val="center"/>
      </w:pPr>
      <w:r>
        <w:rPr>
          <w:b/>
          <w:bCs/>
          <w:sz w:val="28"/>
          <w:szCs w:val="28"/>
        </w:rPr>
        <w:t>ВИКОНАВЧИЙ КОМІТЕТ ПОКРОВСЬКОЇ МІСЬКОЇ РАДИ</w:t>
      </w:r>
    </w:p>
    <w:p w14:paraId="7726DA66" w14:textId="77777777" w:rsidR="00F3258F" w:rsidRDefault="00D66047">
      <w:pPr>
        <w:pStyle w:val="a7"/>
        <w:spacing w:after="0"/>
        <w:jc w:val="center"/>
      </w:pPr>
      <w:r>
        <w:rPr>
          <w:b/>
          <w:bCs/>
          <w:sz w:val="28"/>
          <w:szCs w:val="28"/>
        </w:rPr>
        <w:t>ДНІПРОПЕТРОВСЬКОЇ ОБЛАСТІ</w:t>
      </w:r>
    </w:p>
    <w:p w14:paraId="28957AE2" w14:textId="77777777" w:rsidR="00F3258F" w:rsidRDefault="00F3258F">
      <w:pPr>
        <w:pStyle w:val="a7"/>
        <w:spacing w:after="0"/>
        <w:jc w:val="center"/>
        <w:rPr>
          <w:b/>
          <w:bCs/>
          <w:sz w:val="12"/>
          <w:szCs w:val="12"/>
        </w:rPr>
      </w:pPr>
    </w:p>
    <w:p w14:paraId="09980573" w14:textId="77777777" w:rsidR="00F3258F" w:rsidRDefault="00D66047">
      <w:pPr>
        <w:pStyle w:val="a7"/>
        <w:spacing w:after="0"/>
        <w:jc w:val="center"/>
      </w:pPr>
      <w:r>
        <w:rPr>
          <w:b/>
          <w:bCs/>
          <w:sz w:val="28"/>
          <w:szCs w:val="28"/>
        </w:rPr>
        <w:t xml:space="preserve">РІШЕННЯ </w:t>
      </w:r>
    </w:p>
    <w:p w14:paraId="2815BBFC" w14:textId="77777777" w:rsidR="00F3258F" w:rsidRDefault="00D66047">
      <w:pPr>
        <w:pStyle w:val="21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0"/>
        </w:rPr>
        <w:t>м.Покров</w:t>
      </w:r>
      <w:proofErr w:type="spellEnd"/>
      <w:r>
        <w:rPr>
          <w:sz w:val="20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14:paraId="64D976A8" w14:textId="77777777" w:rsidR="00F3258F" w:rsidRDefault="00F3258F">
      <w:pPr>
        <w:pStyle w:val="a7"/>
        <w:spacing w:after="0"/>
        <w:jc w:val="center"/>
        <w:rPr>
          <w:color w:val="000000"/>
          <w:sz w:val="20"/>
          <w:szCs w:val="20"/>
        </w:rPr>
      </w:pPr>
    </w:p>
    <w:p w14:paraId="05A9E925" w14:textId="77777777" w:rsidR="00F3258F" w:rsidRDefault="00D66047">
      <w:pPr>
        <w:spacing w:before="240" w:after="143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затвердження протоколу №3 засідання місцевої комісії щодо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будинків, забезпечення житлом дітей-сиріт, дітей, позбавлених батьківського піклування, осіб з їх числа </w:t>
      </w:r>
    </w:p>
    <w:p w14:paraId="6261E94F" w14:textId="77777777" w:rsidR="00F3258F" w:rsidRDefault="00D66047">
      <w:pPr>
        <w:spacing w:before="240" w:after="143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Керуючись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підпунктом 4 пункту «б» ст.34 Закону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України «Про місцеве самоврядування в Україні», на виконання Порядку та умов надання субвенції з державного бюджету місцевим бюджетам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 забезпечення житлом дітей-сиріт, дітей, позбавлених батьківського піклування, осіб з їх числа, затвердженого Постановою Кабінету Міністрів України від 26 травня 2021 р. №615 «Деякі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>
        <w:rPr>
          <w:rFonts w:ascii="Times New Roman" w:hAnsi="Times New Roman" w:cs="Times New Roman"/>
          <w:sz w:val="27"/>
          <w:szCs w:val="27"/>
        </w:rPr>
        <w:t>виконавчий комітет Покровської міської ради Дніпропетровської області</w:t>
      </w:r>
    </w:p>
    <w:p w14:paraId="614076BB" w14:textId="77777777" w:rsidR="00F3258F" w:rsidRDefault="00D66047">
      <w:pPr>
        <w:spacing w:after="86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ВИРІШИВ:</w:t>
      </w:r>
    </w:p>
    <w:p w14:paraId="0117C784" w14:textId="77777777" w:rsidR="00F3258F" w:rsidRDefault="00D660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1.Затвердити протокол №3 засідання місцевої комісії щодо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будинків, забезпечення житлом дітей-сиріт, дітей, позбавлених батьківського піклування, осіб з їх числа (далі засідання місцевої комісії), що додається.</w:t>
      </w:r>
    </w:p>
    <w:p w14:paraId="084DD5CB" w14:textId="77777777" w:rsidR="00F3258F" w:rsidRDefault="00D660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2.Службі у справах дітей виконавчого комітету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Покровської міської ради Дніпропетровської області – один примірник протоколу №3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засідання місцевої комісії, затвердженого рішенням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виконавчого комітету Покровської міської ради Дніпропетровської області, надіслати до Дніпропетровської обласної державної адміністрації.</w:t>
      </w:r>
    </w:p>
    <w:p w14:paraId="2D0F8120" w14:textId="77777777" w:rsidR="00F3258F" w:rsidRDefault="00D6604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3.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Координацію роботи щодо виконання даного рішення покласти на  службу у справах дітей (Наталія АНДРЄЄВА), контроль - на заступника міського голови з виконавчої роботи Дар'ю ГОРЧАКОВУ.</w:t>
      </w:r>
    </w:p>
    <w:p w14:paraId="46D96654" w14:textId="77777777" w:rsidR="00F3258F" w:rsidRDefault="00F3258F">
      <w:pPr>
        <w:spacing w:after="0" w:line="240" w:lineRule="auto"/>
        <w:jc w:val="both"/>
        <w:rPr>
          <w:sz w:val="27"/>
          <w:szCs w:val="27"/>
        </w:rPr>
      </w:pPr>
    </w:p>
    <w:p w14:paraId="1D378177" w14:textId="77777777" w:rsidR="00F3258F" w:rsidRDefault="00F3258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56E8566" w14:textId="76EAC135" w:rsidR="00F3258F" w:rsidRDefault="002A5688">
      <w:pPr>
        <w:spacing w:after="0" w:line="240" w:lineRule="auto"/>
        <w:jc w:val="both"/>
        <w:rPr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sectPr w:rsidR="00F3258F" w:rsidSect="00D66047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8F"/>
    <w:rsid w:val="001631AA"/>
    <w:rsid w:val="00260D03"/>
    <w:rsid w:val="002A5688"/>
    <w:rsid w:val="00D66047"/>
    <w:rsid w:val="00F3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FA0"/>
  <w15:docId w15:val="{3A7A1C58-3B8F-4971-837B-AF0F1619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widowControl w:val="0"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8">
    <w:name w:val="List"/>
    <w:basedOn w:val="a7"/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Arial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Основний текст 21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1E584-86EA-4694-924D-C09AF1B7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 Виконком</dc:creator>
  <dc:description/>
  <cp:lastModifiedBy>User</cp:lastModifiedBy>
  <cp:revision>18</cp:revision>
  <cp:lastPrinted>2024-01-10T07:55:00Z</cp:lastPrinted>
  <dcterms:created xsi:type="dcterms:W3CDTF">2024-01-04T06:04:00Z</dcterms:created>
  <dcterms:modified xsi:type="dcterms:W3CDTF">2026-07-16T08:50:00Z</dcterms:modified>
  <dc:language>uk-UA</dc:language>
</cp:coreProperties>
</file>