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B6" w:rsidRDefault="000872B6" w:rsidP="00AD72A7">
      <w:pPr>
        <w:spacing w:after="0"/>
        <w:jc w:val="center"/>
      </w:pPr>
    </w:p>
    <w:p w:rsidR="000872B6" w:rsidRDefault="00D128E7" w:rsidP="00AD72A7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 xml:space="preserve">ВИКОНАВЧИЙ КОМІТЕТ </w:t>
      </w:r>
      <w:r w:rsidR="000872B6">
        <w:rPr>
          <w:b/>
          <w:bCs/>
          <w:sz w:val="28"/>
          <w:szCs w:val="28"/>
          <w:lang w:val="uk-UA"/>
        </w:rPr>
        <w:t>ПОКРОВСЬК</w:t>
      </w:r>
      <w:r>
        <w:rPr>
          <w:b/>
          <w:bCs/>
          <w:sz w:val="28"/>
          <w:szCs w:val="28"/>
          <w:lang w:val="uk-UA"/>
        </w:rPr>
        <w:t>ОЇ</w:t>
      </w:r>
      <w:r w:rsidR="000872B6">
        <w:rPr>
          <w:b/>
          <w:bCs/>
          <w:sz w:val="28"/>
          <w:szCs w:val="28"/>
          <w:lang w:val="uk-UA"/>
        </w:rPr>
        <w:t xml:space="preserve"> МІСЬК</w:t>
      </w:r>
      <w:r>
        <w:rPr>
          <w:b/>
          <w:bCs/>
          <w:sz w:val="28"/>
          <w:szCs w:val="28"/>
          <w:lang w:val="uk-UA"/>
        </w:rPr>
        <w:t>ОЇ</w:t>
      </w:r>
      <w:r w:rsidR="000872B6">
        <w:rPr>
          <w:b/>
          <w:bCs/>
          <w:sz w:val="28"/>
          <w:szCs w:val="28"/>
          <w:lang w:val="uk-UA"/>
        </w:rPr>
        <w:t xml:space="preserve"> РАД</w:t>
      </w:r>
      <w:r>
        <w:rPr>
          <w:b/>
          <w:bCs/>
          <w:sz w:val="28"/>
          <w:szCs w:val="28"/>
          <w:lang w:val="uk-UA"/>
        </w:rPr>
        <w:t>И</w:t>
      </w:r>
    </w:p>
    <w:p w:rsidR="000872B6" w:rsidRDefault="000872B6" w:rsidP="00AD72A7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872B6" w:rsidRDefault="000872B6" w:rsidP="00AD72A7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0872B6" w:rsidRPr="005B5E5F" w:rsidRDefault="00CD3312" w:rsidP="00AD72A7">
      <w:pPr>
        <w:spacing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ПРОЄКТ </w:t>
      </w:r>
      <w:r w:rsidR="000872B6" w:rsidRPr="005B5E5F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872B6" w:rsidRDefault="00124FB5" w:rsidP="00124FB5">
      <w:pPr>
        <w:pStyle w:val="21"/>
        <w:ind w:firstLine="0"/>
        <w:jc w:val="left"/>
      </w:pPr>
      <w:r>
        <w:rPr>
          <w:sz w:val="20"/>
        </w:rPr>
        <w:t xml:space="preserve">_________________________________                     </w:t>
      </w:r>
      <w:proofErr w:type="spellStart"/>
      <w:r w:rsidR="000872B6">
        <w:rPr>
          <w:sz w:val="20"/>
        </w:rPr>
        <w:t>м.Покров</w:t>
      </w:r>
      <w:proofErr w:type="spellEnd"/>
      <w:r>
        <w:rPr>
          <w:sz w:val="20"/>
        </w:rPr>
        <w:t xml:space="preserve">                          №_____________________________</w:t>
      </w:r>
    </w:p>
    <w:p w:rsidR="000872B6" w:rsidRDefault="000872B6" w:rsidP="00AD72A7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</w:p>
    <w:p w:rsidR="000872B6" w:rsidRPr="000872B6" w:rsidRDefault="000872B6" w:rsidP="000872B6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872B6" w:rsidRDefault="005B5E5F" w:rsidP="000872B6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4C27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7C6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1A44">
        <w:rPr>
          <w:rFonts w:ascii="Times New Roman" w:hAnsi="Times New Roman"/>
          <w:sz w:val="28"/>
          <w:szCs w:val="28"/>
          <w:lang w:val="uk-UA"/>
        </w:rPr>
        <w:t>проектно-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кошторисної </w:t>
      </w:r>
      <w:r w:rsidR="00AF1E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документації </w:t>
      </w:r>
      <w:r w:rsidR="000F4BE9" w:rsidRPr="006D6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E87">
        <w:rPr>
          <w:rFonts w:ascii="Times New Roman" w:hAnsi="Times New Roman"/>
          <w:sz w:val="28"/>
          <w:szCs w:val="28"/>
          <w:lang w:val="uk-UA"/>
        </w:rPr>
        <w:t xml:space="preserve">на  </w:t>
      </w:r>
      <w:r w:rsidR="0049260D">
        <w:rPr>
          <w:rFonts w:ascii="Times New Roman" w:hAnsi="Times New Roman"/>
          <w:sz w:val="28"/>
          <w:szCs w:val="28"/>
          <w:lang w:val="uk-UA"/>
        </w:rPr>
        <w:t>к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апітальний </w:t>
      </w:r>
      <w:r w:rsidR="00AF1E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ремонт </w:t>
      </w:r>
      <w:r w:rsidR="0049260D">
        <w:rPr>
          <w:rFonts w:ascii="Times New Roman" w:hAnsi="Times New Roman"/>
          <w:sz w:val="28"/>
          <w:szCs w:val="28"/>
          <w:lang w:val="uk-UA"/>
        </w:rPr>
        <w:t>водопровідного вводу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60D">
        <w:rPr>
          <w:rFonts w:ascii="Times New Roman" w:hAnsi="Times New Roman"/>
          <w:sz w:val="28"/>
          <w:szCs w:val="28"/>
          <w:lang w:val="uk-UA"/>
        </w:rPr>
        <w:t xml:space="preserve"> з облаштування водомірного вузла в житлових будинках 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>м. П</w:t>
      </w:r>
      <w:r w:rsidR="0049260D">
        <w:rPr>
          <w:rFonts w:ascii="Times New Roman" w:hAnsi="Times New Roman"/>
          <w:sz w:val="28"/>
          <w:szCs w:val="28"/>
          <w:lang w:val="uk-UA"/>
        </w:rPr>
        <w:t>окров Дніпропетровської області</w:t>
      </w:r>
    </w:p>
    <w:p w:rsidR="00D128E7" w:rsidRDefault="00D128E7" w:rsidP="000872B6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2B6" w:rsidRPr="000F4BE9" w:rsidRDefault="000872B6" w:rsidP="007C1886">
      <w:pPr>
        <w:pStyle w:val="a6"/>
        <w:spacing w:before="0" w:after="0"/>
        <w:jc w:val="both"/>
        <w:rPr>
          <w:sz w:val="28"/>
          <w:szCs w:val="28"/>
        </w:rPr>
      </w:pPr>
    </w:p>
    <w:p w:rsidR="000872B6" w:rsidRPr="000F4BE9" w:rsidRDefault="006D67C6" w:rsidP="00B61325">
      <w:pPr>
        <w:pStyle w:val="a6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="0049260D" w:rsidRPr="000F4BE9">
        <w:rPr>
          <w:sz w:val="28"/>
          <w:szCs w:val="28"/>
        </w:rPr>
        <w:t xml:space="preserve"> необхідності ремонту водопровідного вводу з облаштування водомірного вузла в житлових будинках м. Покров Дніпропетровської області</w:t>
      </w:r>
      <w:r w:rsidR="002B2911" w:rsidRPr="000F4BE9">
        <w:rPr>
          <w:sz w:val="28"/>
          <w:szCs w:val="28"/>
        </w:rPr>
        <w:t>,</w:t>
      </w:r>
      <w:r w:rsidR="0049260D" w:rsidRPr="000F4BE9">
        <w:rPr>
          <w:sz w:val="28"/>
          <w:szCs w:val="28"/>
        </w:rPr>
        <w:t xml:space="preserve"> відповідно до Закону України </w:t>
      </w:r>
      <w:r w:rsidR="004C27FA">
        <w:rPr>
          <w:sz w:val="28"/>
          <w:szCs w:val="28"/>
        </w:rPr>
        <w:t>«</w:t>
      </w:r>
      <w:r w:rsidR="0049260D" w:rsidRPr="000F4BE9">
        <w:rPr>
          <w:sz w:val="28"/>
          <w:szCs w:val="28"/>
        </w:rPr>
        <w:t>Про комерційний облік теп</w:t>
      </w:r>
      <w:r w:rsidR="002B2911" w:rsidRPr="000F4BE9">
        <w:rPr>
          <w:sz w:val="28"/>
          <w:szCs w:val="28"/>
        </w:rPr>
        <w:t>лової енергії та водопостачання»</w:t>
      </w:r>
      <w:r w:rsidR="0049260D" w:rsidRPr="000F4BE9">
        <w:rPr>
          <w:sz w:val="28"/>
          <w:szCs w:val="28"/>
        </w:rPr>
        <w:t xml:space="preserve"> та Наказу Міністерства регіонального розвитку, будівництва та житлово-комунального господарства України </w:t>
      </w:r>
      <w:r w:rsidR="002B2911" w:rsidRPr="000F4BE9">
        <w:rPr>
          <w:sz w:val="28"/>
          <w:szCs w:val="28"/>
        </w:rPr>
        <w:t>№</w:t>
      </w:r>
      <w:r w:rsidR="0049260D" w:rsidRPr="000F4BE9">
        <w:rPr>
          <w:sz w:val="28"/>
          <w:szCs w:val="28"/>
        </w:rPr>
        <w:t>206 від 09.08.2018,</w:t>
      </w:r>
      <w:r w:rsidR="002B2911" w:rsidRPr="000F4BE9">
        <w:rPr>
          <w:sz w:val="28"/>
          <w:szCs w:val="28"/>
        </w:rPr>
        <w:t xml:space="preserve"> </w:t>
      </w:r>
      <w:r w:rsidR="0049260D" w:rsidRPr="000F4BE9">
        <w:rPr>
          <w:sz w:val="28"/>
          <w:szCs w:val="28"/>
        </w:rPr>
        <w:t>к</w:t>
      </w:r>
      <w:r w:rsidR="00B61325" w:rsidRPr="000F4BE9">
        <w:rPr>
          <w:sz w:val="28"/>
          <w:szCs w:val="28"/>
        </w:rPr>
        <w:t>еруючись статтею 31 Закону України «Про місцеве самоврядування в Україні»</w:t>
      </w:r>
      <w:r w:rsidR="0049260D" w:rsidRPr="000F4BE9">
        <w:rPr>
          <w:sz w:val="28"/>
          <w:szCs w:val="28"/>
        </w:rPr>
        <w:t xml:space="preserve">, </w:t>
      </w:r>
      <w:r w:rsidR="00B61325" w:rsidRPr="000F4BE9">
        <w:rPr>
          <w:sz w:val="28"/>
          <w:szCs w:val="28"/>
        </w:rPr>
        <w:t xml:space="preserve"> </w:t>
      </w:r>
      <w:r w:rsidR="000872B6" w:rsidRPr="000F4BE9">
        <w:rPr>
          <w:sz w:val="28"/>
          <w:szCs w:val="28"/>
        </w:rPr>
        <w:t>виконавчий комітет міської ради</w:t>
      </w:r>
    </w:p>
    <w:p w:rsidR="000872B6" w:rsidRPr="000F4BE9" w:rsidRDefault="000872B6" w:rsidP="007C1886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0872B6" w:rsidRDefault="000872B6" w:rsidP="000872B6">
      <w:pPr>
        <w:pStyle w:val="a6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C27FA" w:rsidRDefault="004C27FA" w:rsidP="004C27FA">
      <w:pPr>
        <w:pStyle w:val="a6"/>
        <w:tabs>
          <w:tab w:val="left" w:pos="142"/>
        </w:tabs>
        <w:spacing w:before="0" w:after="0"/>
        <w:ind w:left="709"/>
        <w:jc w:val="both"/>
        <w:rPr>
          <w:sz w:val="28"/>
          <w:szCs w:val="28"/>
        </w:rPr>
      </w:pPr>
    </w:p>
    <w:p w:rsidR="000872B6" w:rsidRDefault="004C27FA" w:rsidP="004C27FA">
      <w:pPr>
        <w:pStyle w:val="a6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6D67C6">
        <w:rPr>
          <w:sz w:val="28"/>
          <w:szCs w:val="28"/>
        </w:rPr>
        <w:t xml:space="preserve">Затвердити </w:t>
      </w:r>
      <w:proofErr w:type="spellStart"/>
      <w:r w:rsidR="006D67C6">
        <w:rPr>
          <w:sz w:val="28"/>
          <w:szCs w:val="28"/>
        </w:rPr>
        <w:t>МКП</w:t>
      </w:r>
      <w:proofErr w:type="spellEnd"/>
      <w:r w:rsidR="006D67C6">
        <w:rPr>
          <w:sz w:val="28"/>
          <w:szCs w:val="28"/>
        </w:rPr>
        <w:t xml:space="preserve"> </w:t>
      </w:r>
      <w:r w:rsidR="000872B6">
        <w:rPr>
          <w:sz w:val="28"/>
          <w:szCs w:val="28"/>
        </w:rPr>
        <w:t>«</w:t>
      </w:r>
      <w:proofErr w:type="spellStart"/>
      <w:r w:rsidR="000872B6">
        <w:rPr>
          <w:sz w:val="28"/>
          <w:szCs w:val="28"/>
        </w:rPr>
        <w:t>Покровводоканал</w:t>
      </w:r>
      <w:proofErr w:type="spellEnd"/>
      <w:r w:rsidR="000872B6">
        <w:rPr>
          <w:sz w:val="28"/>
          <w:szCs w:val="28"/>
        </w:rPr>
        <w:t>»</w:t>
      </w:r>
      <w:r w:rsidR="0076000A">
        <w:rPr>
          <w:sz w:val="28"/>
          <w:szCs w:val="28"/>
        </w:rPr>
        <w:t xml:space="preserve"> </w:t>
      </w:r>
      <w:r w:rsidR="00961A44">
        <w:rPr>
          <w:sz w:val="28"/>
          <w:szCs w:val="28"/>
        </w:rPr>
        <w:t>проектно-</w:t>
      </w:r>
      <w:r w:rsidR="000872B6">
        <w:rPr>
          <w:sz w:val="28"/>
          <w:szCs w:val="28"/>
        </w:rPr>
        <w:t>кошторисн</w:t>
      </w:r>
      <w:r>
        <w:rPr>
          <w:sz w:val="28"/>
          <w:szCs w:val="28"/>
        </w:rPr>
        <w:t>у</w:t>
      </w:r>
      <w:r w:rsidR="006D67C6">
        <w:rPr>
          <w:sz w:val="28"/>
          <w:szCs w:val="28"/>
        </w:rPr>
        <w:t xml:space="preserve"> </w:t>
      </w:r>
      <w:r w:rsidR="000872B6" w:rsidRPr="00147E27">
        <w:rPr>
          <w:sz w:val="28"/>
          <w:szCs w:val="28"/>
        </w:rPr>
        <w:t>документаці</w:t>
      </w:r>
      <w:r>
        <w:rPr>
          <w:sz w:val="28"/>
          <w:szCs w:val="28"/>
        </w:rPr>
        <w:t>ю</w:t>
      </w:r>
      <w:r w:rsidR="000872B6" w:rsidRPr="00147E27">
        <w:rPr>
          <w:sz w:val="28"/>
          <w:szCs w:val="28"/>
        </w:rPr>
        <w:t xml:space="preserve"> </w:t>
      </w:r>
      <w:r w:rsidR="0049260D">
        <w:rPr>
          <w:sz w:val="28"/>
          <w:szCs w:val="28"/>
        </w:rPr>
        <w:t>на</w:t>
      </w:r>
      <w:r w:rsidR="000872B6" w:rsidRPr="00147E27">
        <w:rPr>
          <w:sz w:val="28"/>
          <w:szCs w:val="28"/>
        </w:rPr>
        <w:t xml:space="preserve"> </w:t>
      </w:r>
      <w:r w:rsidR="0049260D">
        <w:rPr>
          <w:sz w:val="28"/>
          <w:szCs w:val="28"/>
        </w:rPr>
        <w:t>к</w:t>
      </w:r>
      <w:r w:rsidR="000872B6">
        <w:rPr>
          <w:sz w:val="28"/>
          <w:szCs w:val="28"/>
        </w:rPr>
        <w:t xml:space="preserve">апітальний ремонт </w:t>
      </w:r>
      <w:r w:rsidR="0049260D">
        <w:rPr>
          <w:sz w:val="28"/>
          <w:szCs w:val="28"/>
        </w:rPr>
        <w:t xml:space="preserve">водопровідного вводу з облаштування водомірного вузла в житлових будинках м. Покров Дніпропетровської </w:t>
      </w:r>
      <w:r w:rsidR="002B2911">
        <w:rPr>
          <w:sz w:val="28"/>
          <w:szCs w:val="28"/>
        </w:rPr>
        <w:t xml:space="preserve"> </w:t>
      </w:r>
      <w:r w:rsidR="0049260D">
        <w:rPr>
          <w:sz w:val="28"/>
          <w:szCs w:val="28"/>
        </w:rPr>
        <w:t>області</w:t>
      </w:r>
      <w:r w:rsidR="00AF1E87">
        <w:rPr>
          <w:sz w:val="28"/>
          <w:szCs w:val="28"/>
        </w:rPr>
        <w:t>,</w:t>
      </w:r>
      <w:r w:rsidR="002B2911">
        <w:rPr>
          <w:sz w:val="28"/>
          <w:szCs w:val="28"/>
        </w:rPr>
        <w:t xml:space="preserve"> </w:t>
      </w:r>
      <w:r w:rsidR="004B6D8D">
        <w:rPr>
          <w:sz w:val="28"/>
          <w:szCs w:val="28"/>
        </w:rPr>
        <w:t>що додається.</w:t>
      </w:r>
    </w:p>
    <w:p w:rsidR="002B2911" w:rsidRDefault="002B2911" w:rsidP="000872B6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0872B6" w:rsidRDefault="004C27FA" w:rsidP="006D67C6">
      <w:pPr>
        <w:pStyle w:val="a6"/>
        <w:spacing w:before="0" w:after="0"/>
        <w:jc w:val="both"/>
      </w:pPr>
      <w:r>
        <w:rPr>
          <w:sz w:val="28"/>
          <w:szCs w:val="28"/>
        </w:rPr>
        <w:t xml:space="preserve">          2. </w:t>
      </w:r>
      <w:r w:rsidR="000872B6">
        <w:rPr>
          <w:sz w:val="28"/>
          <w:szCs w:val="28"/>
        </w:rPr>
        <w:t xml:space="preserve">Координацію роботи щодо виконання цього рішення покласти на </w:t>
      </w:r>
      <w:r w:rsidR="009A3F9C">
        <w:rPr>
          <w:bCs/>
          <w:sz w:val="28"/>
          <w:szCs w:val="28"/>
        </w:rPr>
        <w:t>УЖКГ та будівництва</w:t>
      </w:r>
      <w:r w:rsidR="000872B6">
        <w:rPr>
          <w:bCs/>
          <w:sz w:val="28"/>
          <w:szCs w:val="28"/>
        </w:rPr>
        <w:t xml:space="preserve"> (</w:t>
      </w:r>
      <w:r w:rsidR="009A3F9C">
        <w:rPr>
          <w:bCs/>
          <w:sz w:val="28"/>
          <w:szCs w:val="28"/>
        </w:rPr>
        <w:t>Віктор</w:t>
      </w:r>
      <w:r w:rsidR="000F4BE9">
        <w:rPr>
          <w:bCs/>
          <w:sz w:val="28"/>
          <w:szCs w:val="28"/>
        </w:rPr>
        <w:t>а</w:t>
      </w:r>
      <w:r w:rsidR="009A3F9C">
        <w:rPr>
          <w:bCs/>
          <w:sz w:val="28"/>
          <w:szCs w:val="28"/>
        </w:rPr>
        <w:t xml:space="preserve"> РЕБЕНК</w:t>
      </w:r>
      <w:r w:rsidR="000F4BE9">
        <w:rPr>
          <w:bCs/>
          <w:sz w:val="28"/>
          <w:szCs w:val="28"/>
        </w:rPr>
        <w:t>А</w:t>
      </w:r>
      <w:r w:rsidR="000872B6">
        <w:rPr>
          <w:bCs/>
          <w:sz w:val="28"/>
          <w:szCs w:val="28"/>
        </w:rPr>
        <w:t>)</w:t>
      </w:r>
      <w:r w:rsidR="000872B6">
        <w:rPr>
          <w:sz w:val="28"/>
          <w:szCs w:val="28"/>
        </w:rPr>
        <w:t>, контроль – на</w:t>
      </w:r>
      <w:r w:rsidR="000872B6" w:rsidRPr="0007507A">
        <w:rPr>
          <w:sz w:val="28"/>
          <w:szCs w:val="28"/>
        </w:rPr>
        <w:t xml:space="preserve"> заступника міського голови </w:t>
      </w:r>
      <w:r w:rsidR="00F24D1F" w:rsidRPr="00F24D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Віталія СОЛЯНКО.</w:t>
      </w:r>
    </w:p>
    <w:p w:rsidR="000872B6" w:rsidRDefault="000872B6" w:rsidP="000872B6">
      <w:pPr>
        <w:pStyle w:val="a6"/>
        <w:spacing w:before="0" w:after="0"/>
        <w:jc w:val="both"/>
      </w:pPr>
    </w:p>
    <w:p w:rsidR="000872B6" w:rsidRDefault="000872B6" w:rsidP="000872B6">
      <w:pPr>
        <w:pStyle w:val="a6"/>
        <w:spacing w:before="0" w:after="0"/>
        <w:jc w:val="both"/>
        <w:rPr>
          <w:sz w:val="28"/>
          <w:szCs w:val="28"/>
        </w:rPr>
      </w:pPr>
    </w:p>
    <w:p w:rsidR="000872B6" w:rsidRDefault="000872B6" w:rsidP="000872B6">
      <w:pPr>
        <w:pStyle w:val="a6"/>
        <w:spacing w:before="0" w:after="0"/>
        <w:jc w:val="both"/>
        <w:rPr>
          <w:sz w:val="28"/>
          <w:szCs w:val="28"/>
        </w:rPr>
      </w:pPr>
    </w:p>
    <w:p w:rsidR="007215E0" w:rsidRDefault="007215E0" w:rsidP="007215E0">
      <w:pPr>
        <w:tabs>
          <w:tab w:val="left" w:pos="5245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7215E0" w:rsidRDefault="007215E0" w:rsidP="007215E0">
      <w:pPr>
        <w:tabs>
          <w:tab w:val="left" w:pos="5245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5E0" w:rsidRDefault="007215E0" w:rsidP="007215E0">
      <w:pPr>
        <w:tabs>
          <w:tab w:val="left" w:pos="5245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5E0" w:rsidRDefault="007215E0" w:rsidP="007215E0">
      <w:pPr>
        <w:tabs>
          <w:tab w:val="left" w:pos="5245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5E0" w:rsidRDefault="007215E0" w:rsidP="007215E0">
      <w:pPr>
        <w:tabs>
          <w:tab w:val="left" w:pos="5245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5E0" w:rsidRDefault="007215E0" w:rsidP="007215E0">
      <w:pPr>
        <w:tabs>
          <w:tab w:val="left" w:pos="5245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5E0" w:rsidRDefault="007215E0" w:rsidP="007215E0">
      <w:pPr>
        <w:tabs>
          <w:tab w:val="left" w:pos="5245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5E0" w:rsidRDefault="007215E0" w:rsidP="007215E0">
      <w:pPr>
        <w:tabs>
          <w:tab w:val="left" w:pos="5245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5E0" w:rsidRDefault="007215E0" w:rsidP="007215E0">
      <w:pPr>
        <w:tabs>
          <w:tab w:val="left" w:pos="5245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5E0" w:rsidRDefault="007215E0" w:rsidP="007215E0">
      <w:pPr>
        <w:tabs>
          <w:tab w:val="left" w:pos="5245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5E0" w:rsidRDefault="007215E0" w:rsidP="007215E0">
      <w:pPr>
        <w:tabs>
          <w:tab w:val="left" w:pos="5245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ЗАТВЕРДЖЕНО</w:t>
      </w:r>
    </w:p>
    <w:p w:rsidR="007215E0" w:rsidRDefault="007215E0" w:rsidP="007215E0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215E0" w:rsidRDefault="007215E0" w:rsidP="007215E0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7215E0" w:rsidRDefault="007215E0" w:rsidP="007215E0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7215E0" w:rsidRDefault="007215E0" w:rsidP="007215E0">
      <w:pPr>
        <w:tabs>
          <w:tab w:val="left" w:pos="5245"/>
        </w:tabs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_______________  № _______</w:t>
      </w:r>
    </w:p>
    <w:p w:rsidR="007215E0" w:rsidRDefault="007215E0" w:rsidP="007215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15E0" w:rsidRDefault="007215E0" w:rsidP="007215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7215E0" w:rsidRDefault="007215E0" w:rsidP="007215E0">
      <w:pPr>
        <w:spacing w:after="0" w:line="240" w:lineRule="auto"/>
        <w:rPr>
          <w:rFonts w:ascii="Calibri" w:hAnsi="Calibri"/>
          <w:sz w:val="16"/>
          <w:szCs w:val="16"/>
        </w:rPr>
      </w:pPr>
    </w:p>
    <w:p w:rsidR="007215E0" w:rsidRDefault="007215E0" w:rsidP="007215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5E0" w:rsidRDefault="007215E0" w:rsidP="007215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 w:rsidR="007215E0" w:rsidRDefault="007215E0" w:rsidP="007215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проектно-кошторисної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8"/>
        </w:rPr>
        <w:t>водопровідного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вводу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облаштування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водомірного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вузла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будинках</w:t>
      </w:r>
      <w:proofErr w:type="spellEnd"/>
      <w:r>
        <w:rPr>
          <w:rFonts w:ascii="Times New Roman" w:hAnsi="Times New Roman"/>
          <w:sz w:val="28"/>
          <w:szCs w:val="28"/>
        </w:rPr>
        <w:t xml:space="preserve"> м. Покров </w:t>
      </w:r>
      <w:proofErr w:type="spellStart"/>
      <w:r>
        <w:rPr>
          <w:rFonts w:ascii="Times New Roman" w:hAnsi="Times New Roman"/>
          <w:sz w:val="28"/>
          <w:szCs w:val="28"/>
        </w:rPr>
        <w:t>Дніпропетровської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</w:p>
    <w:p w:rsidR="007215E0" w:rsidRDefault="007215E0" w:rsidP="007215E0">
      <w:pPr>
        <w:spacing w:line="12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9005"/>
      </w:tblGrid>
      <w:tr w:rsidR="007215E0" w:rsidTr="007215E0">
        <w:trPr>
          <w:trHeight w:val="9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0" w:rsidRDefault="00721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215E0" w:rsidRDefault="007215E0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E0" w:rsidRDefault="007215E0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об’єкту</w:t>
            </w:r>
            <w:proofErr w:type="spellEnd"/>
          </w:p>
        </w:tc>
      </w:tr>
      <w:tr w:rsidR="007215E0" w:rsidTr="007215E0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0" w:rsidRDefault="007215E0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0" w:rsidRDefault="007215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Капітальний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водопровідного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вводу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облаштування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водомірного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вузла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№7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Шатохіна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Покров,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Дніпропетровської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Коригування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15E0" w:rsidRDefault="007215E0">
            <w:pPr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Загальна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проектно-кошторисна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вартість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будівництва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поточних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цінах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станом на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лютий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2024р.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складає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71,203 тис</w:t>
            </w:r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.,  у тому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числі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:</w:t>
            </w:r>
          </w:p>
          <w:p w:rsidR="007215E0" w:rsidRDefault="007215E0">
            <w:pPr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будівельні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– 51,545 тис</w:t>
            </w:r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</w:p>
          <w:p w:rsidR="007215E0" w:rsidRDefault="007215E0">
            <w:pPr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вартість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устаткування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– 0,000 тис</w:t>
            </w:r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7215E0" w:rsidRDefault="007215E0">
            <w:pPr>
              <w:suppressAutoHyphens/>
              <w:spacing w:after="0"/>
              <w:rPr>
                <w:rFonts w:ascii="Times New Roman" w:eastAsia="Calibri" w:hAnsi="Times New Roman"/>
                <w:spacing w:val="-5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інші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витрати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– 19,658 тис</w:t>
            </w:r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</w:p>
        </w:tc>
      </w:tr>
      <w:tr w:rsidR="007215E0" w:rsidTr="007215E0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0" w:rsidRDefault="007215E0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0" w:rsidRDefault="007215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Капітальний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водопровідного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вводу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облаштування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водомірного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вузла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№2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Центральна м. Покров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Дніпропетровської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Коригування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15E0" w:rsidRDefault="007215E0">
            <w:pPr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Загальна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проектно-кошторисна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вартість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будівництва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поточних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цінах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станом на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березень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2024р.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складає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102,093 тис</w:t>
            </w:r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.,  у  тому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числі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:</w:t>
            </w:r>
          </w:p>
          <w:p w:rsidR="007215E0" w:rsidRDefault="007215E0">
            <w:pPr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будівельні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– 76,590 тис</w:t>
            </w:r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</w:p>
          <w:p w:rsidR="007215E0" w:rsidRDefault="007215E0">
            <w:pPr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вартість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устаткування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– 0,000 тис</w:t>
            </w:r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</w:p>
          <w:p w:rsidR="007215E0" w:rsidRDefault="007215E0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інші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витрати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– 25,503 тис</w:t>
            </w:r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</w:p>
        </w:tc>
      </w:tr>
    </w:tbl>
    <w:p w:rsidR="007215E0" w:rsidRPr="007215E0" w:rsidRDefault="007215E0" w:rsidP="007215E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15E0" w:rsidRDefault="007215E0" w:rsidP="007215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72B6" w:rsidRPr="007215E0" w:rsidRDefault="007215E0" w:rsidP="007215E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b/>
          <w:bCs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МКП «</w:t>
      </w:r>
      <w:proofErr w:type="spellStart"/>
      <w:r>
        <w:rPr>
          <w:rFonts w:ascii="Times New Roman" w:hAnsi="Times New Roman"/>
          <w:sz w:val="28"/>
          <w:szCs w:val="28"/>
        </w:rPr>
        <w:t>Покровводоканал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Віталій</w:t>
      </w:r>
      <w:proofErr w:type="spellEnd"/>
      <w:r>
        <w:rPr>
          <w:rFonts w:ascii="Times New Roman" w:hAnsi="Times New Roman"/>
          <w:sz w:val="28"/>
          <w:szCs w:val="28"/>
        </w:rPr>
        <w:t xml:space="preserve"> ГЛУЩЕНКО</w:t>
      </w:r>
    </w:p>
    <w:sectPr w:rsidR="000872B6" w:rsidRPr="007215E0" w:rsidSect="007F729C">
      <w:pgSz w:w="11906" w:h="16838"/>
      <w:pgMar w:top="1134" w:right="567" w:bottom="152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02C1"/>
    <w:multiLevelType w:val="hybridMultilevel"/>
    <w:tmpl w:val="CAFA7450"/>
    <w:lvl w:ilvl="0" w:tplc="65C6B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D05C21"/>
    <w:multiLevelType w:val="hybridMultilevel"/>
    <w:tmpl w:val="F77E3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D4D83"/>
    <w:multiLevelType w:val="hybridMultilevel"/>
    <w:tmpl w:val="0ABA00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6011"/>
    <w:rsid w:val="000872B6"/>
    <w:rsid w:val="000F4BE9"/>
    <w:rsid w:val="00124FB5"/>
    <w:rsid w:val="00132356"/>
    <w:rsid w:val="00175780"/>
    <w:rsid w:val="001B3C95"/>
    <w:rsid w:val="001F04D9"/>
    <w:rsid w:val="00222917"/>
    <w:rsid w:val="002B2911"/>
    <w:rsid w:val="00341156"/>
    <w:rsid w:val="00365FEE"/>
    <w:rsid w:val="00402B94"/>
    <w:rsid w:val="00425581"/>
    <w:rsid w:val="00445BB5"/>
    <w:rsid w:val="0049260D"/>
    <w:rsid w:val="004B6D8D"/>
    <w:rsid w:val="004C27FA"/>
    <w:rsid w:val="004E2097"/>
    <w:rsid w:val="005B5E5F"/>
    <w:rsid w:val="00641EA2"/>
    <w:rsid w:val="006D67C6"/>
    <w:rsid w:val="00706663"/>
    <w:rsid w:val="00714FA1"/>
    <w:rsid w:val="00716E0F"/>
    <w:rsid w:val="007215E0"/>
    <w:rsid w:val="0076000A"/>
    <w:rsid w:val="007652F2"/>
    <w:rsid w:val="00796011"/>
    <w:rsid w:val="007C1886"/>
    <w:rsid w:val="007F729C"/>
    <w:rsid w:val="00821006"/>
    <w:rsid w:val="008F2D0B"/>
    <w:rsid w:val="009065DB"/>
    <w:rsid w:val="009528AD"/>
    <w:rsid w:val="00954821"/>
    <w:rsid w:val="00961A44"/>
    <w:rsid w:val="009A15FB"/>
    <w:rsid w:val="009A3F9C"/>
    <w:rsid w:val="00A1373C"/>
    <w:rsid w:val="00A87AD8"/>
    <w:rsid w:val="00A90529"/>
    <w:rsid w:val="00AC7FE6"/>
    <w:rsid w:val="00AD72A7"/>
    <w:rsid w:val="00AF1E87"/>
    <w:rsid w:val="00B61325"/>
    <w:rsid w:val="00B8418D"/>
    <w:rsid w:val="00BB1758"/>
    <w:rsid w:val="00C843B0"/>
    <w:rsid w:val="00CD3312"/>
    <w:rsid w:val="00D128E7"/>
    <w:rsid w:val="00D47E4E"/>
    <w:rsid w:val="00D857D1"/>
    <w:rsid w:val="00DB1745"/>
    <w:rsid w:val="00E3176A"/>
    <w:rsid w:val="00E34CB7"/>
    <w:rsid w:val="00E556AE"/>
    <w:rsid w:val="00E75F4E"/>
    <w:rsid w:val="00E9369E"/>
    <w:rsid w:val="00F24D1F"/>
    <w:rsid w:val="00F6599D"/>
    <w:rsid w:val="00F7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7"/>
  </w:style>
  <w:style w:type="paragraph" w:styleId="2">
    <w:name w:val="heading 2"/>
    <w:basedOn w:val="a"/>
    <w:link w:val="20"/>
    <w:uiPriority w:val="9"/>
    <w:qFormat/>
    <w:rsid w:val="00E9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369E"/>
    <w:rPr>
      <w:color w:val="0000FF"/>
      <w:u w:val="single"/>
    </w:rPr>
  </w:style>
  <w:style w:type="character" w:customStyle="1" w:styleId="adr">
    <w:name w:val="adr"/>
    <w:basedOn w:val="a0"/>
    <w:rsid w:val="00E9369E"/>
  </w:style>
  <w:style w:type="character" w:customStyle="1" w:styleId="text-nowrap">
    <w:name w:val="text-nowrap"/>
    <w:basedOn w:val="a0"/>
    <w:rsid w:val="00E9369E"/>
  </w:style>
  <w:style w:type="character" w:customStyle="1" w:styleId="inner">
    <w:name w:val="inner"/>
    <w:basedOn w:val="a0"/>
    <w:rsid w:val="00E9369E"/>
  </w:style>
  <w:style w:type="paragraph" w:styleId="a4">
    <w:name w:val="Body Text"/>
    <w:basedOn w:val="a"/>
    <w:link w:val="a5"/>
    <w:rsid w:val="000872B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872B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872B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6">
    <w:name w:val="Normal (Web)"/>
    <w:basedOn w:val="a"/>
    <w:rsid w:val="000872B6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2024-04-19T06:29:00Z</cp:lastPrinted>
  <dcterms:created xsi:type="dcterms:W3CDTF">2024-04-19T05:43:00Z</dcterms:created>
  <dcterms:modified xsi:type="dcterms:W3CDTF">2024-04-19T06:30:00Z</dcterms:modified>
</cp:coreProperties>
</file>