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17" w:rsidRDefault="00764C17">
      <w:pPr>
        <w:pStyle w:val="Textbody"/>
        <w:spacing w:after="120"/>
        <w:rPr>
          <w:rFonts w:ascii="Open Sans" w:hAnsi="Open Sans" w:hint="eastAsia"/>
          <w:color w:val="202020"/>
          <w:sz w:val="18"/>
        </w:rPr>
      </w:pPr>
      <w:bookmarkStart w:id="0" w:name="_GoBack"/>
      <w:bookmarkEnd w:id="0"/>
    </w:p>
    <w:p w:rsidR="00764C17" w:rsidRDefault="004A7684">
      <w:pPr>
        <w:pStyle w:val="Textbody"/>
        <w:spacing w:after="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64C17" w:rsidRDefault="004A7684">
      <w:pPr>
        <w:pStyle w:val="Textbody"/>
        <w:spacing w:after="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764C17" w:rsidRDefault="004A7684">
      <w:pPr>
        <w:pStyle w:val="Textbody"/>
        <w:spacing w:after="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16560</wp:posOffset>
                </wp:positionH>
                <wp:positionV relativeFrom="paragraph">
                  <wp:posOffset>26280</wp:posOffset>
                </wp:positionV>
                <wp:extent cx="4291920" cy="6840"/>
                <wp:effectExtent l="0" t="0" r="13380" b="185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20" cy="684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DA1D0" id="Прямая соединительная линия 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05pt" to="339.2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" strokeweight=".49mm">
                <v:stroke joinstyle="miter"/>
              </v:line>
            </w:pict>
          </mc:Fallback>
        </mc:AlternateContent>
      </w:r>
    </w:p>
    <w:p w:rsidR="00764C17" w:rsidRDefault="004A7684">
      <w:pPr>
        <w:pStyle w:val="Textbody"/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ПРОЕКТ  РІШЕННЯ</w:t>
      </w:r>
    </w:p>
    <w:p w:rsidR="00764C17" w:rsidRDefault="00764C17">
      <w:pPr>
        <w:pStyle w:val="21"/>
        <w:ind w:firstLine="0"/>
        <w:jc w:val="left"/>
        <w:rPr>
          <w:sz w:val="28"/>
          <w:szCs w:val="28"/>
          <w:lang w:val="ru-RU"/>
        </w:rPr>
      </w:pPr>
    </w:p>
    <w:p w:rsidR="00764C17" w:rsidRDefault="00764C17">
      <w:pPr>
        <w:pStyle w:val="Standard"/>
        <w:jc w:val="center"/>
        <w:rPr>
          <w:rFonts w:hint="eastAsia"/>
          <w:sz w:val="28"/>
          <w:szCs w:val="28"/>
          <w:u w:val="single"/>
          <w:lang w:val="ru-RU"/>
        </w:rPr>
      </w:pPr>
    </w:p>
    <w:p w:rsidR="00764C17" w:rsidRDefault="004A7684">
      <w:pPr>
        <w:pStyle w:val="Textbody"/>
        <w:spacing w:after="120" w:line="240" w:lineRule="auto"/>
        <w:rPr>
          <w:rFonts w:ascii="Times New Roman" w:hAnsi="Times New Roman"/>
          <w:color w:val="202020"/>
          <w:sz w:val="28"/>
          <w:szCs w:val="28"/>
          <w:lang w:val="ru-RU"/>
        </w:rPr>
      </w:pPr>
      <w:r>
        <w:rPr>
          <w:rFonts w:ascii="Times New Roman" w:hAnsi="Times New Roman"/>
          <w:color w:val="202020"/>
          <w:sz w:val="28"/>
          <w:szCs w:val="28"/>
          <w:lang w:val="ru-RU"/>
        </w:rPr>
        <w:t>Про затвердження Порядку видачі</w:t>
      </w:r>
      <w:r>
        <w:rPr>
          <w:rFonts w:ascii="Times New Roman" w:hAnsi="Times New Roman"/>
          <w:color w:val="202020"/>
          <w:sz w:val="28"/>
          <w:szCs w:val="28"/>
          <w:lang w:val="ru-RU"/>
        </w:rPr>
        <w:br/>
      </w:r>
      <w:r>
        <w:rPr>
          <w:rFonts w:ascii="Times New Roman" w:hAnsi="Times New Roman"/>
          <w:color w:val="202020"/>
          <w:sz w:val="28"/>
          <w:szCs w:val="28"/>
          <w:lang w:val="ru-RU"/>
        </w:rPr>
        <w:t>довідки про наявність у житловому</w:t>
      </w:r>
      <w:r>
        <w:rPr>
          <w:rFonts w:ascii="Times New Roman" w:hAnsi="Times New Roman"/>
          <w:color w:val="202020"/>
          <w:sz w:val="28"/>
          <w:szCs w:val="28"/>
          <w:lang w:val="ru-RU"/>
        </w:rPr>
        <w:br/>
      </w:r>
      <w:r>
        <w:rPr>
          <w:rFonts w:ascii="Times New Roman" w:hAnsi="Times New Roman"/>
          <w:color w:val="202020"/>
          <w:sz w:val="28"/>
          <w:szCs w:val="28"/>
          <w:lang w:val="ru-RU"/>
        </w:rPr>
        <w:t xml:space="preserve">приміщенні пічного </w:t>
      </w:r>
      <w:r>
        <w:rPr>
          <w:rFonts w:ascii="Times New Roman" w:hAnsi="Times New Roman"/>
          <w:color w:val="202020"/>
          <w:sz w:val="28"/>
          <w:szCs w:val="28"/>
          <w:lang w:val="ru-RU"/>
        </w:rPr>
        <w:t>опалення та/або</w:t>
      </w:r>
      <w:r>
        <w:rPr>
          <w:rFonts w:ascii="Times New Roman" w:hAnsi="Times New Roman"/>
          <w:color w:val="202020"/>
          <w:sz w:val="28"/>
          <w:szCs w:val="28"/>
          <w:lang w:val="ru-RU"/>
        </w:rPr>
        <w:br/>
      </w:r>
      <w:r>
        <w:rPr>
          <w:rFonts w:ascii="Times New Roman" w:hAnsi="Times New Roman"/>
          <w:color w:val="202020"/>
          <w:sz w:val="28"/>
          <w:szCs w:val="28"/>
          <w:lang w:val="ru-RU"/>
        </w:rPr>
        <w:t>кухонного вогнища на твердому паливі</w:t>
      </w:r>
    </w:p>
    <w:p w:rsidR="00764C17" w:rsidRDefault="00764C17">
      <w:pPr>
        <w:pStyle w:val="Standard"/>
        <w:spacing w:after="120"/>
        <w:rPr>
          <w:rFonts w:ascii="Times New Roman" w:hAnsi="Times New Roman"/>
          <w:color w:val="202020"/>
          <w:sz w:val="28"/>
          <w:szCs w:val="28"/>
        </w:rPr>
      </w:pPr>
    </w:p>
    <w:p w:rsidR="00764C17" w:rsidRDefault="004A7684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/>
          <w:color w:val="202020"/>
          <w:sz w:val="28"/>
          <w:szCs w:val="28"/>
        </w:rPr>
        <w:tab/>
      </w:r>
      <w:r>
        <w:rPr>
          <w:rFonts w:ascii="Times New Roman" w:hAnsi="Times New Roman"/>
          <w:color w:val="202020"/>
          <w:sz w:val="28"/>
          <w:szCs w:val="28"/>
          <w:lang w:val="uk-UA"/>
        </w:rPr>
        <w:t>З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</w:rPr>
        <w:t xml:space="preserve">метою упорядкування видачі довідок громадянам 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 xml:space="preserve">про наявність у житловому приміщенні відповідного виду опалення,  керуючись </w:t>
      </w:r>
      <w:r>
        <w:rPr>
          <w:rFonts w:ascii="Times New Roman" w:hAnsi="Times New Roman"/>
          <w:color w:val="202020"/>
          <w:sz w:val="28"/>
          <w:szCs w:val="28"/>
        </w:rPr>
        <w:t>Закон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ами</w:t>
      </w:r>
      <w:r>
        <w:rPr>
          <w:rFonts w:ascii="Times New Roman" w:hAnsi="Times New Roman"/>
          <w:color w:val="202020"/>
          <w:sz w:val="28"/>
          <w:szCs w:val="28"/>
        </w:rPr>
        <w:t xml:space="preserve"> України «Про місцеве самоврядування в Україні», «Про звернення громадян» виконавчий комітет міської ради</w:t>
      </w:r>
    </w:p>
    <w:p w:rsidR="00764C17" w:rsidRDefault="004A7684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/>
          <w:color w:val="202020"/>
          <w:sz w:val="28"/>
          <w:szCs w:val="28"/>
        </w:rPr>
        <w:br/>
      </w:r>
      <w:r>
        <w:rPr>
          <w:rFonts w:ascii="Times New Roman" w:hAnsi="Times New Roman"/>
          <w:b/>
          <w:bCs/>
          <w:color w:val="202020"/>
          <w:sz w:val="28"/>
          <w:szCs w:val="28"/>
        </w:rPr>
        <w:t>ВИРІШИВ:</w:t>
      </w:r>
      <w:r>
        <w:rPr>
          <w:rFonts w:ascii="Times New Roman" w:hAnsi="Times New Roman"/>
          <w:color w:val="202020"/>
          <w:sz w:val="28"/>
          <w:szCs w:val="28"/>
        </w:rPr>
        <w:br/>
      </w:r>
      <w:r>
        <w:rPr>
          <w:rFonts w:ascii="Times New Roman" w:hAnsi="Times New Roman"/>
          <w:color w:val="202020"/>
          <w:sz w:val="28"/>
          <w:szCs w:val="28"/>
        </w:rPr>
        <w:br/>
      </w:r>
      <w:r>
        <w:rPr>
          <w:rFonts w:ascii="Times New Roman" w:hAnsi="Times New Roman"/>
          <w:color w:val="202020"/>
          <w:sz w:val="28"/>
          <w:szCs w:val="28"/>
        </w:rPr>
        <w:t>1. Затве</w:t>
      </w:r>
      <w:r>
        <w:rPr>
          <w:rFonts w:ascii="Times New Roman" w:hAnsi="Times New Roman"/>
          <w:color w:val="202020"/>
          <w:sz w:val="28"/>
          <w:szCs w:val="28"/>
        </w:rPr>
        <w:t xml:space="preserve">рдити Порядок видачі довідки про наявність у житловому приміщенні </w:t>
      </w:r>
      <w:r>
        <w:rPr>
          <w:rFonts w:ascii="Times New Roman" w:hAnsi="Times New Roman"/>
          <w:color w:val="000000"/>
          <w:sz w:val="28"/>
          <w:szCs w:val="28"/>
        </w:rPr>
        <w:t xml:space="preserve">пічного опалення та/або кухонного вогнища на твердому паливі, </w:t>
      </w:r>
      <w:hyperlink r:id="rId7" w:history="1">
        <w:r>
          <w:rPr>
            <w:rFonts w:ascii="Times New Roman" w:hAnsi="Times New Roman"/>
            <w:color w:val="000000"/>
            <w:sz w:val="28"/>
            <w:szCs w:val="28"/>
          </w:rPr>
          <w:t>дода</w:t>
        </w:r>
      </w:hyperlink>
      <w:r>
        <w:rPr>
          <w:rFonts w:ascii="Times New Roman" w:hAnsi="Times New Roman"/>
          <w:color w:val="000000"/>
          <w:sz w:val="28"/>
          <w:szCs w:val="28"/>
          <w:lang w:val="uk-UA"/>
        </w:rPr>
        <w:t>єтьс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я.</w:t>
      </w:r>
    </w:p>
    <w:p w:rsidR="00764C17" w:rsidRDefault="004A7684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організаційний відділ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Смірнова І.С.</w:t>
      </w:r>
      <w:r>
        <w:rPr>
          <w:rFonts w:ascii="Times New Roman" w:hAnsi="Times New Roman"/>
          <w:sz w:val="28"/>
          <w:szCs w:val="28"/>
        </w:rPr>
        <w:t xml:space="preserve">), контроль – на </w:t>
      </w:r>
      <w:r>
        <w:rPr>
          <w:rFonts w:ascii="Times New Roman" w:hAnsi="Times New Roman"/>
          <w:sz w:val="28"/>
          <w:szCs w:val="28"/>
          <w:lang w:val="uk-UA"/>
        </w:rPr>
        <w:t>керуючого справами виконкому Відяєву Г.М., секретаря міської ради Пастуха А.І.</w:t>
      </w:r>
    </w:p>
    <w:p w:rsidR="00764C17" w:rsidRDefault="00764C17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764C17" w:rsidRDefault="00764C17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764C17" w:rsidRDefault="004A7684">
      <w:pPr>
        <w:pStyle w:val="a6"/>
        <w:widowControl/>
        <w:spacing w:before="0" w:after="0"/>
        <w:jc w:val="both"/>
        <w:rPr>
          <w:rFonts w:ascii="Open Sans" w:hAnsi="Open Sans"/>
          <w:color w:val="202020"/>
          <w:sz w:val="28"/>
          <w:szCs w:val="28"/>
        </w:rPr>
      </w:pPr>
      <w:r>
        <w:rPr>
          <w:rFonts w:ascii="Open Sans" w:hAnsi="Open Sans"/>
          <w:color w:val="202020"/>
          <w:sz w:val="28"/>
          <w:szCs w:val="28"/>
        </w:rPr>
        <w:t xml:space="preserve">    </w:t>
      </w:r>
    </w:p>
    <w:p w:rsidR="00764C17" w:rsidRDefault="00764C17">
      <w:pPr>
        <w:pStyle w:val="Standard"/>
        <w:rPr>
          <w:rFonts w:hint="eastAsia"/>
        </w:rPr>
        <w:sectPr w:rsidR="00764C17">
          <w:pgSz w:w="12240" w:h="15840"/>
          <w:pgMar w:top="1134" w:right="1134" w:bottom="1134" w:left="1134" w:header="720" w:footer="720" w:gutter="0"/>
          <w:cols w:space="720"/>
        </w:sectPr>
      </w:pPr>
    </w:p>
    <w:p w:rsidR="00764C17" w:rsidRDefault="004A7684">
      <w:pPr>
        <w:pStyle w:val="Standard"/>
        <w:ind w:firstLine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Затверджено:</w:t>
      </w:r>
    </w:p>
    <w:p w:rsidR="00764C17" w:rsidRDefault="004A7684">
      <w:pPr>
        <w:pStyle w:val="Standard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 xml:space="preserve"> виконавчого комітету</w:t>
      </w:r>
    </w:p>
    <w:p w:rsidR="00764C17" w:rsidRDefault="004A7684">
      <w:pPr>
        <w:pStyle w:val="Standard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______________________</w:t>
      </w:r>
    </w:p>
    <w:p w:rsidR="00764C17" w:rsidRDefault="00764C17">
      <w:pPr>
        <w:pStyle w:val="Standard"/>
        <w:ind w:firstLine="804"/>
        <w:jc w:val="both"/>
        <w:rPr>
          <w:rFonts w:ascii="Times New Roman" w:hAnsi="Times New Roman"/>
          <w:b/>
          <w:sz w:val="28"/>
          <w:szCs w:val="28"/>
        </w:rPr>
      </w:pPr>
    </w:p>
    <w:p w:rsidR="00764C17" w:rsidRDefault="004A7684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64C17" w:rsidRDefault="004A7684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видачі довідки,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наявність у житловому приміщенні пічного опалення</w:t>
      </w:r>
    </w:p>
    <w:p w:rsidR="00764C17" w:rsidRDefault="004A7684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та/або кухонного вогнища на твердому паливі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C17" w:rsidRDefault="004A7684">
      <w:pPr>
        <w:pStyle w:val="a5"/>
        <w:numPr>
          <w:ilvl w:val="0"/>
          <w:numId w:val="3"/>
        </w:numPr>
        <w:ind w:left="284" w:hanging="284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Порядок видачі довідки виконавчим комітетом </w:t>
      </w:r>
      <w:r>
        <w:rPr>
          <w:rFonts w:ascii="Times New Roman" w:hAnsi="Times New Roman"/>
          <w:sz w:val="28"/>
          <w:szCs w:val="28"/>
          <w:lang w:val="uk-UA"/>
        </w:rPr>
        <w:t xml:space="preserve">Покровської </w:t>
      </w:r>
      <w:r>
        <w:rPr>
          <w:rFonts w:ascii="Times New Roman" w:hAnsi="Times New Roman"/>
          <w:sz w:val="28"/>
          <w:szCs w:val="28"/>
        </w:rPr>
        <w:t xml:space="preserve">міської ради (далі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 xml:space="preserve">ок) розроблено на підставі Конституції України, Житлового Кодексу України, Законів України «Про місцеве самоврядування в Україні», «Про звернення громадян», з метою забезпечення виконання п.4 постанови Кабінета Міністрів України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від 31.01.2007р. № 77 та </w:t>
      </w:r>
      <w:r>
        <w:rPr>
          <w:rFonts w:ascii="Times New Roman" w:hAnsi="Times New Roman"/>
          <w:sz w:val="28"/>
          <w:szCs w:val="28"/>
        </w:rPr>
        <w:t xml:space="preserve">врегулювання питань видачі довідок, які засвідчують наявність пічного опалення будинку для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забезпечення твердим паливом та скрапленим газом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на пільгових умовах </w:t>
      </w:r>
      <w:r>
        <w:rPr>
          <w:rFonts w:ascii="Times New Roman" w:hAnsi="Times New Roman"/>
          <w:sz w:val="28"/>
          <w:szCs w:val="28"/>
        </w:rPr>
        <w:t>громадян.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отримання довідки заявник подає заяву на ім’я міського голови через </w:t>
      </w:r>
      <w:r>
        <w:rPr>
          <w:rFonts w:ascii="Times New Roman" w:hAnsi="Times New Roman"/>
          <w:sz w:val="28"/>
          <w:szCs w:val="28"/>
          <w:lang w:val="uk-UA"/>
        </w:rPr>
        <w:t>організаційний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відділ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Покровської</w:t>
      </w:r>
      <w:r>
        <w:rPr>
          <w:rFonts w:ascii="Times New Roman" w:hAnsi="Times New Roman"/>
          <w:sz w:val="28"/>
          <w:szCs w:val="28"/>
        </w:rPr>
        <w:t xml:space="preserve"> міської ради.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додаються копії документів:</w:t>
      </w:r>
    </w:p>
    <w:p w:rsidR="00764C17" w:rsidRDefault="004A7684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паспорту громадянина України</w:t>
      </w:r>
      <w:r>
        <w:rPr>
          <w:rFonts w:ascii="Times New Roman" w:hAnsi="Times New Roman"/>
          <w:spacing w:val="-12"/>
          <w:sz w:val="28"/>
          <w:szCs w:val="28"/>
        </w:rPr>
        <w:t>;</w:t>
      </w:r>
    </w:p>
    <w:p w:rsidR="00764C17" w:rsidRDefault="004A7684">
      <w:pPr>
        <w:pStyle w:val="Standard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удинкової книги;</w:t>
      </w:r>
    </w:p>
    <w:p w:rsidR="00764C17" w:rsidRDefault="004A7684">
      <w:pPr>
        <w:pStyle w:val="Standard"/>
        <w:numPr>
          <w:ilvl w:val="0"/>
          <w:numId w:val="2"/>
        </w:numPr>
        <w:ind w:left="284" w:hanging="284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технічного паспорту житлового приміщення (будинку), який містить </w:t>
      </w:r>
      <w:r>
        <w:rPr>
          <w:rStyle w:val="a7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характеристику будинку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7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господарських будівель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7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споруд, та інформацію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</w:rPr>
        <w:t>інженерне обладнання будинку, в тому числі про вид опалення</w:t>
      </w:r>
      <w:r>
        <w:rPr>
          <w:rFonts w:ascii="Times New Roman" w:hAnsi="Times New Roman"/>
          <w:sz w:val="28"/>
          <w:szCs w:val="28"/>
        </w:rPr>
        <w:t>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отримання документів, представники 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обстежують </w:t>
      </w:r>
      <w:r>
        <w:rPr>
          <w:rFonts w:ascii="Times New Roman" w:hAnsi="Times New Roman"/>
          <w:color w:val="000000"/>
          <w:sz w:val="28"/>
          <w:szCs w:val="28"/>
        </w:rPr>
        <w:t>житлове приміщення та складають відповідний акт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додаток1).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результатами обстеження приймається рішення про видачу довідки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2)</w:t>
      </w:r>
      <w:r>
        <w:rPr>
          <w:rFonts w:ascii="Times New Roman" w:hAnsi="Times New Roman"/>
          <w:color w:val="000000"/>
          <w:sz w:val="28"/>
          <w:szCs w:val="28"/>
        </w:rPr>
        <w:t xml:space="preserve"> або про відмову у видачі.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Довідка підписується _________________________та скріплюється печаткою _______</w:t>
      </w:r>
      <w:r>
        <w:rPr>
          <w:rFonts w:ascii="Times New Roman" w:hAnsi="Times New Roman"/>
          <w:sz w:val="28"/>
          <w:szCs w:val="28"/>
        </w:rPr>
        <w:t>_________виконавчого комітету міської ради.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Довідка не видається у випадках відсутності пічного опалення. Відмова у видачі довідки може бути оскаржена в судовому порядку.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Довідка видається протягом 5 робочих днів з дати подачі заяви.</w:t>
      </w:r>
    </w:p>
    <w:p w:rsidR="00764C17" w:rsidRDefault="004A7684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Довідки реєструються </w:t>
      </w:r>
      <w:r>
        <w:rPr>
          <w:rFonts w:ascii="Times New Roman" w:hAnsi="Times New Roman"/>
          <w:sz w:val="28"/>
          <w:szCs w:val="28"/>
        </w:rPr>
        <w:t xml:space="preserve"> в журналі реєстрації довідок, який веде 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організаційний </w:t>
      </w:r>
      <w:r>
        <w:rPr>
          <w:rFonts w:ascii="Times New Roman" w:hAnsi="Times New Roman"/>
          <w:sz w:val="28"/>
          <w:szCs w:val="28"/>
        </w:rPr>
        <w:t xml:space="preserve">відділ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Покровської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  <w:sectPr w:rsidR="00764C17">
          <w:pgSz w:w="12240" w:h="15840"/>
          <w:pgMar w:top="1134" w:right="1134" w:bottom="1134" w:left="1134" w:header="720" w:footer="720" w:gutter="0"/>
          <w:cols w:space="720"/>
        </w:sectPr>
      </w:pPr>
    </w:p>
    <w:p w:rsidR="00764C17" w:rsidRDefault="004A7684">
      <w:pPr>
        <w:pStyle w:val="Standard"/>
        <w:ind w:left="4956"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764C17" w:rsidRDefault="004A7684">
      <w:pPr>
        <w:pStyle w:val="Standard"/>
        <w:ind w:firstLine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до</w:t>
      </w:r>
      <w:r>
        <w:rPr>
          <w:rFonts w:ascii="Times New Roman" w:hAnsi="Times New Roman"/>
          <w:sz w:val="28"/>
          <w:szCs w:val="28"/>
          <w:lang w:val="uk-UA"/>
        </w:rPr>
        <w:t xml:space="preserve">  Порядку  </w:t>
      </w:r>
      <w:r>
        <w:rPr>
          <w:rFonts w:ascii="Times New Roman" w:hAnsi="Times New Roman"/>
          <w:sz w:val="28"/>
          <w:szCs w:val="28"/>
        </w:rPr>
        <w:t>видачі довідки</w:t>
      </w:r>
    </w:p>
    <w:p w:rsidR="00764C17" w:rsidRDefault="00764C17">
      <w:pPr>
        <w:pStyle w:val="Standard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4C17" w:rsidRDefault="004A7684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АКТ</w:t>
      </w: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C17" w:rsidRDefault="00764C1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C17" w:rsidRDefault="004A7684">
      <w:pPr>
        <w:pStyle w:val="Standard"/>
        <w:ind w:left="4956"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764C17" w:rsidRDefault="004A7684">
      <w:pPr>
        <w:pStyle w:val="Standard"/>
        <w:ind w:firstLine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до П</w:t>
      </w:r>
      <w:r>
        <w:rPr>
          <w:rFonts w:ascii="Times New Roman" w:hAnsi="Times New Roman"/>
          <w:sz w:val="28"/>
          <w:szCs w:val="28"/>
          <w:lang w:val="uk-UA"/>
        </w:rPr>
        <w:t xml:space="preserve">орядку </w:t>
      </w:r>
      <w:r>
        <w:rPr>
          <w:rFonts w:ascii="Times New Roman" w:hAnsi="Times New Roman"/>
          <w:sz w:val="28"/>
          <w:szCs w:val="28"/>
        </w:rPr>
        <w:t>видачі довідки</w:t>
      </w:r>
    </w:p>
    <w:p w:rsidR="00764C17" w:rsidRDefault="00764C17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4C17" w:rsidRDefault="00764C17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4C17" w:rsidRDefault="004A768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ДОВІДКА</w:t>
      </w:r>
    </w:p>
    <w:p w:rsidR="00764C17" w:rsidRDefault="004A7684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 наявність у житловому приміщенні пічного опалення та/або кухонного вогнища на твердому паливі,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наявність газобалонної установки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64C17" w:rsidRDefault="00764C17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64C17" w:rsidRDefault="004A768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Видана гр. _______________________________________________________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зареєстрований (на) в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м. _______________________________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__________________________________б.___________кв.________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тому, що</w:t>
      </w: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 опалюється пічним твердим паливом/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наявність газобалонної установки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Style w:val="StrongEmphasis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64C17" w:rsidRDefault="004A768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Довідка видана для пред’явлення __________________________для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забезпечення твердим паливом та скрапленим газом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на пільгових умовах </w:t>
      </w:r>
      <w:r>
        <w:rPr>
          <w:rFonts w:ascii="Times New Roman" w:hAnsi="Times New Roman"/>
          <w:sz w:val="28"/>
          <w:szCs w:val="28"/>
        </w:rPr>
        <w:t>громадян.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64C17" w:rsidRDefault="004A768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Примітка:_____________________________________________________________________________</w:t>
      </w: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C17" w:rsidRDefault="00764C1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C17" w:rsidRDefault="004A768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______________                       _______________</w:t>
      </w:r>
    </w:p>
    <w:p w:rsidR="00764C17" w:rsidRDefault="004A768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(прі</w:t>
      </w:r>
      <w:r>
        <w:rPr>
          <w:rFonts w:ascii="Times New Roman" w:hAnsi="Times New Roman"/>
          <w:sz w:val="28"/>
          <w:szCs w:val="28"/>
        </w:rPr>
        <w:t>звище, ініціали)                                      (підпис)</w:t>
      </w:r>
    </w:p>
    <w:p w:rsidR="00764C17" w:rsidRDefault="004A768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М.П.</w:t>
      </w:r>
    </w:p>
    <w:p w:rsidR="00764C17" w:rsidRDefault="00764C17">
      <w:pPr>
        <w:pStyle w:val="Standard"/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sectPr w:rsidR="00764C1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84" w:rsidRDefault="004A7684">
      <w:pPr>
        <w:rPr>
          <w:rFonts w:hint="eastAsia"/>
        </w:rPr>
      </w:pPr>
      <w:r>
        <w:separator/>
      </w:r>
    </w:p>
  </w:endnote>
  <w:endnote w:type="continuationSeparator" w:id="0">
    <w:p w:rsidR="004A7684" w:rsidRDefault="004A76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ndale Sans UI">
    <w:panose1 w:val="020B0604020202020204"/>
    <w:charset w:val="00"/>
    <w:family w:val="auto"/>
    <w:pitch w:val="variable"/>
  </w:font>
  <w:font w:name="Open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84" w:rsidRDefault="004A76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7684" w:rsidRDefault="004A76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01B"/>
    <w:multiLevelType w:val="multilevel"/>
    <w:tmpl w:val="A5C26F4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3D8C"/>
    <w:multiLevelType w:val="multilevel"/>
    <w:tmpl w:val="AA868B20"/>
    <w:styleLink w:val="WW8Num1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pacing w:val="-12"/>
        <w:sz w:val="28"/>
        <w:szCs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4C17"/>
    <w:rsid w:val="004A7684"/>
    <w:rsid w:val="00764C17"/>
    <w:rsid w:val="007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152B2-F527-B449-A179-692DD8EB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widowControl w:val="0"/>
      <w:spacing w:before="280" w:after="280"/>
    </w:pPr>
    <w:rPr>
      <w:rFonts w:ascii="Times New Roman" w:eastAsia="Andale Sans UI" w:hAnsi="Times New Roman" w:cs="Times New Roman"/>
      <w:lang w:eastAsia="uk-UA"/>
    </w:rPr>
  </w:style>
  <w:style w:type="paragraph" w:customStyle="1" w:styleId="21">
    <w:name w:val="Основной текст 21"/>
    <w:basedOn w:val="Standard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spacing w:val="-12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a7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edrive.live.com/redir?resid=72571393D4771099!2153&amp;authkey=!AA699C72DDVkYws&amp;ithint=file%2C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2019-08-07T06:52:00Z</dcterms:created>
  <dcterms:modified xsi:type="dcterms:W3CDTF">2019-08-07T06:52:00Z</dcterms:modified>
</cp:coreProperties>
</file>