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B2055" w14:textId="77777777" w:rsidR="009C1144" w:rsidRPr="00E0566F" w:rsidRDefault="00CF1825" w:rsidP="00E0566F">
      <w:pPr>
        <w:widowControl w:val="0"/>
        <w:suppressAutoHyphens/>
        <w:spacing w:after="0" w:line="240" w:lineRule="auto"/>
        <w:jc w:val="center"/>
        <w:rPr>
          <w:rFonts w:ascii="Times New Roman" w:hAnsi="Times New Roman"/>
          <w:kern w:val="2"/>
          <w:sz w:val="24"/>
          <w:szCs w:val="24"/>
        </w:rPr>
      </w:pPr>
      <w:r>
        <w:rPr>
          <w:noProof/>
          <w:lang w:val="ru-RU" w:eastAsia="ru-RU"/>
        </w:rPr>
        <w:pict w14:anchorId="430A0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7.75pt;margin-top:-11.45pt;width:33.6pt;height:47.8pt;z-index:1;mso-wrap-distance-left:9.05pt;mso-wrap-distance-right:9.05pt" filled="t">
            <v:fill opacity="0" color2="black"/>
            <v:imagedata r:id="rId7" o:title="" croptop="-6f" cropbottom="-6f" cropleft="-17f" cropright="-17f"/>
            <w10:wrap type="topAndBottom"/>
          </v:shape>
        </w:pict>
      </w:r>
      <w:r w:rsidR="009C1144" w:rsidRPr="00E0566F">
        <w:rPr>
          <w:rFonts w:ascii="Times New Roman" w:hAnsi="Times New Roman"/>
          <w:b/>
          <w:bCs/>
          <w:kern w:val="2"/>
          <w:sz w:val="28"/>
          <w:szCs w:val="28"/>
        </w:rPr>
        <w:t>ПОКРОВСЬКА МІСЬКА РАДА</w:t>
      </w:r>
    </w:p>
    <w:p w14:paraId="2C044ABA" w14:textId="77777777" w:rsidR="009C1144" w:rsidRPr="00E0566F" w:rsidRDefault="009C1144" w:rsidP="00E0566F">
      <w:pPr>
        <w:widowControl w:val="0"/>
        <w:suppressAutoHyphens/>
        <w:spacing w:after="0" w:line="240" w:lineRule="auto"/>
        <w:jc w:val="center"/>
        <w:rPr>
          <w:rFonts w:ascii="Times New Roman" w:hAnsi="Times New Roman"/>
          <w:kern w:val="2"/>
          <w:sz w:val="24"/>
          <w:szCs w:val="24"/>
        </w:rPr>
      </w:pPr>
      <w:r w:rsidRPr="00E0566F">
        <w:rPr>
          <w:rFonts w:ascii="Times New Roman" w:hAnsi="Times New Roman"/>
          <w:b/>
          <w:bCs/>
          <w:kern w:val="2"/>
          <w:sz w:val="28"/>
          <w:szCs w:val="28"/>
        </w:rPr>
        <w:t>ДНІПРОПЕТРОВСЬКОЇ ОБЛАСТІ</w:t>
      </w:r>
    </w:p>
    <w:p w14:paraId="3BB37FFC" w14:textId="77777777" w:rsidR="009C1144" w:rsidRPr="00E0566F" w:rsidRDefault="009C1144" w:rsidP="00E0566F">
      <w:pPr>
        <w:widowControl w:val="0"/>
        <w:suppressAutoHyphens/>
        <w:spacing w:after="0" w:line="240" w:lineRule="auto"/>
        <w:jc w:val="center"/>
        <w:rPr>
          <w:rFonts w:ascii="Times New Roman" w:hAnsi="Times New Roman"/>
          <w:kern w:val="2"/>
          <w:sz w:val="24"/>
          <w:szCs w:val="24"/>
        </w:rPr>
      </w:pPr>
    </w:p>
    <w:p w14:paraId="7041CC26" w14:textId="77777777" w:rsidR="009C1144" w:rsidRPr="00E0566F" w:rsidRDefault="009C1144" w:rsidP="00E0566F">
      <w:pPr>
        <w:widowControl w:val="0"/>
        <w:suppressAutoHyphens/>
        <w:spacing w:after="0" w:line="240" w:lineRule="auto"/>
        <w:jc w:val="center"/>
        <w:rPr>
          <w:rFonts w:ascii="Times New Roman" w:hAnsi="Times New Roman"/>
          <w:kern w:val="2"/>
          <w:sz w:val="24"/>
          <w:szCs w:val="24"/>
        </w:rPr>
      </w:pPr>
      <w:r w:rsidRPr="00E0566F">
        <w:rPr>
          <w:rFonts w:ascii="Times New Roman" w:hAnsi="Times New Roman"/>
          <w:b/>
          <w:kern w:val="2"/>
          <w:sz w:val="28"/>
          <w:szCs w:val="28"/>
        </w:rPr>
        <w:t>РІШЕННЯ</w:t>
      </w:r>
    </w:p>
    <w:p w14:paraId="2741B356" w14:textId="462D78D0" w:rsidR="009C1144" w:rsidRPr="00132EBC" w:rsidRDefault="00132EBC" w:rsidP="00E0566F">
      <w:pPr>
        <w:widowControl w:val="0"/>
        <w:suppressAutoHyphens/>
        <w:spacing w:after="0" w:line="240" w:lineRule="auto"/>
        <w:jc w:val="both"/>
        <w:rPr>
          <w:rFonts w:ascii="Times New Roman" w:hAnsi="Times New Roman"/>
          <w:kern w:val="2"/>
          <w:sz w:val="24"/>
          <w:szCs w:val="20"/>
          <w:lang w:val="en-US"/>
        </w:rPr>
      </w:pPr>
      <w:r>
        <w:rPr>
          <w:rFonts w:ascii="Times New Roman" w:hAnsi="Times New Roman"/>
          <w:kern w:val="2"/>
          <w:sz w:val="28"/>
          <w:szCs w:val="28"/>
          <w:lang w:val="en-US"/>
        </w:rPr>
        <w:t xml:space="preserve">          21.07.2023        </w:t>
      </w:r>
      <w:r w:rsidR="009C1144" w:rsidRPr="00E0566F">
        <w:rPr>
          <w:rFonts w:ascii="Times New Roman" w:hAnsi="Times New Roman"/>
          <w:kern w:val="2"/>
          <w:sz w:val="28"/>
          <w:szCs w:val="28"/>
        </w:rPr>
        <w:t xml:space="preserve">                    </w:t>
      </w:r>
      <w:r w:rsidR="00AC27C8">
        <w:rPr>
          <w:rFonts w:ascii="Times New Roman" w:hAnsi="Times New Roman"/>
          <w:kern w:val="2"/>
          <w:sz w:val="28"/>
          <w:szCs w:val="28"/>
        </w:rPr>
        <w:t xml:space="preserve">  </w:t>
      </w:r>
      <w:r w:rsidR="00362C2B">
        <w:rPr>
          <w:rFonts w:ascii="Times New Roman" w:hAnsi="Times New Roman"/>
          <w:kern w:val="2"/>
          <w:sz w:val="28"/>
          <w:szCs w:val="28"/>
        </w:rPr>
        <w:t xml:space="preserve">  </w:t>
      </w:r>
      <w:r w:rsidR="009C1144" w:rsidRPr="00AC27C8">
        <w:rPr>
          <w:rFonts w:ascii="Times New Roman" w:hAnsi="Times New Roman"/>
          <w:kern w:val="2"/>
          <w:sz w:val="20"/>
          <w:szCs w:val="20"/>
        </w:rPr>
        <w:t>м.Покров</w:t>
      </w:r>
      <w:r w:rsidR="00AC27C8">
        <w:rPr>
          <w:rFonts w:ascii="Times New Roman" w:hAnsi="Times New Roman"/>
          <w:kern w:val="2"/>
          <w:sz w:val="28"/>
          <w:szCs w:val="28"/>
        </w:rPr>
        <w:t xml:space="preserve">         </w:t>
      </w:r>
      <w:r w:rsidR="009C1144" w:rsidRPr="00E0566F">
        <w:rPr>
          <w:rFonts w:ascii="Times New Roman" w:hAnsi="Times New Roman"/>
          <w:kern w:val="2"/>
          <w:sz w:val="28"/>
          <w:szCs w:val="28"/>
        </w:rPr>
        <w:t xml:space="preserve">                     </w:t>
      </w:r>
      <w:r w:rsidR="00AC27C8">
        <w:rPr>
          <w:rFonts w:ascii="Times New Roman" w:hAnsi="Times New Roman"/>
          <w:kern w:val="2"/>
          <w:sz w:val="28"/>
          <w:szCs w:val="28"/>
        </w:rPr>
        <w:t xml:space="preserve">      </w:t>
      </w:r>
      <w:r w:rsidR="009C1144" w:rsidRPr="00E0566F">
        <w:rPr>
          <w:rFonts w:ascii="Times New Roman" w:hAnsi="Times New Roman"/>
          <w:kern w:val="2"/>
          <w:sz w:val="28"/>
          <w:szCs w:val="28"/>
        </w:rPr>
        <w:t xml:space="preserve">№ </w:t>
      </w:r>
      <w:r>
        <w:rPr>
          <w:rFonts w:ascii="Times New Roman" w:hAnsi="Times New Roman"/>
          <w:kern w:val="2"/>
          <w:sz w:val="28"/>
          <w:szCs w:val="28"/>
          <w:lang w:val="en-US"/>
        </w:rPr>
        <w:t>4</w:t>
      </w:r>
      <w:bookmarkStart w:id="0" w:name="_GoBack"/>
      <w:bookmarkEnd w:id="0"/>
    </w:p>
    <w:p w14:paraId="1E89A284" w14:textId="77777777" w:rsidR="009C1144" w:rsidRPr="00E969E5" w:rsidRDefault="009C1144" w:rsidP="003E20C9">
      <w:pPr>
        <w:shd w:val="clear" w:color="auto" w:fill="FFFFFF"/>
        <w:spacing w:after="0" w:line="240" w:lineRule="auto"/>
        <w:ind w:right="450"/>
        <w:textAlignment w:val="baseline"/>
        <w:rPr>
          <w:rFonts w:ascii="Times New Roman" w:hAnsi="Times New Roman"/>
          <w:bCs/>
          <w:color w:val="000000"/>
          <w:sz w:val="28"/>
          <w:szCs w:val="28"/>
          <w:bdr w:val="none" w:sz="0" w:space="0" w:color="auto" w:frame="1"/>
          <w:lang w:eastAsia="ru-RU"/>
        </w:rPr>
      </w:pPr>
    </w:p>
    <w:p w14:paraId="212C653E" w14:textId="77777777" w:rsidR="009C1144" w:rsidRPr="00E969E5" w:rsidRDefault="007E744E" w:rsidP="008E14D5">
      <w:pPr>
        <w:shd w:val="clear" w:color="auto" w:fill="FFFFFF"/>
        <w:tabs>
          <w:tab w:val="left" w:pos="3211"/>
          <w:tab w:val="left" w:pos="3592"/>
        </w:tabs>
        <w:spacing w:after="0" w:line="240" w:lineRule="auto"/>
        <w:ind w:right="450"/>
        <w:jc w:val="center"/>
        <w:textAlignment w:val="baseline"/>
        <w:rPr>
          <w:rFonts w:ascii="Times New Roman" w:hAnsi="Times New Roman"/>
          <w:bCs/>
          <w:color w:val="000000"/>
          <w:sz w:val="28"/>
          <w:szCs w:val="28"/>
          <w:bdr w:val="none" w:sz="0" w:space="0" w:color="auto" w:frame="1"/>
          <w:lang w:eastAsia="ru-RU"/>
        </w:rPr>
      </w:pPr>
      <w:r>
        <w:rPr>
          <w:rFonts w:ascii="Times New Roman" w:hAnsi="Times New Roman"/>
          <w:bCs/>
          <w:color w:val="000000"/>
          <w:sz w:val="28"/>
          <w:szCs w:val="28"/>
          <w:bdr w:val="none" w:sz="0" w:space="0" w:color="auto" w:frame="1"/>
          <w:lang w:eastAsia="ru-RU"/>
        </w:rPr>
        <w:t xml:space="preserve">        </w:t>
      </w:r>
      <w:r w:rsidR="00AC27C8">
        <w:rPr>
          <w:rFonts w:ascii="Times New Roman" w:hAnsi="Times New Roman"/>
          <w:bCs/>
          <w:color w:val="000000"/>
          <w:sz w:val="28"/>
          <w:szCs w:val="28"/>
          <w:bdr w:val="none" w:sz="0" w:space="0" w:color="auto" w:frame="1"/>
          <w:lang w:eastAsia="ru-RU"/>
        </w:rPr>
        <w:t>(42</w:t>
      </w:r>
      <w:r w:rsidR="00947308" w:rsidRPr="00701150">
        <w:rPr>
          <w:rFonts w:ascii="Times New Roman" w:hAnsi="Times New Roman"/>
          <w:bCs/>
          <w:color w:val="000000"/>
          <w:sz w:val="28"/>
          <w:szCs w:val="28"/>
          <w:bdr w:val="none" w:sz="0" w:space="0" w:color="auto" w:frame="1"/>
          <w:lang w:eastAsia="ru-RU"/>
        </w:rPr>
        <w:t xml:space="preserve"> </w:t>
      </w:r>
      <w:r w:rsidR="009C1144" w:rsidRPr="00701150">
        <w:rPr>
          <w:rFonts w:ascii="Times New Roman" w:hAnsi="Times New Roman"/>
          <w:bCs/>
          <w:color w:val="000000"/>
          <w:sz w:val="28"/>
          <w:szCs w:val="28"/>
          <w:bdr w:val="none" w:sz="0" w:space="0" w:color="auto" w:frame="1"/>
          <w:lang w:eastAsia="ru-RU"/>
        </w:rPr>
        <w:t>сесія 8 скликання)</w:t>
      </w:r>
    </w:p>
    <w:p w14:paraId="3F34B358" w14:textId="77777777" w:rsidR="009C1144" w:rsidRPr="00E969E5" w:rsidRDefault="009C1144" w:rsidP="008E14D5">
      <w:pPr>
        <w:shd w:val="clear" w:color="auto" w:fill="FFFFFF"/>
        <w:tabs>
          <w:tab w:val="left" w:pos="3211"/>
          <w:tab w:val="left" w:pos="3592"/>
        </w:tabs>
        <w:spacing w:after="0" w:line="240" w:lineRule="auto"/>
        <w:ind w:right="450"/>
        <w:jc w:val="center"/>
        <w:textAlignment w:val="baseline"/>
        <w:rPr>
          <w:rFonts w:ascii="Times New Roman" w:hAnsi="Times New Roman"/>
          <w:bCs/>
          <w:color w:val="000000"/>
          <w:sz w:val="27"/>
          <w:szCs w:val="27"/>
          <w:bdr w:val="none" w:sz="0" w:space="0" w:color="auto" w:frame="1"/>
          <w:lang w:eastAsia="ru-RU"/>
        </w:rPr>
      </w:pPr>
    </w:p>
    <w:p w14:paraId="63D11D2B" w14:textId="77777777" w:rsidR="00917351" w:rsidRPr="00D93FA7" w:rsidRDefault="00917351" w:rsidP="006A30DE">
      <w:pPr>
        <w:tabs>
          <w:tab w:val="left" w:pos="4962"/>
        </w:tabs>
        <w:suppressAutoHyphens/>
        <w:spacing w:after="0" w:line="240" w:lineRule="auto"/>
        <w:ind w:right="5244"/>
        <w:jc w:val="both"/>
        <w:outlineLvl w:val="0"/>
        <w:rPr>
          <w:rFonts w:ascii="Times New Roman" w:hAnsi="Times New Roman"/>
          <w:sz w:val="28"/>
          <w:szCs w:val="28"/>
          <w:lang w:eastAsia="ar-SA"/>
        </w:rPr>
      </w:pPr>
      <w:r>
        <w:rPr>
          <w:rFonts w:ascii="Times New Roman" w:hAnsi="Times New Roman"/>
          <w:bCs/>
          <w:color w:val="000000"/>
          <w:sz w:val="28"/>
          <w:szCs w:val="28"/>
          <w:bdr w:val="none" w:sz="0" w:space="0" w:color="auto" w:frame="1"/>
          <w:lang w:eastAsia="ru-RU"/>
        </w:rPr>
        <w:t xml:space="preserve">Про </w:t>
      </w:r>
      <w:r w:rsidR="006A30DE">
        <w:rPr>
          <w:rFonts w:ascii="Times New Roman" w:hAnsi="Times New Roman"/>
          <w:bCs/>
          <w:color w:val="000000"/>
          <w:sz w:val="28"/>
          <w:szCs w:val="28"/>
          <w:bdr w:val="none" w:sz="0" w:space="0" w:color="auto" w:frame="1"/>
          <w:lang w:eastAsia="ru-RU"/>
        </w:rPr>
        <w:t>затвердження Положення про Центр соціальних служб Покровської міської ради Дніпропетровської області у новій редакції</w:t>
      </w:r>
    </w:p>
    <w:p w14:paraId="6858F188" w14:textId="77777777" w:rsidR="009C1144" w:rsidRPr="00D93FA7" w:rsidRDefault="009C1144" w:rsidP="003E20C9">
      <w:pPr>
        <w:shd w:val="clear" w:color="auto" w:fill="FFFFFF"/>
        <w:spacing w:after="0" w:line="240" w:lineRule="auto"/>
        <w:ind w:right="450"/>
        <w:textAlignment w:val="baseline"/>
        <w:rPr>
          <w:rFonts w:ascii="Times New Roman" w:hAnsi="Times New Roman"/>
          <w:bCs/>
          <w:color w:val="000000"/>
          <w:sz w:val="28"/>
          <w:szCs w:val="28"/>
          <w:bdr w:val="none" w:sz="0" w:space="0" w:color="auto" w:frame="1"/>
          <w:lang w:eastAsia="ru-RU"/>
        </w:rPr>
      </w:pPr>
    </w:p>
    <w:p w14:paraId="3736D25D" w14:textId="77777777" w:rsidR="009C1144" w:rsidRPr="00D93FA7" w:rsidRDefault="00EE28A2" w:rsidP="002E0E00">
      <w:pPr>
        <w:shd w:val="clear" w:color="auto" w:fill="FFFFFF"/>
        <w:spacing w:after="0" w:line="240" w:lineRule="auto"/>
        <w:jc w:val="both"/>
        <w:textAlignment w:val="baseline"/>
        <w:rPr>
          <w:rFonts w:ascii="Times New Roman" w:hAnsi="Times New Roman"/>
          <w:bCs/>
          <w:color w:val="000000"/>
          <w:sz w:val="28"/>
          <w:szCs w:val="28"/>
          <w:bdr w:val="none" w:sz="0" w:space="0" w:color="auto" w:frame="1"/>
          <w:lang w:eastAsia="ru-RU"/>
        </w:rPr>
      </w:pPr>
      <w:r>
        <w:rPr>
          <w:rFonts w:ascii="Times New Roman" w:hAnsi="Times New Roman"/>
          <w:bCs/>
          <w:color w:val="000000"/>
          <w:sz w:val="28"/>
          <w:szCs w:val="28"/>
          <w:bdr w:val="none" w:sz="0" w:space="0" w:color="auto" w:frame="1"/>
          <w:lang w:eastAsia="ru-RU"/>
        </w:rPr>
        <w:t xml:space="preserve">         </w:t>
      </w:r>
      <w:r w:rsidR="006A30DE">
        <w:rPr>
          <w:rFonts w:ascii="Times New Roman" w:hAnsi="Times New Roman"/>
          <w:bCs/>
          <w:color w:val="000000"/>
          <w:sz w:val="28"/>
          <w:szCs w:val="28"/>
          <w:bdr w:val="none" w:sz="0" w:space="0" w:color="auto" w:frame="1"/>
          <w:lang w:eastAsia="ru-RU"/>
        </w:rPr>
        <w:tab/>
      </w:r>
      <w:r w:rsidR="00AC27C8">
        <w:rPr>
          <w:rFonts w:ascii="Times New Roman" w:hAnsi="Times New Roman"/>
          <w:bCs/>
          <w:color w:val="000000"/>
          <w:sz w:val="28"/>
          <w:szCs w:val="28"/>
          <w:bdr w:val="none" w:sz="0" w:space="0" w:color="auto" w:frame="1"/>
          <w:lang w:eastAsia="ru-RU"/>
        </w:rPr>
        <w:t>Відповідно до постанови Кабінету Міністрів України від 19.06.2023 №</w:t>
      </w:r>
      <w:r w:rsidR="00D44A8A">
        <w:rPr>
          <w:rFonts w:ascii="Times New Roman" w:hAnsi="Times New Roman"/>
          <w:bCs/>
          <w:color w:val="000000"/>
          <w:sz w:val="28"/>
          <w:szCs w:val="28"/>
          <w:bdr w:val="none" w:sz="0" w:space="0" w:color="auto" w:frame="1"/>
          <w:lang w:eastAsia="ru-RU"/>
        </w:rPr>
        <w:t xml:space="preserve"> </w:t>
      </w:r>
      <w:r w:rsidR="00AC27C8">
        <w:rPr>
          <w:rFonts w:ascii="Times New Roman" w:hAnsi="Times New Roman"/>
          <w:bCs/>
          <w:color w:val="000000"/>
          <w:sz w:val="28"/>
          <w:szCs w:val="28"/>
          <w:bdr w:val="none" w:sz="0" w:space="0" w:color="auto" w:frame="1"/>
          <w:lang w:eastAsia="ru-RU"/>
        </w:rPr>
        <w:t xml:space="preserve">652 «Про </w:t>
      </w:r>
      <w:r w:rsidR="00AC27C8" w:rsidRPr="00AC27C8">
        <w:rPr>
          <w:rFonts w:ascii="Times New Roman" w:eastAsia="Times New Roman" w:hAnsi="Times New Roman"/>
          <w:sz w:val="28"/>
          <w:szCs w:val="28"/>
          <w:lang w:eastAsia="ru-RU"/>
        </w:rPr>
        <w:t>реалізацію експериментального проекту щодо запровадження інституту помічника ветерана в системі переходу від військової служби до цивільного життя</w:t>
      </w:r>
      <w:r w:rsidR="00AC27C8">
        <w:rPr>
          <w:rFonts w:ascii="Times New Roman" w:hAnsi="Times New Roman"/>
          <w:bCs/>
          <w:color w:val="000000"/>
          <w:sz w:val="28"/>
          <w:szCs w:val="28"/>
          <w:bdr w:val="none" w:sz="0" w:space="0" w:color="auto" w:frame="1"/>
          <w:lang w:eastAsia="ru-RU"/>
        </w:rPr>
        <w:t xml:space="preserve">», </w:t>
      </w:r>
      <w:r w:rsidR="006A30DE" w:rsidRPr="006A30DE">
        <w:rPr>
          <w:rFonts w:ascii="Times New Roman" w:eastAsia="Times New Roman" w:hAnsi="Times New Roman"/>
          <w:sz w:val="28"/>
          <w:szCs w:val="28"/>
          <w:lang w:eastAsia="zh-CN"/>
        </w:rPr>
        <w:t>керуючись статтею 59 Закону України «Про місцеве самоврядування в Україні», міська рада</w:t>
      </w:r>
      <w:r>
        <w:rPr>
          <w:rFonts w:ascii="Times New Roman" w:hAnsi="Times New Roman"/>
          <w:bCs/>
          <w:color w:val="000000"/>
          <w:sz w:val="28"/>
          <w:szCs w:val="28"/>
          <w:bdr w:val="none" w:sz="0" w:space="0" w:color="auto" w:frame="1"/>
          <w:lang w:eastAsia="ru-RU"/>
        </w:rPr>
        <w:t xml:space="preserve"> </w:t>
      </w:r>
    </w:p>
    <w:p w14:paraId="4D30F919" w14:textId="77777777" w:rsidR="009C1144" w:rsidRPr="00B22504" w:rsidRDefault="009C1144" w:rsidP="00514F16">
      <w:pPr>
        <w:shd w:val="clear" w:color="auto" w:fill="FFFFFF"/>
        <w:spacing w:after="0" w:line="240" w:lineRule="auto"/>
        <w:textAlignment w:val="baseline"/>
        <w:rPr>
          <w:rFonts w:ascii="Times New Roman" w:hAnsi="Times New Roman"/>
          <w:bCs/>
          <w:color w:val="000000"/>
          <w:sz w:val="20"/>
          <w:szCs w:val="20"/>
          <w:bdr w:val="none" w:sz="0" w:space="0" w:color="auto" w:frame="1"/>
          <w:lang w:eastAsia="ru-RU"/>
        </w:rPr>
      </w:pPr>
    </w:p>
    <w:p w14:paraId="6AD12093" w14:textId="77777777" w:rsidR="009C1144" w:rsidRPr="00D93FA7" w:rsidRDefault="009C1144" w:rsidP="00514F16">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r w:rsidRPr="00D93FA7">
        <w:rPr>
          <w:rFonts w:ascii="Times New Roman" w:hAnsi="Times New Roman"/>
          <w:b/>
          <w:bCs/>
          <w:color w:val="000000"/>
          <w:sz w:val="28"/>
          <w:szCs w:val="28"/>
          <w:bdr w:val="none" w:sz="0" w:space="0" w:color="auto" w:frame="1"/>
          <w:lang w:eastAsia="ru-RU"/>
        </w:rPr>
        <w:t>ВИРІШИЛА:</w:t>
      </w:r>
    </w:p>
    <w:p w14:paraId="73DBA834" w14:textId="77777777" w:rsidR="009C1144" w:rsidRPr="00B22504" w:rsidRDefault="009C1144" w:rsidP="0009020A">
      <w:pPr>
        <w:shd w:val="clear" w:color="auto" w:fill="FFFFFF"/>
        <w:spacing w:after="0" w:line="240" w:lineRule="auto"/>
        <w:jc w:val="center"/>
        <w:textAlignment w:val="baseline"/>
        <w:rPr>
          <w:rFonts w:ascii="Times New Roman" w:hAnsi="Times New Roman"/>
          <w:bCs/>
          <w:color w:val="000000"/>
          <w:sz w:val="20"/>
          <w:szCs w:val="20"/>
          <w:bdr w:val="none" w:sz="0" w:space="0" w:color="auto" w:frame="1"/>
          <w:lang w:eastAsia="ru-RU"/>
        </w:rPr>
      </w:pPr>
    </w:p>
    <w:p w14:paraId="4CD0B605" w14:textId="77777777" w:rsidR="009C1144" w:rsidRPr="00D93FA7" w:rsidRDefault="00947308" w:rsidP="005B50EF">
      <w:pPr>
        <w:shd w:val="clear" w:color="auto" w:fill="FFFFFF"/>
        <w:spacing w:after="0" w:line="240" w:lineRule="auto"/>
        <w:jc w:val="both"/>
        <w:textAlignment w:val="baseline"/>
        <w:rPr>
          <w:rFonts w:ascii="Times New Roman" w:hAnsi="Times New Roman"/>
          <w:bCs/>
          <w:color w:val="000000"/>
          <w:sz w:val="28"/>
          <w:szCs w:val="28"/>
          <w:bdr w:val="none" w:sz="0" w:space="0" w:color="auto" w:frame="1"/>
          <w:lang w:eastAsia="ru-RU"/>
        </w:rPr>
      </w:pPr>
      <w:r>
        <w:rPr>
          <w:rFonts w:ascii="Times New Roman" w:hAnsi="Times New Roman"/>
          <w:bCs/>
          <w:color w:val="000000"/>
          <w:sz w:val="28"/>
          <w:szCs w:val="28"/>
          <w:bdr w:val="none" w:sz="0" w:space="0" w:color="auto" w:frame="1"/>
          <w:lang w:eastAsia="ru-RU"/>
        </w:rPr>
        <w:tab/>
        <w:t xml:space="preserve">1. </w:t>
      </w:r>
      <w:r w:rsidR="00701150">
        <w:rPr>
          <w:rFonts w:ascii="Times New Roman" w:hAnsi="Times New Roman"/>
          <w:bCs/>
          <w:color w:val="000000"/>
          <w:sz w:val="28"/>
          <w:szCs w:val="28"/>
          <w:bdr w:val="none" w:sz="0" w:space="0" w:color="auto" w:frame="1"/>
          <w:lang w:eastAsia="ru-RU"/>
        </w:rPr>
        <w:t xml:space="preserve">Затвердити Положення про </w:t>
      </w:r>
      <w:r w:rsidR="00701150" w:rsidRPr="00644F5F">
        <w:rPr>
          <w:rFonts w:ascii="Times New Roman" w:hAnsi="Times New Roman"/>
          <w:bCs/>
          <w:color w:val="000000"/>
          <w:sz w:val="28"/>
          <w:szCs w:val="28"/>
          <w:bdr w:val="none" w:sz="0" w:space="0" w:color="auto" w:frame="1"/>
          <w:lang w:eastAsia="ru-RU"/>
        </w:rPr>
        <w:t>Центр соціальних служб</w:t>
      </w:r>
      <w:r w:rsidR="00701150">
        <w:rPr>
          <w:rFonts w:ascii="Times New Roman" w:hAnsi="Times New Roman"/>
          <w:bCs/>
          <w:color w:val="000000"/>
          <w:sz w:val="28"/>
          <w:szCs w:val="28"/>
          <w:bdr w:val="none" w:sz="0" w:space="0" w:color="auto" w:frame="1"/>
          <w:lang w:eastAsia="ru-RU"/>
        </w:rPr>
        <w:t xml:space="preserve"> </w:t>
      </w:r>
      <w:r w:rsidR="00701150" w:rsidRPr="00644F5F">
        <w:rPr>
          <w:rFonts w:ascii="Times New Roman" w:hAnsi="Times New Roman"/>
          <w:bCs/>
          <w:color w:val="000000"/>
          <w:sz w:val="28"/>
          <w:szCs w:val="28"/>
          <w:bdr w:val="none" w:sz="0" w:space="0" w:color="auto" w:frame="1"/>
          <w:lang w:eastAsia="ru-RU"/>
        </w:rPr>
        <w:t>Покровської міської ради Дніпропетровської області</w:t>
      </w:r>
      <w:r w:rsidR="00701150">
        <w:rPr>
          <w:rFonts w:ascii="Times New Roman" w:hAnsi="Times New Roman"/>
          <w:bCs/>
          <w:color w:val="000000"/>
          <w:sz w:val="28"/>
          <w:szCs w:val="28"/>
          <w:bdr w:val="none" w:sz="0" w:space="0" w:color="auto" w:frame="1"/>
          <w:lang w:eastAsia="ru-RU"/>
        </w:rPr>
        <w:t xml:space="preserve"> </w:t>
      </w:r>
      <w:r w:rsidR="009C1144" w:rsidRPr="00D93FA7">
        <w:rPr>
          <w:rFonts w:ascii="Times New Roman" w:hAnsi="Times New Roman"/>
          <w:bCs/>
          <w:color w:val="000000"/>
          <w:sz w:val="28"/>
          <w:szCs w:val="28"/>
          <w:bdr w:val="none" w:sz="0" w:space="0" w:color="auto" w:frame="1"/>
          <w:lang w:eastAsia="ru-RU"/>
        </w:rPr>
        <w:t>(</w:t>
      </w:r>
      <w:r w:rsidR="009C1144" w:rsidRPr="00D93FA7">
        <w:rPr>
          <w:rFonts w:ascii="Times New Roman" w:hAnsi="Times New Roman"/>
          <w:bCs/>
          <w:sz w:val="28"/>
          <w:szCs w:val="28"/>
          <w:bdr w:val="none" w:sz="0" w:space="0" w:color="auto" w:frame="1"/>
          <w:lang w:eastAsia="ru-RU"/>
        </w:rPr>
        <w:t>ідентифікаційний код юридичної особи -</w:t>
      </w:r>
      <w:r w:rsidR="009C1144" w:rsidRPr="00D93FA7">
        <w:rPr>
          <w:rFonts w:ascii="Times New Roman" w:hAnsi="Times New Roman"/>
          <w:bCs/>
          <w:color w:val="000000"/>
          <w:sz w:val="28"/>
          <w:szCs w:val="28"/>
          <w:bdr w:val="none" w:sz="0" w:space="0" w:color="auto" w:frame="1"/>
          <w:lang w:eastAsia="ru-RU"/>
        </w:rPr>
        <w:t xml:space="preserve"> 32736968) </w:t>
      </w:r>
      <w:r w:rsidR="00701150">
        <w:rPr>
          <w:rFonts w:ascii="Times New Roman" w:hAnsi="Times New Roman"/>
          <w:bCs/>
          <w:color w:val="000000"/>
          <w:sz w:val="28"/>
          <w:szCs w:val="28"/>
          <w:bdr w:val="none" w:sz="0" w:space="0" w:color="auto" w:frame="1"/>
          <w:lang w:eastAsia="ru-RU"/>
        </w:rPr>
        <w:t>(далі – Положення) у новій редакції, що додається.</w:t>
      </w:r>
    </w:p>
    <w:p w14:paraId="7DE3C3A4" w14:textId="77777777" w:rsidR="009C1144" w:rsidRPr="00EE28A2" w:rsidRDefault="00701150" w:rsidP="00EE28A2">
      <w:pPr>
        <w:spacing w:after="0" w:line="240" w:lineRule="auto"/>
        <w:jc w:val="both"/>
        <w:rPr>
          <w:rFonts w:ascii="Times New Roman" w:hAnsi="Times New Roman"/>
          <w:bCs/>
          <w:color w:val="000000"/>
          <w:sz w:val="28"/>
          <w:szCs w:val="28"/>
          <w:bdr w:val="none" w:sz="0" w:space="0" w:color="auto" w:frame="1"/>
          <w:lang w:eastAsia="ru-RU"/>
        </w:rPr>
      </w:pPr>
      <w:r>
        <w:rPr>
          <w:rFonts w:ascii="Times New Roman" w:hAnsi="Times New Roman"/>
          <w:bCs/>
          <w:color w:val="000000"/>
          <w:sz w:val="28"/>
          <w:szCs w:val="28"/>
          <w:bdr w:val="none" w:sz="0" w:space="0" w:color="auto" w:frame="1"/>
          <w:lang w:eastAsia="ru-RU"/>
        </w:rPr>
        <w:tab/>
        <w:t>2</w:t>
      </w:r>
      <w:r w:rsidR="009C1144" w:rsidRPr="00D93FA7">
        <w:rPr>
          <w:rFonts w:ascii="Times New Roman" w:hAnsi="Times New Roman"/>
          <w:bCs/>
          <w:color w:val="000000"/>
          <w:sz w:val="28"/>
          <w:szCs w:val="28"/>
          <w:bdr w:val="none" w:sz="0" w:space="0" w:color="auto" w:frame="1"/>
          <w:lang w:eastAsia="ru-RU"/>
        </w:rPr>
        <w:t xml:space="preserve">. </w:t>
      </w:r>
      <w:r w:rsidR="005F65DF">
        <w:rPr>
          <w:rFonts w:ascii="Times New Roman" w:hAnsi="Times New Roman"/>
          <w:bCs/>
          <w:color w:val="000000"/>
          <w:sz w:val="28"/>
          <w:szCs w:val="28"/>
          <w:bdr w:val="none" w:sz="0" w:space="0" w:color="auto" w:frame="1"/>
          <w:lang w:eastAsia="ru-RU"/>
        </w:rPr>
        <w:t>Уповноважити д</w:t>
      </w:r>
      <w:r w:rsidR="009C1144" w:rsidRPr="00D93FA7">
        <w:rPr>
          <w:rFonts w:ascii="Times New Roman" w:hAnsi="Times New Roman"/>
          <w:bCs/>
          <w:color w:val="000000"/>
          <w:sz w:val="28"/>
          <w:szCs w:val="28"/>
          <w:bdr w:val="none" w:sz="0" w:space="0" w:color="auto" w:frame="1"/>
          <w:lang w:eastAsia="ru-RU"/>
        </w:rPr>
        <w:t xml:space="preserve">иректора </w:t>
      </w:r>
      <w:r w:rsidR="00944000" w:rsidRPr="00644F5F">
        <w:rPr>
          <w:rFonts w:ascii="Times New Roman" w:hAnsi="Times New Roman"/>
          <w:bCs/>
          <w:color w:val="000000"/>
          <w:sz w:val="28"/>
          <w:szCs w:val="28"/>
          <w:bdr w:val="none" w:sz="0" w:space="0" w:color="auto" w:frame="1"/>
          <w:lang w:eastAsia="ru-RU"/>
        </w:rPr>
        <w:t>Центр</w:t>
      </w:r>
      <w:r w:rsidR="00944000">
        <w:rPr>
          <w:rFonts w:ascii="Times New Roman" w:hAnsi="Times New Roman"/>
          <w:bCs/>
          <w:color w:val="000000"/>
          <w:sz w:val="28"/>
          <w:szCs w:val="28"/>
          <w:bdr w:val="none" w:sz="0" w:space="0" w:color="auto" w:frame="1"/>
          <w:lang w:eastAsia="ru-RU"/>
        </w:rPr>
        <w:t>у</w:t>
      </w:r>
      <w:r w:rsidR="00944000" w:rsidRPr="00644F5F">
        <w:rPr>
          <w:rFonts w:ascii="Times New Roman" w:hAnsi="Times New Roman"/>
          <w:bCs/>
          <w:color w:val="000000"/>
          <w:sz w:val="28"/>
          <w:szCs w:val="28"/>
          <w:bdr w:val="none" w:sz="0" w:space="0" w:color="auto" w:frame="1"/>
          <w:lang w:eastAsia="ru-RU"/>
        </w:rPr>
        <w:t xml:space="preserve"> соціальних служб</w:t>
      </w:r>
      <w:r w:rsidR="00944000">
        <w:rPr>
          <w:rFonts w:ascii="Times New Roman" w:hAnsi="Times New Roman"/>
          <w:bCs/>
          <w:color w:val="000000"/>
          <w:sz w:val="28"/>
          <w:szCs w:val="28"/>
          <w:bdr w:val="none" w:sz="0" w:space="0" w:color="auto" w:frame="1"/>
          <w:lang w:eastAsia="ru-RU"/>
        </w:rPr>
        <w:t xml:space="preserve"> </w:t>
      </w:r>
      <w:r w:rsidR="00944000" w:rsidRPr="00644F5F">
        <w:rPr>
          <w:rFonts w:ascii="Times New Roman" w:hAnsi="Times New Roman"/>
          <w:bCs/>
          <w:color w:val="000000"/>
          <w:sz w:val="28"/>
          <w:szCs w:val="28"/>
          <w:bdr w:val="none" w:sz="0" w:space="0" w:color="auto" w:frame="1"/>
          <w:lang w:eastAsia="ru-RU"/>
        </w:rPr>
        <w:t>Покровської міської ради Дніпропетровської області</w:t>
      </w:r>
      <w:r w:rsidR="00944000">
        <w:rPr>
          <w:rFonts w:ascii="Times New Roman" w:hAnsi="Times New Roman"/>
          <w:bCs/>
          <w:color w:val="000000"/>
          <w:sz w:val="28"/>
          <w:szCs w:val="28"/>
          <w:bdr w:val="none" w:sz="0" w:space="0" w:color="auto" w:frame="1"/>
          <w:lang w:eastAsia="ru-RU"/>
        </w:rPr>
        <w:t xml:space="preserve"> </w:t>
      </w:r>
      <w:r w:rsidR="00766679">
        <w:rPr>
          <w:rFonts w:ascii="Times New Roman" w:hAnsi="Times New Roman"/>
          <w:bCs/>
          <w:color w:val="000000"/>
          <w:sz w:val="28"/>
          <w:szCs w:val="28"/>
          <w:bdr w:val="none" w:sz="0" w:space="0" w:color="auto" w:frame="1"/>
          <w:lang w:eastAsia="ru-RU"/>
        </w:rPr>
        <w:t>Ганну ЗАРУБІНУ</w:t>
      </w:r>
      <w:r w:rsidR="00EE28A2">
        <w:rPr>
          <w:rFonts w:ascii="Times New Roman" w:hAnsi="Times New Roman"/>
          <w:bCs/>
          <w:color w:val="000000"/>
          <w:sz w:val="28"/>
          <w:szCs w:val="28"/>
          <w:bdr w:val="none" w:sz="0" w:space="0" w:color="auto" w:frame="1"/>
          <w:lang w:eastAsia="ru-RU"/>
        </w:rPr>
        <w:t xml:space="preserve"> </w:t>
      </w:r>
      <w:r w:rsidR="009C1144" w:rsidRPr="00D93FA7">
        <w:rPr>
          <w:rFonts w:ascii="Times New Roman" w:hAnsi="Times New Roman"/>
          <w:sz w:val="28"/>
          <w:szCs w:val="28"/>
        </w:rPr>
        <w:t xml:space="preserve">підписати Положення </w:t>
      </w:r>
      <w:r w:rsidR="00947308">
        <w:rPr>
          <w:rFonts w:ascii="Times New Roman" w:hAnsi="Times New Roman"/>
          <w:bCs/>
          <w:color w:val="000000"/>
          <w:sz w:val="28"/>
          <w:szCs w:val="28"/>
          <w:bdr w:val="none" w:sz="0" w:space="0" w:color="auto" w:frame="1"/>
          <w:lang w:eastAsia="ru-RU"/>
        </w:rPr>
        <w:t>у новій редакції</w:t>
      </w:r>
      <w:r w:rsidR="00EE28A2">
        <w:rPr>
          <w:rFonts w:ascii="Times New Roman" w:hAnsi="Times New Roman"/>
          <w:sz w:val="28"/>
          <w:szCs w:val="28"/>
        </w:rPr>
        <w:t xml:space="preserve"> та </w:t>
      </w:r>
      <w:r w:rsidR="009C1144" w:rsidRPr="00D93FA7">
        <w:rPr>
          <w:rFonts w:ascii="Times New Roman" w:hAnsi="Times New Roman"/>
          <w:sz w:val="28"/>
          <w:szCs w:val="28"/>
        </w:rPr>
        <w:t xml:space="preserve">зобов'язати здійснити заходи щодо </w:t>
      </w:r>
      <w:r w:rsidR="00EE28A2">
        <w:rPr>
          <w:rFonts w:ascii="Times New Roman" w:hAnsi="Times New Roman"/>
          <w:sz w:val="28"/>
          <w:szCs w:val="28"/>
        </w:rPr>
        <w:t xml:space="preserve">його державної реєстрації </w:t>
      </w:r>
      <w:r w:rsidR="009C1144" w:rsidRPr="00D93FA7">
        <w:rPr>
          <w:rFonts w:ascii="Times New Roman" w:hAnsi="Times New Roman"/>
          <w:sz w:val="28"/>
          <w:szCs w:val="28"/>
        </w:rPr>
        <w:t>в установленому законодавством порядку.</w:t>
      </w:r>
    </w:p>
    <w:p w14:paraId="25D56503" w14:textId="77777777" w:rsidR="009C1144" w:rsidRPr="00D93FA7" w:rsidRDefault="00701150" w:rsidP="005B50EF">
      <w:pPr>
        <w:spacing w:after="0" w:line="240" w:lineRule="auto"/>
        <w:jc w:val="both"/>
        <w:rPr>
          <w:rFonts w:ascii="Times New Roman" w:hAnsi="Times New Roman"/>
          <w:sz w:val="28"/>
          <w:szCs w:val="28"/>
          <w:lang w:eastAsia="ru-RU"/>
        </w:rPr>
      </w:pPr>
      <w:r>
        <w:rPr>
          <w:rFonts w:ascii="Times New Roman" w:hAnsi="Times New Roman"/>
          <w:bCs/>
          <w:color w:val="000000"/>
          <w:sz w:val="28"/>
          <w:szCs w:val="28"/>
          <w:bdr w:val="none" w:sz="0" w:space="0" w:color="auto" w:frame="1"/>
          <w:lang w:eastAsia="ru-RU"/>
        </w:rPr>
        <w:tab/>
        <w:t>3</w:t>
      </w:r>
      <w:r w:rsidR="009C1144" w:rsidRPr="00D93FA7">
        <w:rPr>
          <w:rFonts w:ascii="Times New Roman" w:hAnsi="Times New Roman"/>
          <w:bCs/>
          <w:color w:val="000000"/>
          <w:sz w:val="28"/>
          <w:szCs w:val="28"/>
          <w:bdr w:val="none" w:sz="0" w:space="0" w:color="auto" w:frame="1"/>
          <w:lang w:eastAsia="ru-RU"/>
        </w:rPr>
        <w:t xml:space="preserve">. </w:t>
      </w:r>
      <w:r>
        <w:rPr>
          <w:rFonts w:ascii="Times New Roman" w:hAnsi="Times New Roman"/>
          <w:bCs/>
          <w:color w:val="000000"/>
          <w:sz w:val="28"/>
          <w:szCs w:val="28"/>
          <w:bdr w:val="none" w:sz="0" w:space="0" w:color="auto" w:frame="1"/>
          <w:lang w:eastAsia="ru-RU"/>
        </w:rPr>
        <w:t>Визнати таким, що втрати</w:t>
      </w:r>
      <w:r w:rsidR="007E744E">
        <w:rPr>
          <w:rFonts w:ascii="Times New Roman" w:hAnsi="Times New Roman"/>
          <w:bCs/>
          <w:color w:val="000000"/>
          <w:sz w:val="28"/>
          <w:szCs w:val="28"/>
          <w:bdr w:val="none" w:sz="0" w:space="0" w:color="auto" w:frame="1"/>
          <w:lang w:eastAsia="ru-RU"/>
        </w:rPr>
        <w:t>ло</w:t>
      </w:r>
      <w:r>
        <w:rPr>
          <w:rFonts w:ascii="Times New Roman" w:hAnsi="Times New Roman"/>
          <w:bCs/>
          <w:color w:val="000000"/>
          <w:sz w:val="28"/>
          <w:szCs w:val="28"/>
          <w:bdr w:val="none" w:sz="0" w:space="0" w:color="auto" w:frame="1"/>
          <w:lang w:eastAsia="ru-RU"/>
        </w:rPr>
        <w:t xml:space="preserve"> чинність р</w:t>
      </w:r>
      <w:r w:rsidR="009C1144" w:rsidRPr="00D93FA7">
        <w:rPr>
          <w:rFonts w:ascii="Times New Roman" w:hAnsi="Times New Roman"/>
          <w:sz w:val="28"/>
          <w:szCs w:val="28"/>
          <w:lang w:eastAsia="ru-RU"/>
        </w:rPr>
        <w:t xml:space="preserve">ішення </w:t>
      </w:r>
      <w:r w:rsidR="00362C2B">
        <w:rPr>
          <w:rFonts w:ascii="Times New Roman" w:hAnsi="Times New Roman"/>
          <w:sz w:val="28"/>
          <w:szCs w:val="28"/>
          <w:lang w:eastAsia="ru-RU"/>
        </w:rPr>
        <w:t>13</w:t>
      </w:r>
      <w:r w:rsidR="009C1144" w:rsidRPr="00D93FA7">
        <w:rPr>
          <w:rFonts w:ascii="Times New Roman" w:hAnsi="Times New Roman"/>
          <w:sz w:val="28"/>
          <w:szCs w:val="28"/>
          <w:lang w:eastAsia="ru-RU"/>
        </w:rPr>
        <w:t xml:space="preserve"> сесії міської ради </w:t>
      </w:r>
      <w:r>
        <w:rPr>
          <w:rFonts w:ascii="Times New Roman" w:hAnsi="Times New Roman"/>
          <w:sz w:val="28"/>
          <w:szCs w:val="28"/>
          <w:lang w:eastAsia="ru-RU"/>
        </w:rPr>
        <w:t>8 скликання від 28</w:t>
      </w:r>
      <w:r w:rsidR="00362C2B">
        <w:rPr>
          <w:rFonts w:ascii="Times New Roman" w:hAnsi="Times New Roman"/>
          <w:sz w:val="28"/>
          <w:szCs w:val="28"/>
          <w:lang w:eastAsia="ru-RU"/>
        </w:rPr>
        <w:t>.10.2021 № 33</w:t>
      </w:r>
      <w:r w:rsidR="009C1144" w:rsidRPr="00D93FA7">
        <w:rPr>
          <w:rFonts w:ascii="Times New Roman" w:hAnsi="Times New Roman"/>
          <w:sz w:val="28"/>
          <w:szCs w:val="28"/>
          <w:lang w:eastAsia="ru-RU"/>
        </w:rPr>
        <w:t xml:space="preserve"> «Про</w:t>
      </w:r>
      <w:r w:rsidR="00362C2B">
        <w:rPr>
          <w:rFonts w:ascii="Times New Roman" w:hAnsi="Times New Roman"/>
          <w:sz w:val="28"/>
          <w:szCs w:val="28"/>
          <w:lang w:eastAsia="ru-RU"/>
        </w:rPr>
        <w:t xml:space="preserve"> </w:t>
      </w:r>
      <w:r w:rsidR="00362C2B">
        <w:rPr>
          <w:rFonts w:ascii="Times New Roman" w:hAnsi="Times New Roman"/>
          <w:bCs/>
          <w:color w:val="000000"/>
          <w:sz w:val="28"/>
          <w:szCs w:val="28"/>
          <w:bdr w:val="none" w:sz="0" w:space="0" w:color="auto" w:frame="1"/>
          <w:lang w:eastAsia="ru-RU"/>
        </w:rPr>
        <w:t>затвердження Положення про Центр соціальних служб Покровської міської ради Дніпропетровської області у новій редакції</w:t>
      </w:r>
      <w:r>
        <w:rPr>
          <w:rFonts w:ascii="Times New Roman" w:hAnsi="Times New Roman"/>
          <w:sz w:val="28"/>
          <w:szCs w:val="28"/>
          <w:lang w:eastAsia="ru-RU"/>
        </w:rPr>
        <w:t>»</w:t>
      </w:r>
      <w:r w:rsidR="009C1144" w:rsidRPr="00D93FA7">
        <w:rPr>
          <w:rFonts w:ascii="Times New Roman" w:hAnsi="Times New Roman"/>
          <w:sz w:val="28"/>
          <w:szCs w:val="28"/>
          <w:lang w:eastAsia="ru-RU"/>
        </w:rPr>
        <w:t>.</w:t>
      </w:r>
    </w:p>
    <w:p w14:paraId="0690F671" w14:textId="77777777" w:rsidR="009C1144" w:rsidRPr="00B22504" w:rsidRDefault="00D22653" w:rsidP="002E0E00">
      <w:pPr>
        <w:spacing w:after="0" w:line="240" w:lineRule="auto"/>
        <w:jc w:val="both"/>
        <w:rPr>
          <w:rFonts w:ascii="Times New Roman" w:hAnsi="Times New Roman"/>
          <w:sz w:val="28"/>
          <w:szCs w:val="28"/>
          <w:lang w:eastAsia="ru-RU"/>
        </w:rPr>
      </w:pPr>
      <w:r>
        <w:rPr>
          <w:rFonts w:ascii="Times New Roman" w:hAnsi="Times New Roman"/>
          <w:bCs/>
          <w:color w:val="000000"/>
          <w:sz w:val="28"/>
          <w:szCs w:val="28"/>
          <w:bdr w:val="none" w:sz="0" w:space="0" w:color="auto" w:frame="1"/>
          <w:lang w:eastAsia="ru-RU"/>
        </w:rPr>
        <w:tab/>
        <w:t>4</w:t>
      </w:r>
      <w:r w:rsidR="009C1144" w:rsidRPr="00D93FA7">
        <w:rPr>
          <w:rFonts w:ascii="Times New Roman" w:hAnsi="Times New Roman"/>
          <w:bCs/>
          <w:color w:val="000000"/>
          <w:sz w:val="28"/>
          <w:szCs w:val="28"/>
          <w:bdr w:val="none" w:sz="0" w:space="0" w:color="auto" w:frame="1"/>
          <w:lang w:eastAsia="ru-RU"/>
        </w:rPr>
        <w:t xml:space="preserve">. </w:t>
      </w:r>
      <w:r w:rsidR="009C1144" w:rsidRPr="00D93FA7">
        <w:rPr>
          <w:rFonts w:ascii="Times New Roman" w:hAnsi="Times New Roman"/>
          <w:sz w:val="28"/>
          <w:szCs w:val="28"/>
          <w:lang w:eastAsia="ru-RU"/>
        </w:rPr>
        <w:t>Коорди</w:t>
      </w:r>
      <w:r>
        <w:rPr>
          <w:rFonts w:ascii="Times New Roman" w:hAnsi="Times New Roman"/>
          <w:sz w:val="28"/>
          <w:szCs w:val="28"/>
          <w:lang w:eastAsia="ru-RU"/>
        </w:rPr>
        <w:t>націю роботи за виконанням даного</w:t>
      </w:r>
      <w:r w:rsidR="009C1144" w:rsidRPr="00D93FA7">
        <w:rPr>
          <w:rFonts w:ascii="Times New Roman" w:hAnsi="Times New Roman"/>
          <w:sz w:val="28"/>
          <w:szCs w:val="28"/>
          <w:lang w:eastAsia="ru-RU"/>
        </w:rPr>
        <w:t xml:space="preserve"> рішення покласти на директора </w:t>
      </w:r>
      <w:r w:rsidR="00944000" w:rsidRPr="00644F5F">
        <w:rPr>
          <w:rFonts w:ascii="Times New Roman" w:hAnsi="Times New Roman"/>
          <w:bCs/>
          <w:color w:val="000000"/>
          <w:sz w:val="28"/>
          <w:szCs w:val="28"/>
          <w:bdr w:val="none" w:sz="0" w:space="0" w:color="auto" w:frame="1"/>
          <w:lang w:eastAsia="ru-RU"/>
        </w:rPr>
        <w:t>Центр</w:t>
      </w:r>
      <w:r w:rsidR="00944000">
        <w:rPr>
          <w:rFonts w:ascii="Times New Roman" w:hAnsi="Times New Roman"/>
          <w:bCs/>
          <w:color w:val="000000"/>
          <w:sz w:val="28"/>
          <w:szCs w:val="28"/>
          <w:bdr w:val="none" w:sz="0" w:space="0" w:color="auto" w:frame="1"/>
          <w:lang w:eastAsia="ru-RU"/>
        </w:rPr>
        <w:t>у</w:t>
      </w:r>
      <w:r w:rsidR="00944000" w:rsidRPr="00644F5F">
        <w:rPr>
          <w:rFonts w:ascii="Times New Roman" w:hAnsi="Times New Roman"/>
          <w:bCs/>
          <w:color w:val="000000"/>
          <w:sz w:val="28"/>
          <w:szCs w:val="28"/>
          <w:bdr w:val="none" w:sz="0" w:space="0" w:color="auto" w:frame="1"/>
          <w:lang w:eastAsia="ru-RU"/>
        </w:rPr>
        <w:t xml:space="preserve"> соціальних служб</w:t>
      </w:r>
      <w:r w:rsidR="00944000">
        <w:rPr>
          <w:rFonts w:ascii="Times New Roman" w:hAnsi="Times New Roman"/>
          <w:bCs/>
          <w:color w:val="000000"/>
          <w:sz w:val="28"/>
          <w:szCs w:val="28"/>
          <w:bdr w:val="none" w:sz="0" w:space="0" w:color="auto" w:frame="1"/>
          <w:lang w:eastAsia="ru-RU"/>
        </w:rPr>
        <w:t xml:space="preserve"> </w:t>
      </w:r>
      <w:r w:rsidR="00944000" w:rsidRPr="00644F5F">
        <w:rPr>
          <w:rFonts w:ascii="Times New Roman" w:hAnsi="Times New Roman"/>
          <w:bCs/>
          <w:color w:val="000000"/>
          <w:sz w:val="28"/>
          <w:szCs w:val="28"/>
          <w:bdr w:val="none" w:sz="0" w:space="0" w:color="auto" w:frame="1"/>
          <w:lang w:eastAsia="ru-RU"/>
        </w:rPr>
        <w:t>Покровської міської ради Дніпропетровської області</w:t>
      </w:r>
      <w:r w:rsidR="00944000" w:rsidRPr="00D93FA7">
        <w:rPr>
          <w:rFonts w:ascii="Times New Roman" w:hAnsi="Times New Roman"/>
          <w:bCs/>
          <w:color w:val="000000"/>
          <w:sz w:val="28"/>
          <w:szCs w:val="28"/>
          <w:bdr w:val="none" w:sz="0" w:space="0" w:color="auto" w:frame="1"/>
          <w:lang w:eastAsia="ru-RU"/>
        </w:rPr>
        <w:t xml:space="preserve"> </w:t>
      </w:r>
      <w:r w:rsidR="00362C2B">
        <w:rPr>
          <w:rFonts w:ascii="Times New Roman" w:hAnsi="Times New Roman"/>
          <w:sz w:val="28"/>
          <w:szCs w:val="28"/>
          <w:lang w:eastAsia="ru-RU"/>
        </w:rPr>
        <w:t>Ганну ЗАРУБІНУ</w:t>
      </w:r>
      <w:r>
        <w:rPr>
          <w:rFonts w:ascii="Times New Roman" w:hAnsi="Times New Roman"/>
          <w:sz w:val="28"/>
          <w:szCs w:val="28"/>
          <w:lang w:eastAsia="ru-RU"/>
        </w:rPr>
        <w:t>;</w:t>
      </w:r>
      <w:r w:rsidR="009C1144" w:rsidRPr="00D93FA7">
        <w:rPr>
          <w:rFonts w:ascii="Times New Roman" w:hAnsi="Times New Roman"/>
          <w:sz w:val="28"/>
          <w:szCs w:val="28"/>
          <w:lang w:eastAsia="ru-RU"/>
        </w:rPr>
        <w:t xml:space="preserve"> контроль - на заступника міського голови </w:t>
      </w:r>
      <w:r w:rsidR="00362C2B">
        <w:rPr>
          <w:rFonts w:ascii="Times New Roman" w:hAnsi="Times New Roman"/>
          <w:sz w:val="28"/>
          <w:szCs w:val="28"/>
          <w:lang w:eastAsia="ru-RU"/>
        </w:rPr>
        <w:t xml:space="preserve">Ганну ВІДЯЄВУ </w:t>
      </w:r>
      <w:r w:rsidR="009C1144" w:rsidRPr="00D93FA7">
        <w:rPr>
          <w:rFonts w:ascii="Times New Roman" w:hAnsi="Times New Roman"/>
          <w:sz w:val="28"/>
          <w:szCs w:val="28"/>
          <w:lang w:eastAsia="ru-RU"/>
        </w:rPr>
        <w:t>та на постійну комісію з питань соціального захисту населення та молодіжної політики, освіти та охорони здоров</w:t>
      </w:r>
      <w:r w:rsidR="009C1144" w:rsidRPr="00D93FA7">
        <w:rPr>
          <w:rFonts w:ascii="Times New Roman" w:hAnsi="Times New Roman"/>
          <w:sz w:val="28"/>
          <w:szCs w:val="28"/>
          <w:lang w:val="ru-RU" w:eastAsia="ru-RU"/>
        </w:rPr>
        <w:t>’</w:t>
      </w:r>
      <w:r w:rsidR="009C1144" w:rsidRPr="00D93FA7">
        <w:rPr>
          <w:rFonts w:ascii="Times New Roman" w:hAnsi="Times New Roman"/>
          <w:sz w:val="28"/>
          <w:szCs w:val="28"/>
          <w:lang w:eastAsia="ru-RU"/>
        </w:rPr>
        <w:t>я, кул</w:t>
      </w:r>
      <w:r w:rsidR="00B22504">
        <w:rPr>
          <w:rFonts w:ascii="Times New Roman" w:hAnsi="Times New Roman"/>
          <w:sz w:val="28"/>
          <w:szCs w:val="28"/>
          <w:lang w:eastAsia="ru-RU"/>
        </w:rPr>
        <w:t>ьтури та спорту</w:t>
      </w:r>
      <w:r w:rsidR="00366AA5">
        <w:rPr>
          <w:rFonts w:ascii="Times New Roman" w:hAnsi="Times New Roman"/>
          <w:sz w:val="28"/>
          <w:szCs w:val="28"/>
          <w:lang w:eastAsia="ru-RU"/>
        </w:rPr>
        <w:t>.</w:t>
      </w:r>
    </w:p>
    <w:p w14:paraId="024AF212" w14:textId="77777777" w:rsidR="009C1144" w:rsidRPr="00E0566F" w:rsidRDefault="009C1144" w:rsidP="002E0E00">
      <w:pPr>
        <w:spacing w:after="0" w:line="240" w:lineRule="auto"/>
        <w:jc w:val="both"/>
        <w:rPr>
          <w:rFonts w:ascii="Times New Roman" w:hAnsi="Times New Roman"/>
          <w:sz w:val="28"/>
          <w:szCs w:val="28"/>
          <w:lang w:val="ru-RU" w:eastAsia="ru-RU"/>
        </w:rPr>
      </w:pPr>
    </w:p>
    <w:p w14:paraId="103545AE" w14:textId="77777777" w:rsidR="009C1144" w:rsidRPr="00D31ECD" w:rsidRDefault="009C1144" w:rsidP="002E0E00">
      <w:pPr>
        <w:shd w:val="clear" w:color="auto" w:fill="FFFFFF"/>
        <w:spacing w:after="0" w:line="240" w:lineRule="auto"/>
        <w:textAlignment w:val="baseline"/>
        <w:rPr>
          <w:rFonts w:ascii="Times New Roman" w:hAnsi="Times New Roman"/>
          <w:bCs/>
          <w:color w:val="000000"/>
          <w:sz w:val="28"/>
          <w:szCs w:val="28"/>
          <w:bdr w:val="none" w:sz="0" w:space="0" w:color="auto" w:frame="1"/>
          <w:lang w:eastAsia="ru-RU"/>
        </w:rPr>
      </w:pPr>
      <w:r>
        <w:rPr>
          <w:rFonts w:ascii="Times New Roman" w:hAnsi="Times New Roman"/>
          <w:bCs/>
          <w:color w:val="000000"/>
          <w:sz w:val="28"/>
          <w:szCs w:val="28"/>
          <w:bdr w:val="none" w:sz="0" w:space="0" w:color="auto" w:frame="1"/>
          <w:lang w:eastAsia="ru-RU"/>
        </w:rPr>
        <w:t xml:space="preserve">Міський голова                           </w:t>
      </w:r>
      <w:r w:rsidR="00766679">
        <w:rPr>
          <w:rFonts w:ascii="Times New Roman" w:hAnsi="Times New Roman"/>
          <w:bCs/>
          <w:color w:val="000000"/>
          <w:sz w:val="28"/>
          <w:szCs w:val="28"/>
          <w:bdr w:val="none" w:sz="0" w:space="0" w:color="auto" w:frame="1"/>
          <w:lang w:eastAsia="ru-RU"/>
        </w:rPr>
        <w:t xml:space="preserve">    </w:t>
      </w:r>
      <w:r>
        <w:rPr>
          <w:rFonts w:ascii="Times New Roman" w:hAnsi="Times New Roman"/>
          <w:bCs/>
          <w:color w:val="000000"/>
          <w:sz w:val="28"/>
          <w:szCs w:val="28"/>
          <w:bdr w:val="none" w:sz="0" w:space="0" w:color="auto" w:frame="1"/>
          <w:lang w:eastAsia="ru-RU"/>
        </w:rPr>
        <w:t xml:space="preserve">                                         </w:t>
      </w:r>
      <w:r w:rsidR="00766679">
        <w:rPr>
          <w:rFonts w:ascii="Times New Roman" w:hAnsi="Times New Roman"/>
          <w:bCs/>
          <w:color w:val="000000"/>
          <w:sz w:val="28"/>
          <w:szCs w:val="28"/>
          <w:bdr w:val="none" w:sz="0" w:space="0" w:color="auto" w:frame="1"/>
          <w:lang w:eastAsia="ru-RU"/>
        </w:rPr>
        <w:t>Олександр ШАПОВАЛ</w:t>
      </w:r>
    </w:p>
    <w:p w14:paraId="66BECCF9" w14:textId="77777777" w:rsidR="009C1144" w:rsidRDefault="009C1144" w:rsidP="00D31ECD">
      <w:pPr>
        <w:shd w:val="clear" w:color="auto" w:fill="FFFFFF"/>
        <w:spacing w:line="240" w:lineRule="auto"/>
        <w:jc w:val="both"/>
        <w:textAlignment w:val="baseline"/>
        <w:rPr>
          <w:rFonts w:ascii="Times New Roman" w:hAnsi="Times New Roman"/>
          <w:sz w:val="28"/>
          <w:szCs w:val="28"/>
        </w:rPr>
      </w:pPr>
      <w:bookmarkStart w:id="1" w:name="n12"/>
      <w:bookmarkEnd w:id="1"/>
    </w:p>
    <w:p w14:paraId="40CA561B" w14:textId="77777777" w:rsidR="009C1144" w:rsidRDefault="009C1144" w:rsidP="00E969E5">
      <w:pPr>
        <w:rPr>
          <w:rFonts w:ascii="Times New Roman" w:hAnsi="Times New Roman"/>
          <w:sz w:val="28"/>
          <w:szCs w:val="28"/>
        </w:rPr>
      </w:pPr>
    </w:p>
    <w:p w14:paraId="2D5627FF" w14:textId="77777777" w:rsidR="003D0E90" w:rsidRDefault="003D0E90" w:rsidP="00E969E5">
      <w:pPr>
        <w:rPr>
          <w:rFonts w:ascii="Times New Roman" w:hAnsi="Times New Roman"/>
          <w:sz w:val="28"/>
          <w:szCs w:val="28"/>
        </w:rPr>
      </w:pPr>
    </w:p>
    <w:p w14:paraId="5D492179" w14:textId="77777777" w:rsidR="009C1144" w:rsidRDefault="009C1144" w:rsidP="00E969E5">
      <w:pPr>
        <w:spacing w:after="0" w:line="240" w:lineRule="auto"/>
        <w:rPr>
          <w:rFonts w:ascii="Times New Roman" w:hAnsi="Times New Roman"/>
          <w:sz w:val="28"/>
          <w:szCs w:val="28"/>
        </w:rPr>
      </w:pPr>
    </w:p>
    <w:p w14:paraId="599615DE" w14:textId="77777777" w:rsidR="00362C2B" w:rsidRDefault="00362C2B" w:rsidP="00E969E5">
      <w:pPr>
        <w:spacing w:after="0" w:line="240" w:lineRule="auto"/>
        <w:rPr>
          <w:rFonts w:ascii="Times New Roman" w:hAnsi="Times New Roman"/>
          <w:sz w:val="28"/>
          <w:szCs w:val="28"/>
        </w:rPr>
      </w:pPr>
    </w:p>
    <w:p w14:paraId="6DD1C99A" w14:textId="77777777" w:rsidR="00675FB8" w:rsidRPr="00675FB8" w:rsidRDefault="00675FB8" w:rsidP="00675FB8">
      <w:pPr>
        <w:spacing w:after="0" w:line="240" w:lineRule="auto"/>
        <w:rPr>
          <w:rFonts w:ascii="Times New Roman" w:hAnsi="Times New Roman"/>
          <w:sz w:val="28"/>
          <w:szCs w:val="28"/>
          <w:lang w:eastAsia="zh-CN"/>
        </w:rPr>
      </w:pPr>
      <w:r w:rsidRPr="00675FB8">
        <w:rPr>
          <w:rFonts w:ascii="Times New Roman" w:hAnsi="Times New Roman"/>
          <w:sz w:val="28"/>
          <w:szCs w:val="28"/>
          <w:lang w:eastAsia="zh-CN"/>
        </w:rPr>
        <w:lastRenderedPageBreak/>
        <w:t xml:space="preserve">                                                                ЗАТВЕРДЖЕНО </w:t>
      </w:r>
    </w:p>
    <w:p w14:paraId="242FFEA0" w14:textId="77777777" w:rsidR="00675FB8" w:rsidRPr="00675FB8" w:rsidRDefault="00675FB8" w:rsidP="00675FB8">
      <w:pPr>
        <w:suppressAutoHyphens/>
        <w:spacing w:after="0" w:line="240" w:lineRule="auto"/>
        <w:rPr>
          <w:lang w:eastAsia="zh-CN"/>
        </w:rPr>
      </w:pPr>
    </w:p>
    <w:p w14:paraId="60480655" w14:textId="77777777" w:rsidR="00675FB8" w:rsidRPr="00675FB8" w:rsidRDefault="00675FB8" w:rsidP="00675FB8">
      <w:pPr>
        <w:suppressAutoHyphens/>
        <w:spacing w:after="0" w:line="240" w:lineRule="auto"/>
        <w:ind w:firstLine="708"/>
        <w:rPr>
          <w:rFonts w:ascii="Times New Roman" w:hAnsi="Times New Roman"/>
          <w:sz w:val="28"/>
          <w:szCs w:val="28"/>
          <w:lang w:eastAsia="zh-CN"/>
        </w:rPr>
      </w:pPr>
      <w:r w:rsidRPr="00675FB8">
        <w:rPr>
          <w:rFonts w:ascii="Times New Roman" w:hAnsi="Times New Roman"/>
          <w:sz w:val="28"/>
          <w:szCs w:val="28"/>
          <w:lang w:eastAsia="zh-CN"/>
        </w:rPr>
        <w:t xml:space="preserve">                                                      </w:t>
      </w:r>
      <w:r w:rsidR="00362C2B">
        <w:rPr>
          <w:rFonts w:ascii="Times New Roman" w:hAnsi="Times New Roman"/>
          <w:sz w:val="28"/>
          <w:szCs w:val="28"/>
          <w:lang w:eastAsia="zh-CN"/>
        </w:rPr>
        <w:t>Рішення 42</w:t>
      </w:r>
      <w:r w:rsidRPr="00675FB8">
        <w:rPr>
          <w:rFonts w:ascii="Times New Roman" w:hAnsi="Times New Roman"/>
          <w:sz w:val="28"/>
          <w:szCs w:val="28"/>
          <w:lang w:eastAsia="zh-CN"/>
        </w:rPr>
        <w:t xml:space="preserve"> сесії міської ради  8 скликання</w:t>
      </w:r>
      <w:r w:rsidRPr="00675FB8">
        <w:rPr>
          <w:rFonts w:ascii="Times New Roman" w:hAnsi="Times New Roman"/>
          <w:sz w:val="28"/>
          <w:szCs w:val="28"/>
          <w:lang w:eastAsia="zh-CN"/>
        </w:rPr>
        <w:br/>
        <w:t xml:space="preserve">                                                                </w:t>
      </w:r>
      <w:r w:rsidR="005F6E1B">
        <w:rPr>
          <w:rFonts w:ascii="Times New Roman" w:hAnsi="Times New Roman"/>
          <w:sz w:val="28"/>
          <w:szCs w:val="28"/>
          <w:lang w:eastAsia="zh-CN"/>
        </w:rPr>
        <w:t>« 21</w:t>
      </w:r>
      <w:r w:rsidR="002250B3">
        <w:rPr>
          <w:rFonts w:ascii="Times New Roman" w:hAnsi="Times New Roman"/>
          <w:sz w:val="28"/>
          <w:szCs w:val="28"/>
          <w:lang w:eastAsia="zh-CN"/>
        </w:rPr>
        <w:t xml:space="preserve">» </w:t>
      </w:r>
      <w:r w:rsidR="005F6E1B">
        <w:rPr>
          <w:rFonts w:ascii="Times New Roman" w:hAnsi="Times New Roman"/>
          <w:sz w:val="28"/>
          <w:szCs w:val="28"/>
          <w:lang w:eastAsia="zh-CN"/>
        </w:rPr>
        <w:t xml:space="preserve">   липня 2023 року   </w:t>
      </w:r>
      <w:r w:rsidR="002250B3">
        <w:rPr>
          <w:rFonts w:ascii="Times New Roman" w:hAnsi="Times New Roman"/>
          <w:sz w:val="28"/>
          <w:szCs w:val="28"/>
          <w:lang w:eastAsia="zh-CN"/>
        </w:rPr>
        <w:t xml:space="preserve">  </w:t>
      </w:r>
      <w:r w:rsidRPr="00675FB8">
        <w:rPr>
          <w:rFonts w:ascii="Times New Roman" w:hAnsi="Times New Roman"/>
          <w:sz w:val="28"/>
          <w:szCs w:val="28"/>
          <w:lang w:eastAsia="zh-CN"/>
        </w:rPr>
        <w:t>№</w:t>
      </w:r>
      <w:r w:rsidR="005F6E1B">
        <w:rPr>
          <w:rFonts w:ascii="Times New Roman" w:hAnsi="Times New Roman"/>
          <w:sz w:val="28"/>
          <w:szCs w:val="28"/>
          <w:lang w:eastAsia="zh-CN"/>
        </w:rPr>
        <w:t xml:space="preserve"> 4</w:t>
      </w:r>
    </w:p>
    <w:p w14:paraId="4627CC49" w14:textId="77777777" w:rsidR="00675FB8" w:rsidRPr="00675FB8" w:rsidRDefault="00675FB8" w:rsidP="00675FB8">
      <w:pPr>
        <w:suppressAutoHyphens/>
        <w:spacing w:after="0" w:line="240" w:lineRule="auto"/>
        <w:ind w:firstLine="708"/>
        <w:rPr>
          <w:rFonts w:ascii="Times New Roman" w:hAnsi="Times New Roman"/>
          <w:sz w:val="28"/>
          <w:szCs w:val="28"/>
          <w:lang w:eastAsia="zh-CN"/>
        </w:rPr>
      </w:pPr>
      <w:r w:rsidRPr="00675FB8">
        <w:rPr>
          <w:rFonts w:ascii="Times New Roman" w:hAnsi="Times New Roman"/>
          <w:sz w:val="28"/>
          <w:szCs w:val="28"/>
          <w:lang w:eastAsia="zh-CN"/>
        </w:rPr>
        <w:t xml:space="preserve">                                                      </w:t>
      </w:r>
    </w:p>
    <w:p w14:paraId="7FD4EB73" w14:textId="77777777" w:rsidR="00675FB8" w:rsidRDefault="00675FB8" w:rsidP="00675FB8">
      <w:pPr>
        <w:suppressAutoHyphens/>
        <w:spacing w:after="0" w:line="240" w:lineRule="auto"/>
        <w:ind w:firstLine="708"/>
        <w:rPr>
          <w:rFonts w:ascii="Times New Roman" w:hAnsi="Times New Roman"/>
          <w:sz w:val="28"/>
          <w:szCs w:val="28"/>
          <w:lang w:eastAsia="zh-CN"/>
        </w:rPr>
      </w:pPr>
      <w:r w:rsidRPr="00675FB8">
        <w:rPr>
          <w:rFonts w:ascii="Times New Roman" w:hAnsi="Times New Roman"/>
          <w:sz w:val="28"/>
          <w:szCs w:val="28"/>
          <w:lang w:eastAsia="zh-CN"/>
        </w:rPr>
        <w:t xml:space="preserve">                                                      Міський голова</w:t>
      </w:r>
    </w:p>
    <w:p w14:paraId="2659A04D" w14:textId="77777777" w:rsidR="002250B3" w:rsidRPr="00675FB8" w:rsidRDefault="002250B3" w:rsidP="00675FB8">
      <w:pPr>
        <w:suppressAutoHyphens/>
        <w:spacing w:after="0" w:line="240" w:lineRule="auto"/>
        <w:ind w:firstLine="708"/>
        <w:rPr>
          <w:rFonts w:ascii="Times New Roman" w:hAnsi="Times New Roman"/>
          <w:sz w:val="28"/>
          <w:szCs w:val="28"/>
          <w:lang w:eastAsia="zh-CN"/>
        </w:rPr>
      </w:pPr>
    </w:p>
    <w:p w14:paraId="576777D2" w14:textId="77777777" w:rsidR="00675FB8" w:rsidRPr="00675FB8" w:rsidRDefault="00675FB8" w:rsidP="00675FB8">
      <w:pPr>
        <w:suppressAutoHyphens/>
        <w:spacing w:line="240" w:lineRule="auto"/>
        <w:ind w:firstLine="708"/>
        <w:rPr>
          <w:rFonts w:ascii="Times New Roman" w:hAnsi="Times New Roman"/>
          <w:sz w:val="28"/>
          <w:szCs w:val="28"/>
          <w:lang w:eastAsia="zh-CN"/>
        </w:rPr>
      </w:pPr>
      <w:r w:rsidRPr="00675FB8">
        <w:rPr>
          <w:rFonts w:ascii="Times New Roman" w:hAnsi="Times New Roman"/>
          <w:sz w:val="28"/>
          <w:szCs w:val="28"/>
          <w:lang w:eastAsia="zh-CN"/>
        </w:rPr>
        <w:t xml:space="preserve">                                                      </w:t>
      </w:r>
      <w:r w:rsidR="00362C2B">
        <w:rPr>
          <w:rFonts w:ascii="Times New Roman" w:hAnsi="Times New Roman"/>
          <w:sz w:val="28"/>
          <w:szCs w:val="28"/>
          <w:lang w:eastAsia="zh-CN"/>
        </w:rPr>
        <w:t>_________________ Олександр ШАПОВАЛ</w:t>
      </w:r>
    </w:p>
    <w:p w14:paraId="376CA8ED" w14:textId="77777777" w:rsidR="00675FB8" w:rsidRPr="00675FB8" w:rsidRDefault="00675FB8" w:rsidP="00675FB8">
      <w:pPr>
        <w:suppressAutoHyphens/>
        <w:spacing w:line="240" w:lineRule="auto"/>
        <w:ind w:firstLine="708"/>
        <w:rPr>
          <w:rFonts w:ascii="Times New Roman" w:hAnsi="Times New Roman"/>
          <w:sz w:val="28"/>
          <w:szCs w:val="28"/>
          <w:lang w:eastAsia="zh-CN"/>
        </w:rPr>
      </w:pPr>
    </w:p>
    <w:p w14:paraId="5E996CAE" w14:textId="77777777" w:rsidR="00675FB8" w:rsidRPr="00675FB8" w:rsidRDefault="00675FB8" w:rsidP="00675FB8">
      <w:pPr>
        <w:suppressAutoHyphens/>
        <w:spacing w:line="240" w:lineRule="auto"/>
        <w:ind w:firstLine="708"/>
        <w:jc w:val="both"/>
        <w:rPr>
          <w:rFonts w:ascii="Times New Roman" w:hAnsi="Times New Roman"/>
          <w:sz w:val="28"/>
          <w:szCs w:val="28"/>
          <w:lang w:eastAsia="zh-CN"/>
        </w:rPr>
      </w:pPr>
    </w:p>
    <w:p w14:paraId="3EEB2E38" w14:textId="77777777" w:rsidR="00675FB8" w:rsidRPr="00675FB8" w:rsidRDefault="00675FB8" w:rsidP="00675FB8">
      <w:pPr>
        <w:suppressAutoHyphens/>
        <w:spacing w:line="240" w:lineRule="auto"/>
        <w:ind w:firstLine="708"/>
        <w:jc w:val="both"/>
        <w:rPr>
          <w:rFonts w:ascii="Times New Roman" w:hAnsi="Times New Roman"/>
          <w:sz w:val="28"/>
          <w:szCs w:val="28"/>
          <w:lang w:eastAsia="zh-CN"/>
        </w:rPr>
      </w:pPr>
    </w:p>
    <w:p w14:paraId="5F590078" w14:textId="77777777" w:rsidR="00675FB8" w:rsidRPr="00675FB8" w:rsidRDefault="00675FB8" w:rsidP="00675FB8">
      <w:pPr>
        <w:suppressAutoHyphens/>
        <w:spacing w:line="240" w:lineRule="auto"/>
        <w:ind w:firstLine="708"/>
        <w:jc w:val="both"/>
        <w:rPr>
          <w:rFonts w:ascii="Times New Roman" w:hAnsi="Times New Roman"/>
          <w:sz w:val="28"/>
          <w:szCs w:val="28"/>
          <w:lang w:eastAsia="zh-CN"/>
        </w:rPr>
      </w:pPr>
    </w:p>
    <w:p w14:paraId="7473EB89" w14:textId="77777777" w:rsidR="00675FB8" w:rsidRPr="00675FB8" w:rsidRDefault="00675FB8" w:rsidP="00675FB8">
      <w:pPr>
        <w:suppressAutoHyphens/>
        <w:spacing w:line="240" w:lineRule="auto"/>
        <w:ind w:firstLine="708"/>
        <w:jc w:val="both"/>
        <w:rPr>
          <w:rFonts w:ascii="Times New Roman" w:hAnsi="Times New Roman"/>
          <w:sz w:val="28"/>
          <w:szCs w:val="28"/>
          <w:lang w:eastAsia="zh-CN"/>
        </w:rPr>
      </w:pPr>
    </w:p>
    <w:p w14:paraId="1E1FCED9" w14:textId="77777777" w:rsidR="00675FB8" w:rsidRPr="00675FB8" w:rsidRDefault="00675FB8" w:rsidP="00675FB8">
      <w:pPr>
        <w:shd w:val="clear" w:color="auto" w:fill="FFFFFF"/>
        <w:spacing w:after="0" w:line="240" w:lineRule="auto"/>
        <w:ind w:left="450" w:right="450"/>
        <w:jc w:val="center"/>
        <w:textAlignment w:val="baseline"/>
        <w:rPr>
          <w:rFonts w:ascii="Times New Roman" w:hAnsi="Times New Roman"/>
          <w:sz w:val="24"/>
          <w:szCs w:val="24"/>
          <w:lang w:eastAsia="ru-RU"/>
        </w:rPr>
      </w:pPr>
      <w:r w:rsidRPr="00675FB8">
        <w:rPr>
          <w:rFonts w:ascii="Times New Roman" w:hAnsi="Times New Roman"/>
          <w:bCs/>
          <w:sz w:val="32"/>
          <w:szCs w:val="32"/>
          <w:bdr w:val="none" w:sz="0" w:space="0" w:color="auto" w:frame="1"/>
          <w:lang w:eastAsia="ru-RU"/>
        </w:rPr>
        <w:t>ПОЛОЖЕННЯ </w:t>
      </w:r>
      <w:r w:rsidRPr="00675FB8">
        <w:rPr>
          <w:rFonts w:ascii="Times New Roman" w:hAnsi="Times New Roman"/>
          <w:sz w:val="24"/>
          <w:szCs w:val="24"/>
          <w:lang w:eastAsia="ru-RU"/>
        </w:rPr>
        <w:br/>
      </w:r>
    </w:p>
    <w:p w14:paraId="454F19D9" w14:textId="77777777" w:rsidR="00675FB8" w:rsidRPr="00675FB8" w:rsidRDefault="00675FB8" w:rsidP="00675FB8">
      <w:pPr>
        <w:shd w:val="clear" w:color="auto" w:fill="FFFFFF"/>
        <w:spacing w:after="0" w:line="240" w:lineRule="auto"/>
        <w:ind w:left="450" w:right="450"/>
        <w:jc w:val="center"/>
        <w:textAlignment w:val="baseline"/>
        <w:rPr>
          <w:rFonts w:ascii="Times New Roman" w:hAnsi="Times New Roman"/>
          <w:bCs/>
          <w:sz w:val="32"/>
          <w:szCs w:val="32"/>
          <w:bdr w:val="none" w:sz="0" w:space="0" w:color="auto" w:frame="1"/>
          <w:lang w:eastAsia="ru-RU"/>
        </w:rPr>
      </w:pPr>
      <w:r w:rsidRPr="00675FB8">
        <w:rPr>
          <w:rFonts w:ascii="Times New Roman" w:hAnsi="Times New Roman"/>
          <w:bCs/>
          <w:sz w:val="32"/>
          <w:szCs w:val="32"/>
          <w:bdr w:val="none" w:sz="0" w:space="0" w:color="auto" w:frame="1"/>
          <w:lang w:eastAsia="ru-RU"/>
        </w:rPr>
        <w:t>про Центр соціальних служб Покровської міської ради</w:t>
      </w:r>
    </w:p>
    <w:p w14:paraId="069F6A75" w14:textId="77777777" w:rsidR="00675FB8" w:rsidRPr="00675FB8" w:rsidRDefault="00675FB8" w:rsidP="00675FB8">
      <w:pPr>
        <w:shd w:val="clear" w:color="auto" w:fill="FFFFFF"/>
        <w:spacing w:after="0" w:line="240" w:lineRule="auto"/>
        <w:ind w:left="450" w:right="450"/>
        <w:jc w:val="center"/>
        <w:textAlignment w:val="baseline"/>
        <w:rPr>
          <w:rFonts w:ascii="Times New Roman" w:hAnsi="Times New Roman"/>
          <w:bCs/>
          <w:sz w:val="32"/>
          <w:szCs w:val="32"/>
          <w:bdr w:val="none" w:sz="0" w:space="0" w:color="auto" w:frame="1"/>
          <w:lang w:eastAsia="ru-RU"/>
        </w:rPr>
      </w:pPr>
      <w:r w:rsidRPr="00675FB8">
        <w:rPr>
          <w:rFonts w:ascii="Times New Roman" w:hAnsi="Times New Roman"/>
          <w:bCs/>
          <w:sz w:val="32"/>
          <w:szCs w:val="32"/>
          <w:bdr w:val="none" w:sz="0" w:space="0" w:color="auto" w:frame="1"/>
          <w:lang w:eastAsia="ru-RU"/>
        </w:rPr>
        <w:t>Дніпропетровської області</w:t>
      </w:r>
    </w:p>
    <w:p w14:paraId="2CC3CF11" w14:textId="77777777" w:rsidR="00675FB8" w:rsidRPr="00675FB8" w:rsidRDefault="00675FB8" w:rsidP="00675FB8">
      <w:pPr>
        <w:shd w:val="clear" w:color="auto" w:fill="FFFFFF"/>
        <w:spacing w:after="0" w:line="240" w:lineRule="auto"/>
        <w:ind w:left="450" w:right="450"/>
        <w:jc w:val="center"/>
        <w:textAlignment w:val="baseline"/>
        <w:rPr>
          <w:rFonts w:ascii="Times New Roman" w:hAnsi="Times New Roman"/>
          <w:bCs/>
          <w:sz w:val="32"/>
          <w:szCs w:val="32"/>
          <w:bdr w:val="none" w:sz="0" w:space="0" w:color="auto" w:frame="1"/>
          <w:lang w:eastAsia="ru-RU"/>
        </w:rPr>
      </w:pPr>
    </w:p>
    <w:p w14:paraId="6EEB7A5E" w14:textId="77777777" w:rsidR="00675FB8" w:rsidRPr="00675FB8" w:rsidRDefault="00675FB8" w:rsidP="00675FB8">
      <w:pPr>
        <w:shd w:val="clear" w:color="auto" w:fill="FFFFFF"/>
        <w:spacing w:after="0" w:line="240" w:lineRule="auto"/>
        <w:ind w:left="450" w:right="450"/>
        <w:jc w:val="center"/>
        <w:textAlignment w:val="baseline"/>
        <w:rPr>
          <w:rFonts w:ascii="Times New Roman" w:hAnsi="Times New Roman"/>
          <w:bCs/>
          <w:sz w:val="32"/>
          <w:szCs w:val="32"/>
          <w:bdr w:val="none" w:sz="0" w:space="0" w:color="auto" w:frame="1"/>
          <w:lang w:val="ru-RU" w:eastAsia="ru-RU"/>
        </w:rPr>
      </w:pPr>
      <w:r w:rsidRPr="00675FB8">
        <w:rPr>
          <w:rFonts w:ascii="Times New Roman" w:hAnsi="Times New Roman"/>
          <w:bCs/>
          <w:sz w:val="32"/>
          <w:szCs w:val="32"/>
          <w:bdr w:val="none" w:sz="0" w:space="0" w:color="auto" w:frame="1"/>
          <w:lang w:eastAsia="ru-RU"/>
        </w:rPr>
        <w:t>(нова редакція)</w:t>
      </w:r>
    </w:p>
    <w:p w14:paraId="5AC25505" w14:textId="77777777" w:rsidR="00675FB8" w:rsidRPr="00675FB8" w:rsidRDefault="00675FB8" w:rsidP="00675FB8">
      <w:pPr>
        <w:shd w:val="clear" w:color="auto" w:fill="FFFFFF"/>
        <w:spacing w:after="0" w:line="240" w:lineRule="auto"/>
        <w:ind w:left="450" w:right="450"/>
        <w:jc w:val="center"/>
        <w:textAlignment w:val="baseline"/>
        <w:rPr>
          <w:rFonts w:ascii="Times New Roman" w:hAnsi="Times New Roman"/>
          <w:bCs/>
          <w:sz w:val="24"/>
          <w:szCs w:val="24"/>
          <w:bdr w:val="none" w:sz="0" w:space="0" w:color="auto" w:frame="1"/>
          <w:lang w:eastAsia="ru-RU"/>
        </w:rPr>
      </w:pPr>
    </w:p>
    <w:p w14:paraId="6C4477CE" w14:textId="77777777" w:rsidR="00675FB8" w:rsidRPr="00675FB8" w:rsidRDefault="00675FB8" w:rsidP="00675FB8">
      <w:pPr>
        <w:shd w:val="clear" w:color="auto" w:fill="FFFFFF"/>
        <w:spacing w:after="0" w:line="240" w:lineRule="auto"/>
        <w:ind w:left="450" w:right="450"/>
        <w:jc w:val="center"/>
        <w:textAlignment w:val="baseline"/>
        <w:rPr>
          <w:rFonts w:ascii="Times New Roman" w:hAnsi="Times New Roman"/>
          <w:bCs/>
          <w:sz w:val="24"/>
          <w:szCs w:val="24"/>
          <w:bdr w:val="none" w:sz="0" w:space="0" w:color="auto" w:frame="1"/>
          <w:lang w:eastAsia="ru-RU"/>
        </w:rPr>
      </w:pPr>
      <w:r w:rsidRPr="00675FB8">
        <w:rPr>
          <w:rFonts w:ascii="Times New Roman" w:hAnsi="Times New Roman"/>
          <w:bCs/>
          <w:sz w:val="24"/>
          <w:szCs w:val="24"/>
          <w:bdr w:val="none" w:sz="0" w:space="0" w:color="auto" w:frame="1"/>
          <w:lang w:eastAsia="ru-RU"/>
        </w:rPr>
        <w:t>(ідентифікаційний код юридичної особи – 32736968)</w:t>
      </w:r>
    </w:p>
    <w:p w14:paraId="19B5159F" w14:textId="77777777" w:rsidR="00675FB8" w:rsidRPr="00675FB8" w:rsidRDefault="00675FB8" w:rsidP="00675FB8">
      <w:pPr>
        <w:shd w:val="clear" w:color="auto" w:fill="FFFFFF"/>
        <w:spacing w:after="0" w:line="240" w:lineRule="auto"/>
        <w:ind w:left="450" w:right="450"/>
        <w:jc w:val="center"/>
        <w:textAlignment w:val="baseline"/>
        <w:rPr>
          <w:rFonts w:ascii="Times New Roman" w:hAnsi="Times New Roman"/>
          <w:bCs/>
          <w:sz w:val="24"/>
          <w:szCs w:val="24"/>
          <w:bdr w:val="none" w:sz="0" w:space="0" w:color="auto" w:frame="1"/>
          <w:lang w:eastAsia="ru-RU"/>
        </w:rPr>
      </w:pPr>
    </w:p>
    <w:p w14:paraId="530B2AEF" w14:textId="77777777" w:rsidR="00675FB8" w:rsidRPr="00675FB8" w:rsidRDefault="00675FB8" w:rsidP="00675FB8">
      <w:pPr>
        <w:shd w:val="clear" w:color="auto" w:fill="FFFFFF"/>
        <w:spacing w:after="0" w:line="240" w:lineRule="auto"/>
        <w:ind w:left="450" w:right="450"/>
        <w:jc w:val="center"/>
        <w:textAlignment w:val="baseline"/>
        <w:rPr>
          <w:rFonts w:ascii="Times New Roman" w:hAnsi="Times New Roman"/>
          <w:bCs/>
          <w:sz w:val="24"/>
          <w:szCs w:val="24"/>
          <w:bdr w:val="none" w:sz="0" w:space="0" w:color="auto" w:frame="1"/>
          <w:lang w:eastAsia="ru-RU"/>
        </w:rPr>
      </w:pPr>
    </w:p>
    <w:p w14:paraId="6E7AF92C" w14:textId="77777777" w:rsidR="00675FB8" w:rsidRPr="00675FB8" w:rsidRDefault="00675FB8" w:rsidP="00675FB8">
      <w:pPr>
        <w:shd w:val="clear" w:color="auto" w:fill="FFFFFF"/>
        <w:spacing w:after="0" w:line="240" w:lineRule="auto"/>
        <w:ind w:left="450" w:right="450"/>
        <w:jc w:val="center"/>
        <w:textAlignment w:val="baseline"/>
        <w:rPr>
          <w:rFonts w:ascii="Times New Roman" w:hAnsi="Times New Roman"/>
          <w:bCs/>
          <w:sz w:val="24"/>
          <w:szCs w:val="24"/>
          <w:bdr w:val="none" w:sz="0" w:space="0" w:color="auto" w:frame="1"/>
          <w:lang w:eastAsia="ru-RU"/>
        </w:rPr>
      </w:pPr>
    </w:p>
    <w:p w14:paraId="7EB611D4" w14:textId="77777777" w:rsidR="00675FB8" w:rsidRPr="00675FB8" w:rsidRDefault="00675FB8" w:rsidP="00675FB8">
      <w:pPr>
        <w:spacing w:after="0" w:line="240" w:lineRule="auto"/>
        <w:rPr>
          <w:rFonts w:ascii="Times New Roman" w:hAnsi="Times New Roman"/>
          <w:sz w:val="28"/>
          <w:szCs w:val="28"/>
          <w:lang w:eastAsia="ru-RU"/>
        </w:rPr>
      </w:pPr>
    </w:p>
    <w:p w14:paraId="29D6F42B" w14:textId="77777777" w:rsidR="00675FB8" w:rsidRPr="00675FB8" w:rsidRDefault="00675FB8" w:rsidP="00675FB8">
      <w:pPr>
        <w:spacing w:after="0" w:line="240" w:lineRule="auto"/>
        <w:rPr>
          <w:rFonts w:ascii="Times New Roman" w:hAnsi="Times New Roman"/>
          <w:sz w:val="28"/>
          <w:szCs w:val="28"/>
          <w:lang w:eastAsia="ru-RU"/>
        </w:rPr>
      </w:pPr>
    </w:p>
    <w:p w14:paraId="3661DCBB" w14:textId="77777777" w:rsidR="00675FB8" w:rsidRPr="00675FB8" w:rsidRDefault="00675FB8" w:rsidP="00675FB8">
      <w:pPr>
        <w:spacing w:after="0" w:line="240" w:lineRule="auto"/>
        <w:rPr>
          <w:rFonts w:ascii="Times New Roman" w:hAnsi="Times New Roman"/>
          <w:sz w:val="28"/>
          <w:szCs w:val="28"/>
          <w:lang w:eastAsia="ru-RU"/>
        </w:rPr>
      </w:pPr>
    </w:p>
    <w:p w14:paraId="635DB3DE" w14:textId="77777777" w:rsidR="00675FB8" w:rsidRPr="00675FB8" w:rsidRDefault="00675FB8" w:rsidP="00675FB8">
      <w:pPr>
        <w:spacing w:after="0" w:line="240" w:lineRule="auto"/>
        <w:rPr>
          <w:rFonts w:ascii="Times New Roman" w:hAnsi="Times New Roman"/>
          <w:sz w:val="28"/>
          <w:szCs w:val="28"/>
          <w:lang w:eastAsia="ru-RU"/>
        </w:rPr>
      </w:pPr>
    </w:p>
    <w:p w14:paraId="1CCA45DC" w14:textId="77777777" w:rsidR="00675FB8" w:rsidRPr="00675FB8" w:rsidRDefault="00675FB8" w:rsidP="00675FB8">
      <w:pPr>
        <w:spacing w:after="0" w:line="240" w:lineRule="auto"/>
        <w:rPr>
          <w:rFonts w:ascii="Times New Roman" w:hAnsi="Times New Roman"/>
          <w:sz w:val="28"/>
          <w:szCs w:val="28"/>
          <w:lang w:eastAsia="ru-RU"/>
        </w:rPr>
      </w:pPr>
    </w:p>
    <w:p w14:paraId="16E6C637" w14:textId="77777777" w:rsidR="00675FB8" w:rsidRPr="00675FB8" w:rsidRDefault="00675FB8" w:rsidP="00675FB8">
      <w:pPr>
        <w:spacing w:after="0" w:line="240" w:lineRule="auto"/>
        <w:rPr>
          <w:rFonts w:ascii="Times New Roman" w:hAnsi="Times New Roman"/>
          <w:sz w:val="28"/>
          <w:szCs w:val="28"/>
          <w:lang w:eastAsia="ru-RU"/>
        </w:rPr>
      </w:pPr>
    </w:p>
    <w:p w14:paraId="2E4EF5C9" w14:textId="77777777" w:rsidR="00675FB8" w:rsidRPr="00675FB8" w:rsidRDefault="00675FB8" w:rsidP="00675FB8">
      <w:pPr>
        <w:spacing w:after="0" w:line="240" w:lineRule="auto"/>
        <w:rPr>
          <w:rFonts w:ascii="Times New Roman" w:hAnsi="Times New Roman"/>
          <w:sz w:val="28"/>
          <w:szCs w:val="28"/>
          <w:lang w:eastAsia="ru-RU"/>
        </w:rPr>
      </w:pPr>
    </w:p>
    <w:p w14:paraId="2637F6A3" w14:textId="77777777" w:rsidR="00675FB8" w:rsidRPr="00675FB8" w:rsidRDefault="00675FB8" w:rsidP="00675FB8">
      <w:pPr>
        <w:spacing w:after="0" w:line="240" w:lineRule="auto"/>
        <w:rPr>
          <w:rFonts w:ascii="Times New Roman" w:hAnsi="Times New Roman"/>
          <w:sz w:val="28"/>
          <w:szCs w:val="28"/>
          <w:lang w:eastAsia="ru-RU"/>
        </w:rPr>
      </w:pPr>
    </w:p>
    <w:p w14:paraId="4BFDA428" w14:textId="77777777" w:rsidR="00675FB8" w:rsidRPr="00675FB8" w:rsidRDefault="00675FB8" w:rsidP="00675FB8">
      <w:pPr>
        <w:spacing w:after="0" w:line="240" w:lineRule="auto"/>
        <w:rPr>
          <w:rFonts w:ascii="Times New Roman" w:hAnsi="Times New Roman"/>
          <w:sz w:val="28"/>
          <w:szCs w:val="28"/>
          <w:lang w:eastAsia="ru-RU"/>
        </w:rPr>
      </w:pPr>
    </w:p>
    <w:p w14:paraId="5C8F5D4F" w14:textId="77777777" w:rsidR="00675FB8" w:rsidRPr="00675FB8" w:rsidRDefault="00675FB8" w:rsidP="00675FB8">
      <w:pPr>
        <w:spacing w:after="0" w:line="240" w:lineRule="auto"/>
        <w:rPr>
          <w:rFonts w:ascii="Times New Roman" w:hAnsi="Times New Roman"/>
          <w:sz w:val="28"/>
          <w:szCs w:val="28"/>
          <w:lang w:eastAsia="ru-RU"/>
        </w:rPr>
      </w:pPr>
    </w:p>
    <w:p w14:paraId="02FB842F" w14:textId="77777777" w:rsidR="00675FB8" w:rsidRPr="00675FB8" w:rsidRDefault="00675FB8" w:rsidP="00675FB8">
      <w:pPr>
        <w:spacing w:after="0" w:line="240" w:lineRule="auto"/>
        <w:rPr>
          <w:rFonts w:ascii="Times New Roman" w:hAnsi="Times New Roman"/>
          <w:sz w:val="28"/>
          <w:szCs w:val="28"/>
          <w:lang w:eastAsia="ru-RU"/>
        </w:rPr>
      </w:pPr>
    </w:p>
    <w:p w14:paraId="060AA272" w14:textId="77777777" w:rsidR="00675FB8" w:rsidRPr="00675FB8" w:rsidRDefault="00675FB8" w:rsidP="00675FB8">
      <w:pPr>
        <w:spacing w:after="0" w:line="240" w:lineRule="auto"/>
        <w:rPr>
          <w:rFonts w:ascii="Times New Roman" w:hAnsi="Times New Roman"/>
          <w:sz w:val="28"/>
          <w:szCs w:val="28"/>
          <w:lang w:eastAsia="ru-RU"/>
        </w:rPr>
      </w:pPr>
    </w:p>
    <w:p w14:paraId="610698B3" w14:textId="77777777" w:rsidR="00675FB8" w:rsidRPr="00675FB8" w:rsidRDefault="00675FB8" w:rsidP="00675FB8">
      <w:pPr>
        <w:spacing w:after="0" w:line="240" w:lineRule="auto"/>
        <w:rPr>
          <w:rFonts w:ascii="Times New Roman" w:hAnsi="Times New Roman"/>
          <w:sz w:val="28"/>
          <w:szCs w:val="28"/>
          <w:lang w:eastAsia="ru-RU"/>
        </w:rPr>
      </w:pPr>
    </w:p>
    <w:p w14:paraId="551CFF15" w14:textId="77777777" w:rsidR="00675FB8" w:rsidRPr="00675FB8" w:rsidRDefault="00675FB8" w:rsidP="00675FB8">
      <w:pPr>
        <w:spacing w:after="0" w:line="240" w:lineRule="auto"/>
        <w:rPr>
          <w:rFonts w:ascii="Times New Roman" w:hAnsi="Times New Roman"/>
          <w:sz w:val="28"/>
          <w:szCs w:val="28"/>
          <w:lang w:eastAsia="ru-RU"/>
        </w:rPr>
      </w:pPr>
    </w:p>
    <w:p w14:paraId="5472A10B" w14:textId="77777777" w:rsidR="00675FB8" w:rsidRDefault="00675FB8" w:rsidP="00675FB8">
      <w:pPr>
        <w:spacing w:after="0" w:line="240" w:lineRule="auto"/>
        <w:rPr>
          <w:rFonts w:ascii="Times New Roman" w:hAnsi="Times New Roman"/>
          <w:sz w:val="28"/>
          <w:szCs w:val="28"/>
          <w:lang w:eastAsia="ru-RU"/>
        </w:rPr>
      </w:pPr>
    </w:p>
    <w:p w14:paraId="4C9909B9" w14:textId="77777777" w:rsidR="002D40F1" w:rsidRPr="00675FB8" w:rsidRDefault="002D40F1" w:rsidP="00675FB8">
      <w:pPr>
        <w:spacing w:after="0" w:line="240" w:lineRule="auto"/>
        <w:rPr>
          <w:rFonts w:ascii="Times New Roman" w:hAnsi="Times New Roman"/>
          <w:sz w:val="28"/>
          <w:szCs w:val="28"/>
          <w:lang w:eastAsia="ru-RU"/>
        </w:rPr>
      </w:pPr>
    </w:p>
    <w:p w14:paraId="2616D92C" w14:textId="77777777" w:rsidR="00675FB8" w:rsidRPr="00675FB8" w:rsidRDefault="00675FB8" w:rsidP="00675FB8">
      <w:pPr>
        <w:spacing w:after="0" w:line="240" w:lineRule="auto"/>
        <w:jc w:val="center"/>
        <w:rPr>
          <w:rFonts w:ascii="Times New Roman" w:hAnsi="Times New Roman"/>
          <w:sz w:val="28"/>
          <w:szCs w:val="28"/>
          <w:lang w:eastAsia="ru-RU"/>
        </w:rPr>
      </w:pPr>
      <w:r w:rsidRPr="00675FB8">
        <w:rPr>
          <w:rFonts w:ascii="Times New Roman" w:hAnsi="Times New Roman"/>
          <w:sz w:val="28"/>
          <w:szCs w:val="28"/>
          <w:lang w:eastAsia="ru-RU"/>
        </w:rPr>
        <w:t>м.Покров</w:t>
      </w:r>
    </w:p>
    <w:p w14:paraId="55963417" w14:textId="77777777" w:rsidR="00675FB8" w:rsidRPr="00675FB8" w:rsidRDefault="00362C2B" w:rsidP="00675FB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2023</w:t>
      </w:r>
      <w:r w:rsidR="00675FB8" w:rsidRPr="00675FB8">
        <w:rPr>
          <w:rFonts w:ascii="Times New Roman" w:hAnsi="Times New Roman"/>
          <w:sz w:val="28"/>
          <w:szCs w:val="28"/>
          <w:lang w:eastAsia="ru-RU"/>
        </w:rPr>
        <w:t xml:space="preserve"> рік</w:t>
      </w:r>
    </w:p>
    <w:p w14:paraId="7E593EA7" w14:textId="77777777" w:rsidR="00675FB8" w:rsidRPr="00675FB8" w:rsidRDefault="00675FB8" w:rsidP="00675FB8">
      <w:pPr>
        <w:spacing w:after="0" w:line="240" w:lineRule="auto"/>
        <w:jc w:val="center"/>
        <w:rPr>
          <w:rFonts w:ascii="Times New Roman" w:hAnsi="Times New Roman"/>
          <w:sz w:val="28"/>
          <w:szCs w:val="28"/>
          <w:lang w:eastAsia="ru-RU"/>
        </w:rPr>
      </w:pPr>
    </w:p>
    <w:p w14:paraId="40C586E0" w14:textId="77777777" w:rsidR="00675FB8" w:rsidRPr="00675FB8" w:rsidRDefault="00675FB8" w:rsidP="00675FB8">
      <w:pPr>
        <w:shd w:val="clear" w:color="auto" w:fill="FFFFFF"/>
        <w:spacing w:after="120" w:line="240" w:lineRule="auto"/>
        <w:jc w:val="both"/>
        <w:textAlignment w:val="baseline"/>
        <w:rPr>
          <w:rFonts w:ascii="Times New Roman" w:hAnsi="Times New Roman"/>
          <w:sz w:val="28"/>
          <w:szCs w:val="28"/>
          <w:lang w:eastAsia="ru-RU"/>
        </w:rPr>
      </w:pPr>
      <w:r w:rsidRPr="00675FB8">
        <w:rPr>
          <w:rFonts w:ascii="Times New Roman" w:hAnsi="Times New Roman"/>
          <w:sz w:val="28"/>
          <w:szCs w:val="28"/>
          <w:lang w:eastAsia="ru-RU"/>
        </w:rPr>
        <w:t xml:space="preserve">      1. Центр соціальних служб Покровської міської ради Дніпропетровської області (далі - Центр) </w:t>
      </w:r>
      <w:r w:rsidRPr="00675FB8">
        <w:rPr>
          <w:rFonts w:ascii="Times New Roman" w:hAnsi="Times New Roman"/>
          <w:sz w:val="28"/>
          <w:szCs w:val="28"/>
        </w:rPr>
        <w:t>є закладом, що проводить соціальну роботу із сім’ями, дітьми та молоддю, які належать до вразливих груп населення та/або перебувають у складних життєвих обставинах, і надає їм соціальні послуги</w:t>
      </w:r>
      <w:r w:rsidRPr="00675FB8">
        <w:rPr>
          <w:rFonts w:ascii="Times New Roman" w:hAnsi="Times New Roman"/>
          <w:sz w:val="28"/>
          <w:szCs w:val="28"/>
          <w:lang w:eastAsia="ru-RU"/>
        </w:rPr>
        <w:t>.</w:t>
      </w:r>
    </w:p>
    <w:p w14:paraId="74D4231A" w14:textId="77777777" w:rsidR="00675FB8" w:rsidRPr="00675FB8" w:rsidRDefault="00675FB8" w:rsidP="00675FB8">
      <w:pPr>
        <w:shd w:val="clear" w:color="auto" w:fill="FFFFFF"/>
        <w:spacing w:after="120" w:line="240" w:lineRule="auto"/>
        <w:ind w:firstLine="450"/>
        <w:jc w:val="both"/>
        <w:textAlignment w:val="baseline"/>
        <w:rPr>
          <w:rFonts w:ascii="Times New Roman" w:hAnsi="Times New Roman"/>
          <w:sz w:val="28"/>
          <w:szCs w:val="28"/>
          <w:lang w:eastAsia="ru-RU"/>
        </w:rPr>
      </w:pPr>
      <w:r w:rsidRPr="00675FB8">
        <w:rPr>
          <w:rFonts w:ascii="Times New Roman" w:hAnsi="Times New Roman"/>
          <w:sz w:val="28"/>
          <w:szCs w:val="28"/>
          <w:lang w:eastAsia="ru-RU"/>
        </w:rPr>
        <w:t xml:space="preserve">Повна назва – Центр соціальних служб Покровської міської ради Дніпропетровської області.      </w:t>
      </w:r>
    </w:p>
    <w:p w14:paraId="09539396" w14:textId="77777777" w:rsidR="00675FB8" w:rsidRPr="00675FB8" w:rsidRDefault="00675FB8" w:rsidP="00675FB8">
      <w:pPr>
        <w:shd w:val="clear" w:color="auto" w:fill="FFFFFF"/>
        <w:spacing w:after="120" w:line="240" w:lineRule="auto"/>
        <w:ind w:firstLine="450"/>
        <w:jc w:val="both"/>
        <w:textAlignment w:val="baseline"/>
        <w:rPr>
          <w:rFonts w:ascii="Times New Roman" w:hAnsi="Times New Roman"/>
          <w:sz w:val="28"/>
          <w:szCs w:val="28"/>
          <w:lang w:eastAsia="ru-RU"/>
        </w:rPr>
      </w:pPr>
      <w:r w:rsidRPr="00675FB8">
        <w:rPr>
          <w:rFonts w:ascii="Times New Roman" w:hAnsi="Times New Roman"/>
          <w:sz w:val="28"/>
          <w:szCs w:val="28"/>
          <w:lang w:eastAsia="ru-RU"/>
        </w:rPr>
        <w:t xml:space="preserve">Скорочена назва – ЦСС ПМР ДО. </w:t>
      </w:r>
    </w:p>
    <w:p w14:paraId="66518DC6" w14:textId="77777777" w:rsidR="00675FB8" w:rsidRPr="00675FB8" w:rsidRDefault="00675FB8" w:rsidP="00675FB8">
      <w:pPr>
        <w:shd w:val="clear" w:color="auto" w:fill="FFFFFF"/>
        <w:spacing w:after="120" w:line="240" w:lineRule="auto"/>
        <w:ind w:firstLine="450"/>
        <w:jc w:val="both"/>
        <w:textAlignment w:val="baseline"/>
        <w:rPr>
          <w:rFonts w:ascii="Times New Roman" w:hAnsi="Times New Roman"/>
          <w:sz w:val="28"/>
          <w:szCs w:val="28"/>
          <w:lang w:eastAsia="ru-RU"/>
        </w:rPr>
      </w:pPr>
      <w:bookmarkStart w:id="2" w:name="n13"/>
      <w:bookmarkStart w:id="3" w:name="n112"/>
      <w:bookmarkEnd w:id="2"/>
      <w:bookmarkEnd w:id="3"/>
      <w:r w:rsidRPr="00675FB8">
        <w:rPr>
          <w:rFonts w:ascii="Times New Roman" w:hAnsi="Times New Roman"/>
          <w:sz w:val="28"/>
          <w:szCs w:val="28"/>
          <w:lang w:eastAsia="ru-RU"/>
        </w:rPr>
        <w:t xml:space="preserve">Юридична адреса: Україна, 53300, Дніпропетровська область, </w:t>
      </w:r>
      <w:r w:rsidR="00D22653">
        <w:rPr>
          <w:rFonts w:ascii="Times New Roman" w:hAnsi="Times New Roman"/>
          <w:sz w:val="28"/>
          <w:szCs w:val="28"/>
          <w:lang w:eastAsia="ru-RU"/>
        </w:rPr>
        <w:t xml:space="preserve">Нікопольський район, </w:t>
      </w:r>
      <w:r w:rsidRPr="00675FB8">
        <w:rPr>
          <w:rFonts w:ascii="Times New Roman" w:hAnsi="Times New Roman"/>
          <w:sz w:val="28"/>
          <w:szCs w:val="28"/>
          <w:lang w:eastAsia="ru-RU"/>
        </w:rPr>
        <w:t>м. Покров, вул. Центральна, буд.48, кімната 404.</w:t>
      </w:r>
    </w:p>
    <w:p w14:paraId="61B8CC2E" w14:textId="77777777" w:rsidR="00675FB8" w:rsidRPr="00675FB8" w:rsidRDefault="00675FB8" w:rsidP="00675FB8">
      <w:pPr>
        <w:shd w:val="clear" w:color="auto" w:fill="FFFFFF"/>
        <w:spacing w:after="120" w:line="240" w:lineRule="auto"/>
        <w:ind w:firstLine="450"/>
        <w:jc w:val="both"/>
        <w:textAlignment w:val="baseline"/>
        <w:rPr>
          <w:rFonts w:ascii="Times New Roman" w:hAnsi="Times New Roman"/>
          <w:sz w:val="28"/>
          <w:szCs w:val="28"/>
        </w:rPr>
      </w:pPr>
      <w:r w:rsidRPr="00675FB8">
        <w:rPr>
          <w:rFonts w:ascii="Times New Roman" w:hAnsi="Times New Roman"/>
          <w:sz w:val="28"/>
          <w:szCs w:val="28"/>
        </w:rPr>
        <w:t>2. Засновником  Центру є Покровська міська рада Дніпропетровської області (далі - Засновник). Органом управління -  виконавчий комітет Покровської міської ради Дніпропетровської області (далі – Орган управління).</w:t>
      </w:r>
    </w:p>
    <w:p w14:paraId="097DE618" w14:textId="77777777" w:rsidR="00675FB8" w:rsidRPr="00675FB8" w:rsidRDefault="00675FB8" w:rsidP="00675FB8">
      <w:pPr>
        <w:shd w:val="clear" w:color="auto" w:fill="FFFFFF"/>
        <w:spacing w:after="120" w:line="240" w:lineRule="auto"/>
        <w:ind w:firstLine="450"/>
        <w:jc w:val="both"/>
        <w:textAlignment w:val="baseline"/>
        <w:rPr>
          <w:rFonts w:ascii="Times New Roman" w:hAnsi="Times New Roman"/>
          <w:sz w:val="28"/>
          <w:szCs w:val="28"/>
          <w:lang w:eastAsia="ru-RU"/>
        </w:rPr>
      </w:pPr>
      <w:r w:rsidRPr="00675FB8">
        <w:rPr>
          <w:rFonts w:ascii="Times New Roman" w:hAnsi="Times New Roman"/>
          <w:sz w:val="28"/>
          <w:szCs w:val="28"/>
        </w:rPr>
        <w:t>3. Центр є юридичною особою, має самостійний баланс, реєстраційні рахунки в установах Державної казначейської служби України, печатку із зображенням Державного герба України, штампи та бланки зі своїм найменуванням.</w:t>
      </w:r>
    </w:p>
    <w:p w14:paraId="3DF0D0FB" w14:textId="77777777" w:rsidR="00675FB8" w:rsidRPr="00675FB8" w:rsidRDefault="00675FB8" w:rsidP="00675FB8">
      <w:pPr>
        <w:shd w:val="clear" w:color="auto" w:fill="FFFFFF"/>
        <w:spacing w:after="120" w:line="240" w:lineRule="auto"/>
        <w:ind w:firstLine="450"/>
        <w:jc w:val="both"/>
        <w:textAlignment w:val="baseline"/>
        <w:rPr>
          <w:rFonts w:ascii="Times New Roman" w:hAnsi="Times New Roman"/>
          <w:sz w:val="28"/>
          <w:szCs w:val="28"/>
          <w:lang w:eastAsia="ru-RU"/>
        </w:rPr>
      </w:pPr>
      <w:r w:rsidRPr="00675FB8">
        <w:rPr>
          <w:rFonts w:ascii="Times New Roman" w:hAnsi="Times New Roman"/>
          <w:sz w:val="28"/>
          <w:szCs w:val="28"/>
          <w:lang w:eastAsia="ru-RU"/>
        </w:rPr>
        <w:t xml:space="preserve">4. Центр </w:t>
      </w:r>
      <w:r w:rsidRPr="00675FB8">
        <w:rPr>
          <w:rFonts w:ascii="Times New Roman" w:hAnsi="Times New Roman"/>
          <w:sz w:val="28"/>
          <w:szCs w:val="28"/>
        </w:rPr>
        <w:t xml:space="preserve">утворюється, ліквідовується або реорганізовується за рішенням Засновника і у порядку, передбаченому законодавством. У разі припинення як юридичної особи </w:t>
      </w:r>
      <w:r w:rsidRPr="00675FB8">
        <w:rPr>
          <w:rFonts w:ascii="Times New Roman" w:hAnsi="Times New Roman"/>
          <w:sz w:val="28"/>
          <w:szCs w:val="28"/>
          <w:shd w:val="clear" w:color="auto" w:fill="FFFFFF"/>
        </w:rPr>
        <w:t xml:space="preserve">(у результаті її ліквідації, злиття, поділу, приєднання або перетворення) активи </w:t>
      </w:r>
      <w:r w:rsidRPr="00675FB8">
        <w:rPr>
          <w:rFonts w:ascii="Times New Roman" w:hAnsi="Times New Roman"/>
          <w:sz w:val="28"/>
          <w:szCs w:val="28"/>
        </w:rPr>
        <w:t>Центру</w:t>
      </w:r>
      <w:r w:rsidRPr="00675FB8">
        <w:rPr>
          <w:rFonts w:ascii="Times New Roman" w:hAnsi="Times New Roman"/>
          <w:sz w:val="28"/>
          <w:szCs w:val="28"/>
          <w:shd w:val="clear" w:color="auto" w:fill="FFFFFF"/>
        </w:rPr>
        <w:t xml:space="preserve">, за рішенням Засновника, передаються </w:t>
      </w:r>
      <w:r w:rsidRPr="00675FB8">
        <w:rPr>
          <w:rFonts w:ascii="Times New Roman" w:hAnsi="Times New Roman"/>
          <w:sz w:val="28"/>
          <w:szCs w:val="28"/>
        </w:rPr>
        <w:t>одній або кільком неприбутковим організаціям відповідного виду або зараховуються до доходу міського бюджету</w:t>
      </w:r>
      <w:r w:rsidRPr="00675FB8">
        <w:rPr>
          <w:rFonts w:ascii="Times New Roman" w:hAnsi="Times New Roman"/>
          <w:sz w:val="28"/>
          <w:szCs w:val="28"/>
          <w:lang w:eastAsia="ru-RU"/>
        </w:rPr>
        <w:t>.</w:t>
      </w:r>
    </w:p>
    <w:p w14:paraId="5A8DF1BE" w14:textId="77777777" w:rsidR="00675FB8" w:rsidRPr="00675FB8" w:rsidRDefault="00675FB8" w:rsidP="00675FB8">
      <w:pPr>
        <w:shd w:val="clear" w:color="auto" w:fill="FFFFFF"/>
        <w:spacing w:after="120" w:line="240" w:lineRule="auto"/>
        <w:ind w:firstLine="450"/>
        <w:jc w:val="both"/>
        <w:textAlignment w:val="baseline"/>
        <w:rPr>
          <w:rFonts w:ascii="Times New Roman" w:hAnsi="Times New Roman"/>
          <w:sz w:val="28"/>
          <w:szCs w:val="28"/>
        </w:rPr>
      </w:pPr>
      <w:r w:rsidRPr="00675FB8">
        <w:rPr>
          <w:rFonts w:ascii="Times New Roman" w:hAnsi="Times New Roman"/>
          <w:sz w:val="28"/>
          <w:szCs w:val="28"/>
        </w:rPr>
        <w:t>Діяльність Центру повинна відповідати критеріям діяльності надавачів соціальних послуг.</w:t>
      </w:r>
    </w:p>
    <w:p w14:paraId="127FE795"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bookmarkStart w:id="4" w:name="n111"/>
      <w:bookmarkStart w:id="5" w:name="n14"/>
      <w:bookmarkStart w:id="6" w:name="n114"/>
      <w:bookmarkStart w:id="7" w:name="n113"/>
      <w:bookmarkStart w:id="8" w:name="n15"/>
      <w:bookmarkEnd w:id="4"/>
      <w:bookmarkEnd w:id="5"/>
      <w:bookmarkEnd w:id="6"/>
      <w:bookmarkEnd w:id="7"/>
      <w:bookmarkEnd w:id="8"/>
      <w:r w:rsidRPr="00675FB8">
        <w:rPr>
          <w:rFonts w:ascii="Times New Roman" w:hAnsi="Times New Roman"/>
          <w:sz w:val="28"/>
          <w:szCs w:val="28"/>
          <w:lang w:eastAsia="ru-RU"/>
        </w:rPr>
        <w:t xml:space="preserve">  5</w:t>
      </w:r>
      <w:r w:rsidRPr="00675FB8">
        <w:rPr>
          <w:rFonts w:ascii="Times New Roman" w:hAnsi="Times New Roman"/>
          <w:sz w:val="28"/>
          <w:szCs w:val="28"/>
          <w:lang w:val="ru-RU" w:eastAsia="ru-RU"/>
        </w:rPr>
        <w:t xml:space="preserve">. Центр </w:t>
      </w:r>
      <w:r w:rsidRPr="00675FB8">
        <w:rPr>
          <w:rFonts w:ascii="Times New Roman" w:hAnsi="Times New Roman"/>
          <w:sz w:val="28"/>
          <w:szCs w:val="28"/>
          <w:lang w:eastAsia="ru-RU"/>
        </w:rPr>
        <w:t xml:space="preserve">є неприбутковим </w:t>
      </w:r>
      <w:r w:rsidRPr="00675FB8">
        <w:rPr>
          <w:rFonts w:ascii="Times New Roman" w:hAnsi="Times New Roman"/>
          <w:sz w:val="28"/>
          <w:szCs w:val="28"/>
          <w:lang w:val="ru-RU" w:eastAsia="ru-RU"/>
        </w:rPr>
        <w:t xml:space="preserve">закладом </w:t>
      </w:r>
      <w:r w:rsidRPr="00675FB8">
        <w:rPr>
          <w:rFonts w:ascii="Times New Roman" w:hAnsi="Times New Roman"/>
          <w:sz w:val="28"/>
          <w:szCs w:val="28"/>
          <w:lang w:eastAsia="ru-RU"/>
        </w:rPr>
        <w:t>та не має на меті одержання прибутку,</w:t>
      </w:r>
      <w:r w:rsidRPr="00675FB8">
        <w:rPr>
          <w:rFonts w:ascii="Times New Roman" w:hAnsi="Times New Roman"/>
          <w:sz w:val="28"/>
          <w:szCs w:val="28"/>
          <w:lang w:val="ru-RU" w:eastAsia="ru-RU"/>
        </w:rPr>
        <w:t xml:space="preserve"> у своїй діяльності керується </w:t>
      </w:r>
      <w:hyperlink r:id="rId8" w:tgtFrame="_blank" w:history="1">
        <w:r w:rsidRPr="00675FB8">
          <w:rPr>
            <w:rFonts w:ascii="Times New Roman" w:hAnsi="Times New Roman"/>
            <w:sz w:val="28"/>
            <w:szCs w:val="28"/>
            <w:lang w:val="ru-RU" w:eastAsia="ru-RU"/>
          </w:rPr>
          <w:t>Конституцією</w:t>
        </w:r>
      </w:hyperlink>
      <w:r w:rsidRPr="00675FB8">
        <w:rPr>
          <w:rFonts w:ascii="Times New Roman" w:hAnsi="Times New Roman"/>
          <w:sz w:val="28"/>
          <w:szCs w:val="28"/>
          <w:lang w:val="ru-RU" w:eastAsia="ru-RU"/>
        </w:rPr>
        <w:t> та</w:t>
      </w: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законами України, актами Президента України і Кабінету Міністрів України, наказами Мінсоцполітики, Держсоцслужби, іншими нормативно-правовими актами у сфері соціальної роботи та надання соціальних послуг, а також цим Положенням.</w:t>
      </w:r>
      <w:r w:rsidRPr="00675FB8">
        <w:rPr>
          <w:rFonts w:ascii="Times New Roman" w:hAnsi="Times New Roman"/>
          <w:sz w:val="28"/>
          <w:szCs w:val="28"/>
          <w:lang w:eastAsia="ru-RU"/>
        </w:rPr>
        <w:t xml:space="preserve"> </w:t>
      </w:r>
    </w:p>
    <w:p w14:paraId="4FE405A3"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6</w:t>
      </w:r>
      <w:r w:rsidRPr="00675FB8">
        <w:rPr>
          <w:rFonts w:ascii="Times New Roman" w:hAnsi="Times New Roman"/>
          <w:sz w:val="28"/>
          <w:szCs w:val="28"/>
          <w:lang w:val="ru-RU" w:eastAsia="ru-RU"/>
        </w:rPr>
        <w:t xml:space="preserve">. Положення </w:t>
      </w:r>
      <w:r w:rsidRPr="00675FB8">
        <w:rPr>
          <w:rFonts w:ascii="Times New Roman" w:hAnsi="Times New Roman"/>
          <w:sz w:val="28"/>
          <w:szCs w:val="28"/>
          <w:lang w:eastAsia="ru-RU"/>
        </w:rPr>
        <w:t>Ц</w:t>
      </w:r>
      <w:r w:rsidRPr="00675FB8">
        <w:rPr>
          <w:rFonts w:ascii="Times New Roman" w:hAnsi="Times New Roman"/>
          <w:sz w:val="28"/>
          <w:szCs w:val="28"/>
          <w:lang w:val="ru-RU" w:eastAsia="ru-RU"/>
        </w:rPr>
        <w:t>ентру</w:t>
      </w:r>
      <w:r w:rsidRPr="00675FB8">
        <w:rPr>
          <w:rFonts w:ascii="Times New Roman" w:hAnsi="Times New Roman"/>
          <w:sz w:val="28"/>
          <w:szCs w:val="28"/>
          <w:lang w:eastAsia="ru-RU"/>
        </w:rPr>
        <w:t xml:space="preserve"> та зміни до нього</w:t>
      </w:r>
      <w:r w:rsidRPr="00675FB8">
        <w:rPr>
          <w:rFonts w:ascii="Times New Roman" w:hAnsi="Times New Roman"/>
          <w:sz w:val="28"/>
          <w:szCs w:val="28"/>
          <w:lang w:val="ru-RU" w:eastAsia="ru-RU"/>
        </w:rPr>
        <w:t xml:space="preserve"> затверджуються </w:t>
      </w:r>
      <w:r w:rsidRPr="00675FB8">
        <w:rPr>
          <w:rFonts w:ascii="Times New Roman" w:hAnsi="Times New Roman"/>
          <w:sz w:val="28"/>
          <w:szCs w:val="28"/>
          <w:lang w:eastAsia="ru-RU"/>
        </w:rPr>
        <w:t>Засновником.</w:t>
      </w:r>
    </w:p>
    <w:p w14:paraId="79B91521"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Структура та штатна чисельність Центру затверджується Органом управління.</w:t>
      </w:r>
    </w:p>
    <w:p w14:paraId="4C6C87CD"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Кошторис та штатний розпис Центру затверджується міським головою Покровської міської ради Дніпропетровської області.</w:t>
      </w:r>
    </w:p>
    <w:p w14:paraId="7AA2A434"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Примірний штатний норматив чисельності працівників Центру затверджується Мінсоцполітики.</w:t>
      </w:r>
    </w:p>
    <w:p w14:paraId="4C824BD6"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7. Методичний та інформаційний супровід діяльності Центру забезпечує Дніпропетровський обласний центр соціальних служб та Управління праці та соціального захисту населення виконкому Покровської міської ради Дніпропетровської області. </w:t>
      </w:r>
    </w:p>
    <w:p w14:paraId="3DA42EC7"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lastRenderedPageBreak/>
        <w:t xml:space="preserve">  8. Центр провадить діяльність за принципами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конфіденційності, максимальної ефективності та прозорості використання надавачами соціальних послуг бюджетних та інших коштів, забезпечення високого рівня якості соціальних послуг.</w:t>
      </w:r>
    </w:p>
    <w:p w14:paraId="5EA3608F"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9. Основними завданнями Центру є:</w:t>
      </w:r>
    </w:p>
    <w:p w14:paraId="3CBC26BD"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проведення соціально-профілактичної роботи, спрямованої на запобігання потраплянню у складні життєві обставини осіб та сімей з дітьми;</w:t>
      </w:r>
    </w:p>
    <w:p w14:paraId="192703DE"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надання особам і сім’ям з дітьми комплексу соціальних послуг відповідно до їх потреб згідно з переліком, затвердженим центральним органом виконавчої влади, який забезпечує формування та реалізацію державної політики у сфері сім’ї та дітей, з метою подолання складних життєвих обставин та мінімізації негативних наслідків таких обставин.</w:t>
      </w:r>
    </w:p>
    <w:p w14:paraId="08CC2203" w14:textId="77777777" w:rsidR="00675FB8" w:rsidRPr="00F36A0D"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w:t>
      </w:r>
      <w:r w:rsidRPr="00F36A0D">
        <w:rPr>
          <w:rFonts w:ascii="Times New Roman" w:hAnsi="Times New Roman"/>
          <w:sz w:val="28"/>
          <w:szCs w:val="28"/>
          <w:lang w:eastAsia="ru-RU"/>
        </w:rPr>
        <w:t xml:space="preserve">10. Для реалізації своїх повноважень Центр </w:t>
      </w:r>
      <w:r w:rsidR="00F94432" w:rsidRPr="00F36A0D">
        <w:rPr>
          <w:rFonts w:ascii="Times New Roman" w:hAnsi="Times New Roman"/>
          <w:sz w:val="28"/>
          <w:szCs w:val="28"/>
          <w:lang w:eastAsia="ru-RU"/>
        </w:rPr>
        <w:t xml:space="preserve">утворює стаціонарні </w:t>
      </w:r>
      <w:r w:rsidRPr="00F36A0D">
        <w:rPr>
          <w:rFonts w:ascii="Times New Roman" w:hAnsi="Times New Roman"/>
          <w:sz w:val="28"/>
          <w:szCs w:val="28"/>
          <w:lang w:eastAsia="ru-RU"/>
        </w:rPr>
        <w:t>служби (відділення) та денні служби (відділенн</w:t>
      </w:r>
      <w:r w:rsidR="00F94432" w:rsidRPr="00F36A0D">
        <w:rPr>
          <w:rFonts w:ascii="Times New Roman" w:hAnsi="Times New Roman"/>
          <w:sz w:val="28"/>
          <w:szCs w:val="28"/>
          <w:lang w:eastAsia="ru-RU"/>
        </w:rPr>
        <w:t>я), що виконують окремі функції, зокрема:</w:t>
      </w:r>
    </w:p>
    <w:p w14:paraId="1A416FB6" w14:textId="77777777" w:rsidR="00F94432" w:rsidRPr="00F36A0D" w:rsidRDefault="00F94432" w:rsidP="00F94432">
      <w:pPr>
        <w:shd w:val="clear" w:color="auto" w:fill="FFFFFF"/>
        <w:spacing w:after="120" w:line="240" w:lineRule="auto"/>
        <w:ind w:firstLine="426"/>
        <w:jc w:val="both"/>
        <w:rPr>
          <w:rFonts w:ascii="Times New Roman" w:hAnsi="Times New Roman"/>
          <w:sz w:val="28"/>
          <w:szCs w:val="28"/>
          <w:lang w:eastAsia="ru-RU"/>
        </w:rPr>
      </w:pPr>
      <w:r w:rsidRPr="00F36A0D">
        <w:rPr>
          <w:rFonts w:ascii="Times New Roman" w:hAnsi="Times New Roman"/>
          <w:sz w:val="28"/>
          <w:szCs w:val="28"/>
          <w:lang w:eastAsia="ru-RU"/>
        </w:rPr>
        <w:t xml:space="preserve"> відділ соціальної роботи;</w:t>
      </w:r>
    </w:p>
    <w:p w14:paraId="5B674972" w14:textId="77777777" w:rsidR="00F94432" w:rsidRPr="00F36A0D" w:rsidRDefault="00F94432" w:rsidP="00F94432">
      <w:pPr>
        <w:shd w:val="clear" w:color="auto" w:fill="FFFFFF"/>
        <w:spacing w:after="120" w:line="240" w:lineRule="auto"/>
        <w:ind w:firstLine="426"/>
        <w:jc w:val="both"/>
        <w:rPr>
          <w:rFonts w:ascii="Times New Roman" w:hAnsi="Times New Roman"/>
          <w:sz w:val="28"/>
          <w:szCs w:val="28"/>
          <w:lang w:eastAsia="ru-RU"/>
        </w:rPr>
      </w:pPr>
      <w:r w:rsidRPr="00F36A0D">
        <w:rPr>
          <w:rFonts w:ascii="Times New Roman" w:hAnsi="Times New Roman"/>
          <w:sz w:val="28"/>
          <w:szCs w:val="28"/>
          <w:lang w:eastAsia="ru-RU"/>
        </w:rPr>
        <w:t xml:space="preserve"> відділ/сервісний офіс у справах ветеранів;</w:t>
      </w:r>
    </w:p>
    <w:p w14:paraId="24797A53" w14:textId="77777777" w:rsidR="00F94432" w:rsidRPr="00675FB8" w:rsidRDefault="00F94432" w:rsidP="00F94432">
      <w:pPr>
        <w:shd w:val="clear" w:color="auto" w:fill="FFFFFF"/>
        <w:spacing w:after="120" w:line="240" w:lineRule="auto"/>
        <w:ind w:firstLine="426"/>
        <w:jc w:val="both"/>
        <w:rPr>
          <w:rFonts w:ascii="Times New Roman" w:hAnsi="Times New Roman"/>
          <w:sz w:val="28"/>
          <w:szCs w:val="28"/>
          <w:lang w:eastAsia="ru-RU"/>
        </w:rPr>
      </w:pPr>
      <w:r w:rsidRPr="00F36A0D">
        <w:rPr>
          <w:rFonts w:ascii="Times New Roman" w:hAnsi="Times New Roman"/>
          <w:sz w:val="28"/>
          <w:szCs w:val="28"/>
          <w:lang w:eastAsia="ru-RU"/>
        </w:rPr>
        <w:t xml:space="preserve"> мобільну бригаду соціально-психологічної допомоги особам, які постраждали від домашнього насильства;</w:t>
      </w:r>
    </w:p>
    <w:p w14:paraId="635688CF"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 xml:space="preserve">Відповідно до потреб </w:t>
      </w:r>
      <w:r w:rsidRPr="00675FB8">
        <w:rPr>
          <w:rFonts w:ascii="Times New Roman" w:hAnsi="Times New Roman"/>
          <w:sz w:val="28"/>
          <w:szCs w:val="28"/>
          <w:lang w:eastAsia="ru-RU"/>
        </w:rPr>
        <w:t xml:space="preserve">Покровської міської територіальної </w:t>
      </w:r>
      <w:r w:rsidRPr="00675FB8">
        <w:rPr>
          <w:rFonts w:ascii="Times New Roman" w:hAnsi="Times New Roman"/>
          <w:sz w:val="28"/>
          <w:szCs w:val="28"/>
          <w:lang w:val="ru-RU" w:eastAsia="ru-RU"/>
        </w:rPr>
        <w:t xml:space="preserve">громади </w:t>
      </w:r>
      <w:r w:rsidRPr="00675FB8">
        <w:rPr>
          <w:rFonts w:ascii="Times New Roman" w:hAnsi="Times New Roman"/>
          <w:sz w:val="28"/>
          <w:szCs w:val="28"/>
          <w:lang w:eastAsia="ru-RU"/>
        </w:rPr>
        <w:t xml:space="preserve">Дніпропетровської області </w:t>
      </w:r>
      <w:r w:rsidRPr="00675FB8">
        <w:rPr>
          <w:rFonts w:ascii="Times New Roman" w:hAnsi="Times New Roman"/>
          <w:sz w:val="28"/>
          <w:szCs w:val="28"/>
          <w:lang w:val="ru-RU" w:eastAsia="ru-RU"/>
        </w:rPr>
        <w:t xml:space="preserve">у соціальних послугах у </w:t>
      </w:r>
      <w:r w:rsidRPr="00675FB8">
        <w:rPr>
          <w:rFonts w:ascii="Times New Roman" w:hAnsi="Times New Roman"/>
          <w:sz w:val="28"/>
          <w:szCs w:val="28"/>
          <w:lang w:eastAsia="ru-RU"/>
        </w:rPr>
        <w:t>Ц</w:t>
      </w:r>
      <w:r w:rsidRPr="00675FB8">
        <w:rPr>
          <w:rFonts w:ascii="Times New Roman" w:hAnsi="Times New Roman"/>
          <w:sz w:val="28"/>
          <w:szCs w:val="28"/>
          <w:lang w:val="ru-RU" w:eastAsia="ru-RU"/>
        </w:rPr>
        <w:t>ентрі можуть утворюватися:</w:t>
      </w:r>
    </w:p>
    <w:p w14:paraId="09CB520E"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1) стаціонарні служби (відділення), що:</w:t>
      </w:r>
    </w:p>
    <w:p w14:paraId="5817A94B"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виконують роботу із запобігання відмовам від новонароджених дітей;</w:t>
      </w:r>
    </w:p>
    <w:p w14:paraId="1EC683A8"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здійснюють соціально-психологічну реабілітацію дітей та соціальну адаптацію осіб із числа дітей-сиріт і дітей, позбавлених батьківського піклування;</w:t>
      </w:r>
    </w:p>
    <w:p w14:paraId="40B57C9A"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надають тимчасовий притулок сім’ям з дітьми;</w:t>
      </w:r>
    </w:p>
    <w:p w14:paraId="0D79FF1C"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2) денні служби (відділення), що забезпечують:</w:t>
      </w:r>
    </w:p>
    <w:p w14:paraId="1C3C7C83" w14:textId="77777777" w:rsidR="00675FB8" w:rsidRPr="00766679" w:rsidRDefault="00675FB8" w:rsidP="008E5355">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w:t>
      </w:r>
      <w:r w:rsidRPr="00F36A0D">
        <w:rPr>
          <w:rFonts w:ascii="Times New Roman" w:hAnsi="Times New Roman"/>
          <w:sz w:val="28"/>
          <w:szCs w:val="28"/>
          <w:lang w:eastAsia="ru-RU"/>
        </w:rPr>
        <w:t>соціально-психологічну підтримку внутрішньо переміщених осіб, учасників</w:t>
      </w:r>
      <w:r w:rsidR="008E5355" w:rsidRPr="00F36A0D">
        <w:rPr>
          <w:rFonts w:ascii="Times New Roman" w:hAnsi="Times New Roman"/>
          <w:sz w:val="28"/>
          <w:szCs w:val="28"/>
          <w:lang w:eastAsia="ru-RU"/>
        </w:rPr>
        <w:t xml:space="preserve"> антитерористичної операції, ветеранів війни, осіб, які мають особливі заслуги перед Батьківщиною; членів сімей ветеранів війни, членів сімей осіб, які мають особливі заслуги перед Батьківщиною, членів сімей загиблих (померлих) Захисників і Захисниць України; військовослужбовців, які брали безпосередню участь у заходах, необхідних для забезпечення оборони України, захисту безпеки населення та інтересів держави, та були звільнені з військової служби, зокрема демобілізовані у визначеному законодавству порядку;</w:t>
      </w:r>
      <w:r w:rsidR="008E5355" w:rsidRPr="00766679">
        <w:rPr>
          <w:rFonts w:ascii="Times New Roman" w:hAnsi="Times New Roman"/>
          <w:sz w:val="28"/>
          <w:szCs w:val="28"/>
          <w:lang w:eastAsia="ru-RU"/>
        </w:rPr>
        <w:t xml:space="preserve"> </w:t>
      </w:r>
    </w:p>
    <w:p w14:paraId="57816EED"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lastRenderedPageBreak/>
        <w:t xml:space="preserve">     </w:t>
      </w:r>
      <w:r w:rsidRPr="00675FB8">
        <w:rPr>
          <w:rFonts w:ascii="Times New Roman" w:hAnsi="Times New Roman"/>
          <w:sz w:val="28"/>
          <w:szCs w:val="28"/>
          <w:lang w:val="ru-RU" w:eastAsia="ru-RU"/>
        </w:rPr>
        <w:t>соціальний супровід сімей, які перебувають у складних життєвих обставинах;</w:t>
      </w:r>
    </w:p>
    <w:p w14:paraId="1B8962ED"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соціальний супровід прийомних сімей, дитячих будинків сімейного типу, сімей опікунів, піклувальників та усиновлювачів;</w:t>
      </w:r>
    </w:p>
    <w:p w14:paraId="00A4D600"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соціальний патронаж дітей і молодих людей, які перебувають у конфлікті із законом;</w:t>
      </w:r>
    </w:p>
    <w:p w14:paraId="4EB25E72"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денний догляд за дітьми з інвалідністю, а також дітьми, яким не встановлено інвалідність, із тяжкими захворюваннями, розладами, травмами, станами, що дають право на надання їм відповідно до законодавства соціальних послуг;</w:t>
      </w:r>
    </w:p>
    <w:p w14:paraId="2BDE07D8"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3)</w:t>
      </w: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спеціалізовані служби підтримки осіб, які постраждали від домашнього насильства та насильства за ознакою статі, зокрема денний центр соціально-психологічної допомоги, службу первинного соціально-психологічного консультування;</w:t>
      </w:r>
    </w:p>
    <w:p w14:paraId="7FDFB2E5"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4) мобільну бригаду екстреного реагування.</w:t>
      </w:r>
    </w:p>
    <w:p w14:paraId="43DEFBB2"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Центр може утворювати інші структурні підрозділи (служби), діяльність яких спрямовується на проведення соціальної роботи з сім’ями, дітьми та молоддю і надання їм соціальних послуг, з урахуванням потреб Покровської міської територіальної громади Дніпропетровської області.</w:t>
      </w:r>
    </w:p>
    <w:p w14:paraId="5C6AA2EB"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11</w:t>
      </w:r>
      <w:r w:rsidRPr="00675FB8">
        <w:rPr>
          <w:rFonts w:ascii="Times New Roman" w:hAnsi="Times New Roman"/>
          <w:sz w:val="28"/>
          <w:szCs w:val="28"/>
          <w:lang w:val="ru-RU" w:eastAsia="ru-RU"/>
        </w:rPr>
        <w:t>.</w:t>
      </w: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Центр відповідно до визначених для нього завдань:</w:t>
      </w:r>
    </w:p>
    <w:p w14:paraId="01F9079D"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bookmarkStart w:id="9" w:name="n98"/>
      <w:bookmarkEnd w:id="9"/>
      <w:r w:rsidRPr="00675FB8">
        <w:rPr>
          <w:rFonts w:ascii="Times New Roman" w:hAnsi="Times New Roman"/>
          <w:sz w:val="28"/>
          <w:szCs w:val="28"/>
          <w:lang w:eastAsia="ru-RU"/>
        </w:rPr>
        <w:t xml:space="preserve">      1) здійснює заходи щодо:</w:t>
      </w:r>
    </w:p>
    <w:p w14:paraId="49A5B746"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bookmarkStart w:id="10" w:name="n99"/>
      <w:bookmarkEnd w:id="10"/>
      <w:r w:rsidRPr="00675FB8">
        <w:rPr>
          <w:rFonts w:ascii="Times New Roman" w:hAnsi="Times New Roman"/>
          <w:sz w:val="28"/>
          <w:szCs w:val="28"/>
          <w:lang w:eastAsia="ru-RU"/>
        </w:rPr>
        <w:t xml:space="preserve">      запобігання потраплянню у складні життєві обставини осіб та сімей, упровадження новітніх соціальних технологій, спрямованих на недопущення, мінімізацію чи подолання складних життєвих обставин;</w:t>
      </w:r>
    </w:p>
    <w:p w14:paraId="7574DCD5"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11" w:name="n100"/>
      <w:bookmarkEnd w:id="11"/>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виявлення отримувачів соціальних послуг та ведення їх обліку;</w:t>
      </w:r>
    </w:p>
    <w:p w14:paraId="1F48D782"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bookmarkStart w:id="12" w:name="n101"/>
      <w:bookmarkEnd w:id="12"/>
      <w:r w:rsidRPr="00675FB8">
        <w:rPr>
          <w:rFonts w:ascii="Times New Roman" w:hAnsi="Times New Roman"/>
          <w:sz w:val="28"/>
          <w:szCs w:val="28"/>
          <w:lang w:eastAsia="ru-RU"/>
        </w:rPr>
        <w:t xml:space="preserve">     соціальної та психологічної адаптації дітей-сиріт і дітей, позбавлених батьківського піклування, осіб з їх числа з метою підготовки до самостійного життя, організації наставництва;</w:t>
      </w:r>
    </w:p>
    <w:p w14:paraId="48806114" w14:textId="77777777" w:rsid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13" w:name="n102"/>
      <w:bookmarkEnd w:id="13"/>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надання особам, які постраждали від домашнього насильства, та особам, які постраждали від насильства за ознакою статі, вичерпної інформації про їх права та можливість отримання допомоги;</w:t>
      </w:r>
    </w:p>
    <w:p w14:paraId="001927B8" w14:textId="77777777" w:rsidR="00F94432" w:rsidRPr="00675FB8" w:rsidRDefault="00F94432" w:rsidP="00675FB8">
      <w:pPr>
        <w:shd w:val="clear" w:color="auto" w:fill="FFFFFF"/>
        <w:spacing w:after="120" w:line="240" w:lineRule="auto"/>
        <w:ind w:firstLine="286"/>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F36A0D">
        <w:rPr>
          <w:rFonts w:ascii="Times New Roman" w:hAnsi="Times New Roman"/>
          <w:sz w:val="28"/>
          <w:szCs w:val="28"/>
          <w:lang w:val="ru-RU" w:eastAsia="ru-RU"/>
        </w:rPr>
        <w:t xml:space="preserve">сприяння ветеранам війни, особам, які мають особливі заслуги перед Батьківщиною та членами </w:t>
      </w:r>
      <w:r w:rsidR="00766679" w:rsidRPr="00F36A0D">
        <w:rPr>
          <w:rFonts w:ascii="Times New Roman" w:hAnsi="Times New Roman"/>
          <w:sz w:val="28"/>
          <w:szCs w:val="28"/>
          <w:lang w:val="ru-RU" w:eastAsia="ru-RU"/>
        </w:rPr>
        <w:t xml:space="preserve">їх сімей, членам </w:t>
      </w:r>
      <w:r w:rsidRPr="00F36A0D">
        <w:rPr>
          <w:rFonts w:ascii="Times New Roman" w:hAnsi="Times New Roman"/>
          <w:sz w:val="28"/>
          <w:szCs w:val="28"/>
          <w:lang w:val="ru-RU" w:eastAsia="ru-RU"/>
        </w:rPr>
        <w:t>с</w:t>
      </w:r>
      <w:r w:rsidR="00766679" w:rsidRPr="00F36A0D">
        <w:rPr>
          <w:rFonts w:ascii="Times New Roman" w:hAnsi="Times New Roman"/>
          <w:sz w:val="28"/>
          <w:szCs w:val="28"/>
          <w:lang w:val="ru-RU" w:eastAsia="ru-RU"/>
        </w:rPr>
        <w:t>імей заги</w:t>
      </w:r>
      <w:r w:rsidRPr="00F36A0D">
        <w:rPr>
          <w:rFonts w:ascii="Times New Roman" w:hAnsi="Times New Roman"/>
          <w:sz w:val="28"/>
          <w:szCs w:val="28"/>
          <w:lang w:val="ru-RU" w:eastAsia="ru-RU"/>
        </w:rPr>
        <w:t>блих (померлих) Захисників і Захисниць України у реалізації передбачених законодавством можливостей, прав, гарантій, пільг, на які мають право ветерани;</w:t>
      </w:r>
    </w:p>
    <w:p w14:paraId="60155D16"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bookmarkStart w:id="14" w:name="n103"/>
      <w:bookmarkEnd w:id="14"/>
      <w:r w:rsidRPr="00675FB8">
        <w:rPr>
          <w:rFonts w:ascii="Times New Roman" w:hAnsi="Times New Roman"/>
          <w:sz w:val="28"/>
          <w:szCs w:val="28"/>
          <w:lang w:eastAsia="ru-RU"/>
        </w:rPr>
        <w:t xml:space="preserve">     2) проводить оцінювання потреб осіб/сімей, які належать до вразливих груп населення та/або перебувають у складних життєвих обставинах, у соціальних послугах, визначає методи соціальної роботи, забезпечує психологічну підтримку;</w:t>
      </w:r>
    </w:p>
    <w:p w14:paraId="2EA10B62"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15" w:name="n104"/>
      <w:bookmarkEnd w:id="15"/>
      <w:r w:rsidRPr="00675FB8">
        <w:rPr>
          <w:rFonts w:ascii="Times New Roman" w:hAnsi="Times New Roman"/>
          <w:sz w:val="28"/>
          <w:szCs w:val="28"/>
          <w:lang w:eastAsia="ru-RU"/>
        </w:rPr>
        <w:lastRenderedPageBreak/>
        <w:t xml:space="preserve">     </w:t>
      </w:r>
      <w:r w:rsidRPr="00675FB8">
        <w:rPr>
          <w:rFonts w:ascii="Times New Roman" w:hAnsi="Times New Roman"/>
          <w:sz w:val="28"/>
          <w:szCs w:val="28"/>
          <w:lang w:val="ru-RU" w:eastAsia="ru-RU"/>
        </w:rPr>
        <w:t>3) надає соціальні послуги відповідно до державних стандартів соціальних послуг, зокрема:</w:t>
      </w:r>
    </w:p>
    <w:p w14:paraId="733E6F69"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16" w:name="n105"/>
      <w:bookmarkEnd w:id="16"/>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соціального супроводу;</w:t>
      </w:r>
    </w:p>
    <w:p w14:paraId="3D4513EB"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17" w:name="n106"/>
      <w:bookmarkEnd w:id="17"/>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консультування;</w:t>
      </w:r>
    </w:p>
    <w:p w14:paraId="1E19F31E"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18" w:name="n107"/>
      <w:bookmarkEnd w:id="18"/>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соціальної профілактики;</w:t>
      </w:r>
    </w:p>
    <w:p w14:paraId="64908A15"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bookmarkStart w:id="19" w:name="n108"/>
      <w:bookmarkEnd w:id="19"/>
      <w:r w:rsidRPr="00675FB8">
        <w:rPr>
          <w:rFonts w:ascii="Times New Roman" w:hAnsi="Times New Roman"/>
          <w:sz w:val="28"/>
          <w:szCs w:val="28"/>
          <w:lang w:eastAsia="ru-RU"/>
        </w:rPr>
        <w:t xml:space="preserve">     соціальної інтеграції та реінтеграції;</w:t>
      </w:r>
    </w:p>
    <w:p w14:paraId="180E2CB6"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соціальної адаптації;</w:t>
      </w:r>
    </w:p>
    <w:p w14:paraId="72D5F6DD"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20" w:name="n110"/>
      <w:bookmarkEnd w:id="20"/>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соціального супроводу сімей, в яких виховуються діти-сироти та діти, позбавлені батьківського піклування;</w:t>
      </w:r>
    </w:p>
    <w:p w14:paraId="156C77B2"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кризового та екстреного втручання;</w:t>
      </w:r>
    </w:p>
    <w:p w14:paraId="7D38A16E"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представництва інтересів;</w:t>
      </w:r>
    </w:p>
    <w:p w14:paraId="0095FAE4"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посередництва (медіації);</w:t>
      </w:r>
    </w:p>
    <w:p w14:paraId="14C6AF1C"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інші соціальні послуги відповідно до визначених потреб;</w:t>
      </w:r>
    </w:p>
    <w:p w14:paraId="25387415"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bookmarkStart w:id="21" w:name="n115"/>
      <w:bookmarkEnd w:id="21"/>
      <w:r w:rsidRPr="00675FB8">
        <w:rPr>
          <w:rFonts w:ascii="Times New Roman" w:hAnsi="Times New Roman"/>
          <w:sz w:val="28"/>
          <w:szCs w:val="28"/>
          <w:lang w:eastAsia="ru-RU"/>
        </w:rPr>
        <w:t xml:space="preserve">     4) забезпечує соціальне супроводження прийомних сімей і дитячих будинків сімейного типу;</w:t>
      </w:r>
    </w:p>
    <w:p w14:paraId="01C9FD5F"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bookmarkStart w:id="22" w:name="n116"/>
      <w:bookmarkEnd w:id="22"/>
      <w:r w:rsidRPr="00675FB8">
        <w:rPr>
          <w:rFonts w:ascii="Times New Roman" w:hAnsi="Times New Roman"/>
          <w:sz w:val="28"/>
          <w:szCs w:val="28"/>
          <w:lang w:eastAsia="ru-RU"/>
        </w:rPr>
        <w:t xml:space="preserve">     5) забезпечує соціальний патронаж осіб, які відбули покарання у вигляді обмеження або позбавлення волі на певний строк, а також звільнених від подальшого відбування зазначених видів покарань на підставах, передбачених законом;</w:t>
      </w:r>
    </w:p>
    <w:p w14:paraId="3D09D607"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23" w:name="n117"/>
      <w:bookmarkEnd w:id="23"/>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6) складає план реабілітації особи, яка постраждала від торгівлі людьми;</w:t>
      </w:r>
    </w:p>
    <w:p w14:paraId="3D64A8B1"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24" w:name="n118"/>
      <w:bookmarkEnd w:id="24"/>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7) вносить відомості до Реєстру надавачів та отримувачів соціальних послуг;</w:t>
      </w:r>
    </w:p>
    <w:p w14:paraId="59A874CD"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25" w:name="n119"/>
      <w:bookmarkEnd w:id="25"/>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8) проводить моніторинг та оцінювання якості наданих ним соціальних послуг;</w:t>
      </w:r>
    </w:p>
    <w:p w14:paraId="2E95C8E5"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bookmarkStart w:id="26" w:name="n120"/>
      <w:bookmarkEnd w:id="26"/>
      <w:r w:rsidRPr="00675FB8">
        <w:rPr>
          <w:rFonts w:ascii="Times New Roman" w:hAnsi="Times New Roman"/>
          <w:sz w:val="28"/>
          <w:szCs w:val="28"/>
          <w:lang w:eastAsia="ru-RU"/>
        </w:rPr>
        <w:t xml:space="preserve">     9) створює умови для навчання та підвищення кваліфікації фахівців, які надають соціальні послуги;</w:t>
      </w:r>
    </w:p>
    <w:p w14:paraId="4348CCA9"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bookmarkStart w:id="27" w:name="n121"/>
      <w:bookmarkEnd w:id="27"/>
      <w:r w:rsidRPr="00675FB8">
        <w:rPr>
          <w:rFonts w:ascii="Times New Roman" w:hAnsi="Times New Roman"/>
          <w:sz w:val="28"/>
          <w:szCs w:val="28"/>
          <w:lang w:eastAsia="ru-RU"/>
        </w:rPr>
        <w:t xml:space="preserve">    10) взаємодіє з іншими суб’єктами системи надання соціальних послуг, а також з органами, установами, закладами, фізичними особами - підприємцями, які на території Покровської міської територіальної громади Дніпропетровської області в межах своєї компетенції надають допомогу вразливим групам населення та особам/сім’ям, які перебувають у складних життєвих обставинах, та/або забезпечують їх захист;</w:t>
      </w:r>
    </w:p>
    <w:p w14:paraId="5AE05692"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bookmarkStart w:id="28" w:name="n122"/>
      <w:bookmarkEnd w:id="28"/>
      <w:r w:rsidRPr="00675FB8">
        <w:rPr>
          <w:rFonts w:ascii="Times New Roman" w:hAnsi="Times New Roman"/>
          <w:sz w:val="28"/>
          <w:szCs w:val="28"/>
          <w:lang w:eastAsia="ru-RU"/>
        </w:rPr>
        <w:t xml:space="preserve">     11) інформує жителів Покровської міської територіальної громади Дніпропетровської області та кожного отримувача соціальних послуг у формі, доступній для сприйняття особами з будь-яким видом порушення здоров’я, про перелік соціальних послуг, які він надає, обсяг і зміст таких послуг, умови та порядок їх отримання;</w:t>
      </w:r>
    </w:p>
    <w:p w14:paraId="6B65FD72"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bookmarkStart w:id="29" w:name="n123"/>
      <w:bookmarkEnd w:id="29"/>
      <w:r w:rsidRPr="00675FB8">
        <w:rPr>
          <w:rFonts w:ascii="Times New Roman" w:hAnsi="Times New Roman"/>
          <w:sz w:val="28"/>
          <w:szCs w:val="28"/>
          <w:lang w:eastAsia="ru-RU"/>
        </w:rPr>
        <w:t xml:space="preserve">     12) інформує жителів Покровської міської територіальної громади Дніпропетровської області про сімейні форми виховання та проводить </w:t>
      </w:r>
      <w:r w:rsidRPr="00675FB8">
        <w:rPr>
          <w:rFonts w:ascii="Times New Roman" w:hAnsi="Times New Roman"/>
          <w:sz w:val="28"/>
          <w:szCs w:val="28"/>
          <w:lang w:eastAsia="ru-RU"/>
        </w:rPr>
        <w:lastRenderedPageBreak/>
        <w:t>попередній відбір кандидатів у прийомні батьки, батьки-вихователі, патронатні вихователі;</w:t>
      </w:r>
    </w:p>
    <w:p w14:paraId="42B8F985"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30" w:name="n124"/>
      <w:bookmarkEnd w:id="30"/>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 xml:space="preserve">13) </w:t>
      </w: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 xml:space="preserve">бере участь у визначенні потреб </w:t>
      </w:r>
      <w:r w:rsidRPr="00675FB8">
        <w:rPr>
          <w:rFonts w:ascii="Times New Roman" w:hAnsi="Times New Roman"/>
          <w:sz w:val="28"/>
          <w:szCs w:val="28"/>
          <w:lang w:eastAsia="ru-RU"/>
        </w:rPr>
        <w:t>Покровської міської територіальної громади Дніпропетровської області</w:t>
      </w:r>
      <w:r w:rsidRPr="00675FB8">
        <w:rPr>
          <w:rFonts w:ascii="Times New Roman" w:hAnsi="Times New Roman"/>
          <w:sz w:val="28"/>
          <w:szCs w:val="28"/>
          <w:lang w:val="ru-RU" w:eastAsia="ru-RU"/>
        </w:rPr>
        <w:t xml:space="preserve"> у соціальних послугах, а також у розробленні та виконанні програм надання соціальних послуг</w:t>
      </w: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 xml:space="preserve">розроблених за результатами визначення потреб населення </w:t>
      </w:r>
      <w:r w:rsidRPr="00675FB8">
        <w:rPr>
          <w:rFonts w:ascii="Times New Roman" w:hAnsi="Times New Roman"/>
          <w:sz w:val="28"/>
          <w:szCs w:val="28"/>
          <w:lang w:eastAsia="ru-RU"/>
        </w:rPr>
        <w:t>Покровської міської територіальної громади</w:t>
      </w:r>
      <w:r w:rsidRPr="00675FB8">
        <w:rPr>
          <w:rFonts w:ascii="Times New Roman" w:hAnsi="Times New Roman"/>
          <w:sz w:val="28"/>
          <w:szCs w:val="28"/>
          <w:lang w:val="ru-RU" w:eastAsia="ru-RU"/>
        </w:rPr>
        <w:t xml:space="preserve"> у соціальних послугах;</w:t>
      </w:r>
    </w:p>
    <w:p w14:paraId="4D494DF0"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14) готує статистичні та інформаційно-аналітичні матеріали стосовно наданих соціальних послуг і проведеної соціальної роботи, які подає Засновнику;</w:t>
      </w:r>
    </w:p>
    <w:p w14:paraId="103FDC3D"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15) забезпечує захист персональних даних осіб, сімей, які перебувають у складних життєвих обставинах, інших вразливих категорій осіб, яким Центром надаватимуться соціальні послуги, а також осіб, що повідомили про перебування осіб/сімей у складних життєвих обставинах, відповідно до</w:t>
      </w:r>
      <w:r w:rsidRPr="00675FB8">
        <w:rPr>
          <w:rFonts w:ascii="Times New Roman" w:hAnsi="Times New Roman"/>
          <w:sz w:val="28"/>
          <w:szCs w:val="28"/>
          <w:lang w:val="ru-RU" w:eastAsia="ru-RU"/>
        </w:rPr>
        <w:t> </w:t>
      </w:r>
      <w:hyperlink r:id="rId9" w:tgtFrame="_blank" w:history="1">
        <w:r w:rsidRPr="00675FB8">
          <w:rPr>
            <w:rFonts w:ascii="Times New Roman" w:hAnsi="Times New Roman"/>
            <w:sz w:val="28"/>
            <w:szCs w:val="28"/>
            <w:u w:val="single"/>
            <w:lang w:eastAsia="ru-RU"/>
          </w:rPr>
          <w:t>Закону України</w:t>
        </w:r>
      </w:hyperlink>
      <w:r w:rsidRPr="00675FB8">
        <w:rPr>
          <w:rFonts w:ascii="Times New Roman" w:hAnsi="Times New Roman"/>
          <w:sz w:val="28"/>
          <w:szCs w:val="28"/>
          <w:lang w:val="ru-RU" w:eastAsia="ru-RU"/>
        </w:rPr>
        <w:t> </w:t>
      </w:r>
      <w:r w:rsidRPr="00675FB8">
        <w:rPr>
          <w:rFonts w:ascii="Times New Roman" w:hAnsi="Times New Roman"/>
          <w:sz w:val="28"/>
          <w:szCs w:val="28"/>
          <w:lang w:eastAsia="ru-RU"/>
        </w:rPr>
        <w:t>“Про захист персональних даних”.</w:t>
      </w:r>
    </w:p>
    <w:p w14:paraId="7CF0C0C9"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12</w:t>
      </w:r>
      <w:r w:rsidRPr="00675FB8">
        <w:rPr>
          <w:rFonts w:ascii="Times New Roman" w:hAnsi="Times New Roman"/>
          <w:sz w:val="28"/>
          <w:szCs w:val="28"/>
          <w:lang w:val="ru-RU" w:eastAsia="ru-RU"/>
        </w:rPr>
        <w:t>. Центр має право:</w:t>
      </w:r>
    </w:p>
    <w:p w14:paraId="3B20DACD"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самостійно визначати форми та методи роботи;</w:t>
      </w:r>
    </w:p>
    <w:p w14:paraId="7676C702"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подавати до органів державної влади та органів місцевого самоврядування запити на інформацію, необхідну для організації надання соціальних послуг, та отримувати таку інформацію;</w:t>
      </w:r>
    </w:p>
    <w:p w14:paraId="45BD7E14"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31" w:name="n130"/>
      <w:bookmarkEnd w:id="31"/>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залучати на договірній основі підприємства, установи, організації та волонтерів до надання соціальних послуг;</w:t>
      </w:r>
    </w:p>
    <w:p w14:paraId="119AA3E7"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залучати грошові кошти та інші ресурси (людські, матеріальні, інформаційні тощо), необхідні для надання соціальних послуг.</w:t>
      </w:r>
    </w:p>
    <w:p w14:paraId="748E9833"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32" w:name="n132"/>
      <w:bookmarkEnd w:id="32"/>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1</w:t>
      </w:r>
      <w:r w:rsidRPr="00675FB8">
        <w:rPr>
          <w:rFonts w:ascii="Times New Roman" w:hAnsi="Times New Roman"/>
          <w:sz w:val="28"/>
          <w:szCs w:val="28"/>
          <w:lang w:eastAsia="ru-RU"/>
        </w:rPr>
        <w:t>3</w:t>
      </w:r>
      <w:r w:rsidRPr="00675FB8">
        <w:rPr>
          <w:rFonts w:ascii="Times New Roman" w:hAnsi="Times New Roman"/>
          <w:sz w:val="28"/>
          <w:szCs w:val="28"/>
          <w:lang w:val="ru-RU" w:eastAsia="ru-RU"/>
        </w:rPr>
        <w:t xml:space="preserve">. Підставою для надання </w:t>
      </w:r>
      <w:r w:rsidRPr="00675FB8">
        <w:rPr>
          <w:rFonts w:ascii="Times New Roman" w:hAnsi="Times New Roman"/>
          <w:sz w:val="28"/>
          <w:szCs w:val="28"/>
          <w:lang w:eastAsia="ru-RU"/>
        </w:rPr>
        <w:t>Ц</w:t>
      </w:r>
      <w:r w:rsidRPr="00675FB8">
        <w:rPr>
          <w:rFonts w:ascii="Times New Roman" w:hAnsi="Times New Roman"/>
          <w:sz w:val="28"/>
          <w:szCs w:val="28"/>
          <w:lang w:val="ru-RU" w:eastAsia="ru-RU"/>
        </w:rPr>
        <w:t>ентром соціальних послуг є:</w:t>
      </w:r>
    </w:p>
    <w:p w14:paraId="1D71E114"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bookmarkStart w:id="33" w:name="n133"/>
      <w:bookmarkEnd w:id="33"/>
      <w:r w:rsidRPr="00675FB8">
        <w:rPr>
          <w:rFonts w:ascii="Times New Roman" w:hAnsi="Times New Roman"/>
          <w:sz w:val="28"/>
          <w:szCs w:val="28"/>
          <w:lang w:eastAsia="ru-RU"/>
        </w:rPr>
        <w:t xml:space="preserve">    направлення особи/сім’ї для отримання соціальних послуг, видане відповідно до рішення Управління праці та соціального захисту населення виконкому Покровської міської ради Дніпропетровської області про надання послуг Центром;</w:t>
      </w:r>
    </w:p>
    <w:p w14:paraId="34D47C2E"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34" w:name="n134"/>
      <w:bookmarkEnd w:id="34"/>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результати оцінювання потреб особи/сім’ї у соціальних послугах.</w:t>
      </w:r>
    </w:p>
    <w:p w14:paraId="56ACC83A"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35" w:name="n135"/>
      <w:bookmarkEnd w:id="35"/>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1</w:t>
      </w:r>
      <w:r w:rsidRPr="00675FB8">
        <w:rPr>
          <w:rFonts w:ascii="Times New Roman" w:hAnsi="Times New Roman"/>
          <w:sz w:val="28"/>
          <w:szCs w:val="28"/>
          <w:lang w:eastAsia="ru-RU"/>
        </w:rPr>
        <w:t>4</w:t>
      </w:r>
      <w:r w:rsidRPr="00675FB8">
        <w:rPr>
          <w:rFonts w:ascii="Times New Roman" w:hAnsi="Times New Roman"/>
          <w:sz w:val="28"/>
          <w:szCs w:val="28"/>
          <w:lang w:val="ru-RU" w:eastAsia="ru-RU"/>
        </w:rPr>
        <w:t xml:space="preserve">. Прийняття рішення про надання соціальних послуг </w:t>
      </w:r>
      <w:r w:rsidRPr="00675FB8">
        <w:rPr>
          <w:rFonts w:ascii="Times New Roman" w:hAnsi="Times New Roman"/>
          <w:sz w:val="28"/>
          <w:szCs w:val="28"/>
          <w:lang w:eastAsia="ru-RU"/>
        </w:rPr>
        <w:t>Ц</w:t>
      </w:r>
      <w:r w:rsidRPr="00675FB8">
        <w:rPr>
          <w:rFonts w:ascii="Times New Roman" w:hAnsi="Times New Roman"/>
          <w:sz w:val="28"/>
          <w:szCs w:val="28"/>
          <w:lang w:val="ru-RU" w:eastAsia="ru-RU"/>
        </w:rPr>
        <w:t>ентром, визначення їх обсягу, строку, умов надання та припинення, призначення фахівця, відповідального за ведення випадку особи/сім’ї, проводиться в порядку, передбаченому законодавством.</w:t>
      </w:r>
    </w:p>
    <w:p w14:paraId="3D8A38E7"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bookmarkStart w:id="36" w:name="n136"/>
      <w:bookmarkEnd w:id="36"/>
      <w:r w:rsidRPr="00675FB8">
        <w:rPr>
          <w:rFonts w:ascii="Times New Roman" w:hAnsi="Times New Roman"/>
          <w:sz w:val="28"/>
          <w:szCs w:val="28"/>
          <w:lang w:eastAsia="ru-RU"/>
        </w:rPr>
        <w:t xml:space="preserve">    15. Центр очолює директор, якого призначає на посаду та звільняє з посади в установленому порядку міський голова Покровської міської ради Дніпропетровської області. </w:t>
      </w:r>
    </w:p>
    <w:p w14:paraId="7AB5DBF8"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37" w:name="n137"/>
      <w:bookmarkEnd w:id="37"/>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1</w:t>
      </w:r>
      <w:r w:rsidRPr="00675FB8">
        <w:rPr>
          <w:rFonts w:ascii="Times New Roman" w:hAnsi="Times New Roman"/>
          <w:sz w:val="28"/>
          <w:szCs w:val="28"/>
          <w:lang w:eastAsia="ru-RU"/>
        </w:rPr>
        <w:t>6</w:t>
      </w:r>
      <w:r w:rsidRPr="00675FB8">
        <w:rPr>
          <w:rFonts w:ascii="Times New Roman" w:hAnsi="Times New Roman"/>
          <w:sz w:val="28"/>
          <w:szCs w:val="28"/>
          <w:lang w:val="ru-RU" w:eastAsia="ru-RU"/>
        </w:rPr>
        <w:t>. Директор центру:</w:t>
      </w:r>
    </w:p>
    <w:p w14:paraId="2DC4A212"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38" w:name="n138"/>
      <w:bookmarkEnd w:id="38"/>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 xml:space="preserve">організовує роботу </w:t>
      </w:r>
      <w:r w:rsidRPr="00675FB8">
        <w:rPr>
          <w:rFonts w:ascii="Times New Roman" w:hAnsi="Times New Roman"/>
          <w:sz w:val="28"/>
          <w:szCs w:val="28"/>
          <w:lang w:eastAsia="ru-RU"/>
        </w:rPr>
        <w:t>Ц</w:t>
      </w:r>
      <w:r w:rsidRPr="00675FB8">
        <w:rPr>
          <w:rFonts w:ascii="Times New Roman" w:hAnsi="Times New Roman"/>
          <w:sz w:val="28"/>
          <w:szCs w:val="28"/>
          <w:lang w:val="ru-RU" w:eastAsia="ru-RU"/>
        </w:rPr>
        <w:t xml:space="preserve">ентру, персонально відповідає за виконання </w:t>
      </w:r>
      <w:r w:rsidRPr="00675FB8">
        <w:rPr>
          <w:rFonts w:ascii="Times New Roman" w:hAnsi="Times New Roman"/>
          <w:sz w:val="28"/>
          <w:szCs w:val="28"/>
          <w:lang w:eastAsia="ru-RU"/>
        </w:rPr>
        <w:t>Ц</w:t>
      </w:r>
      <w:r w:rsidRPr="00675FB8">
        <w:rPr>
          <w:rFonts w:ascii="Times New Roman" w:hAnsi="Times New Roman"/>
          <w:sz w:val="28"/>
          <w:szCs w:val="28"/>
          <w:lang w:val="ru-RU" w:eastAsia="ru-RU"/>
        </w:rPr>
        <w:t>ентром визначених для нього завдань;</w:t>
      </w:r>
    </w:p>
    <w:p w14:paraId="6B8A5272"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39" w:name="n139"/>
      <w:bookmarkEnd w:id="39"/>
      <w:r w:rsidRPr="00675FB8">
        <w:rPr>
          <w:rFonts w:ascii="Times New Roman" w:hAnsi="Times New Roman"/>
          <w:sz w:val="28"/>
          <w:szCs w:val="28"/>
          <w:lang w:eastAsia="ru-RU"/>
        </w:rPr>
        <w:lastRenderedPageBreak/>
        <w:t xml:space="preserve">    </w:t>
      </w:r>
      <w:r w:rsidRPr="00675FB8">
        <w:rPr>
          <w:rFonts w:ascii="Times New Roman" w:hAnsi="Times New Roman"/>
          <w:sz w:val="28"/>
          <w:szCs w:val="28"/>
          <w:lang w:val="ru-RU" w:eastAsia="ru-RU"/>
        </w:rPr>
        <w:t>здійснює контроль за повнотою та якістю надання соціальних послуг особам, які перебувають у складних життєвих обставинах, відповідно до державних стандартів і нормативів;</w:t>
      </w:r>
    </w:p>
    <w:p w14:paraId="3489CB50"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40" w:name="n140"/>
      <w:bookmarkEnd w:id="40"/>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 xml:space="preserve">забезпечує своєчасне подання звітів про роботу </w:t>
      </w:r>
      <w:r w:rsidRPr="00675FB8">
        <w:rPr>
          <w:rFonts w:ascii="Times New Roman" w:hAnsi="Times New Roman"/>
          <w:sz w:val="28"/>
          <w:szCs w:val="28"/>
          <w:lang w:eastAsia="ru-RU"/>
        </w:rPr>
        <w:t>Ц</w:t>
      </w:r>
      <w:r w:rsidRPr="00675FB8">
        <w:rPr>
          <w:rFonts w:ascii="Times New Roman" w:hAnsi="Times New Roman"/>
          <w:sz w:val="28"/>
          <w:szCs w:val="28"/>
          <w:lang w:val="ru-RU" w:eastAsia="ru-RU"/>
        </w:rPr>
        <w:t xml:space="preserve">ентру до органу, яким утворено </w:t>
      </w:r>
      <w:r w:rsidRPr="00675FB8">
        <w:rPr>
          <w:rFonts w:ascii="Times New Roman" w:hAnsi="Times New Roman"/>
          <w:sz w:val="28"/>
          <w:szCs w:val="28"/>
          <w:lang w:eastAsia="ru-RU"/>
        </w:rPr>
        <w:t>Ц</w:t>
      </w:r>
      <w:r w:rsidRPr="00675FB8">
        <w:rPr>
          <w:rFonts w:ascii="Times New Roman" w:hAnsi="Times New Roman"/>
          <w:sz w:val="28"/>
          <w:szCs w:val="28"/>
          <w:lang w:val="ru-RU" w:eastAsia="ru-RU"/>
        </w:rPr>
        <w:t>ентр;</w:t>
      </w:r>
    </w:p>
    <w:p w14:paraId="2549851F"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41" w:name="n141"/>
      <w:bookmarkEnd w:id="41"/>
      <w:r w:rsidRPr="00675FB8">
        <w:rPr>
          <w:rFonts w:ascii="Times New Roman" w:hAnsi="Times New Roman"/>
          <w:sz w:val="28"/>
          <w:szCs w:val="28"/>
          <w:lang w:eastAsia="ru-RU"/>
        </w:rPr>
        <w:t xml:space="preserve">    розробляє та </w:t>
      </w:r>
      <w:r w:rsidRPr="00675FB8">
        <w:rPr>
          <w:rFonts w:ascii="Times New Roman" w:hAnsi="Times New Roman"/>
          <w:sz w:val="28"/>
          <w:szCs w:val="28"/>
          <w:lang w:val="ru-RU" w:eastAsia="ru-RU"/>
        </w:rPr>
        <w:t xml:space="preserve">затверджує положення про структурні підрозділи (служби) </w:t>
      </w:r>
      <w:r w:rsidRPr="00675FB8">
        <w:rPr>
          <w:rFonts w:ascii="Times New Roman" w:hAnsi="Times New Roman"/>
          <w:sz w:val="28"/>
          <w:szCs w:val="28"/>
          <w:lang w:eastAsia="ru-RU"/>
        </w:rPr>
        <w:t>Ц</w:t>
      </w:r>
      <w:r w:rsidRPr="00675FB8">
        <w:rPr>
          <w:rFonts w:ascii="Times New Roman" w:hAnsi="Times New Roman"/>
          <w:sz w:val="28"/>
          <w:szCs w:val="28"/>
          <w:lang w:val="ru-RU" w:eastAsia="ru-RU"/>
        </w:rPr>
        <w:t>ентру;</w:t>
      </w:r>
    </w:p>
    <w:p w14:paraId="1084AD90"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bookmarkStart w:id="42" w:name="n142"/>
      <w:bookmarkEnd w:id="42"/>
      <w:r w:rsidRPr="00675FB8">
        <w:rPr>
          <w:rFonts w:ascii="Times New Roman" w:hAnsi="Times New Roman"/>
          <w:sz w:val="28"/>
          <w:szCs w:val="28"/>
          <w:lang w:eastAsia="ru-RU"/>
        </w:rPr>
        <w:t xml:space="preserve">    розробляє та затверджує посадові інструкції працівників Центру;</w:t>
      </w:r>
    </w:p>
    <w:p w14:paraId="4D0322BC"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 xml:space="preserve">призначає в установленому порядку на посаду та звільняє з посади працівників </w:t>
      </w:r>
      <w:r w:rsidRPr="00675FB8">
        <w:rPr>
          <w:rFonts w:ascii="Times New Roman" w:hAnsi="Times New Roman"/>
          <w:sz w:val="28"/>
          <w:szCs w:val="28"/>
          <w:lang w:eastAsia="ru-RU"/>
        </w:rPr>
        <w:t>Ц</w:t>
      </w:r>
      <w:r w:rsidRPr="00675FB8">
        <w:rPr>
          <w:rFonts w:ascii="Times New Roman" w:hAnsi="Times New Roman"/>
          <w:sz w:val="28"/>
          <w:szCs w:val="28"/>
          <w:lang w:val="ru-RU" w:eastAsia="ru-RU"/>
        </w:rPr>
        <w:t>ентру;</w:t>
      </w:r>
    </w:p>
    <w:p w14:paraId="0C5873B2"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 xml:space="preserve">затверджує правила внутрішнього розпорядку </w:t>
      </w:r>
      <w:r w:rsidRPr="00675FB8">
        <w:rPr>
          <w:rFonts w:ascii="Times New Roman" w:hAnsi="Times New Roman"/>
          <w:sz w:val="28"/>
          <w:szCs w:val="28"/>
          <w:lang w:eastAsia="ru-RU"/>
        </w:rPr>
        <w:t>Ц</w:t>
      </w:r>
      <w:r w:rsidRPr="00675FB8">
        <w:rPr>
          <w:rFonts w:ascii="Times New Roman" w:hAnsi="Times New Roman"/>
          <w:sz w:val="28"/>
          <w:szCs w:val="28"/>
          <w:lang w:val="ru-RU" w:eastAsia="ru-RU"/>
        </w:rPr>
        <w:t>ентру та контролює їх виконання;</w:t>
      </w:r>
    </w:p>
    <w:p w14:paraId="385B2EA2"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видає відповідно до компетенції накази та розпорядження, організовує та контролює їх виконання;</w:t>
      </w:r>
    </w:p>
    <w:p w14:paraId="1D18D4D2"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 xml:space="preserve">укладає договори, діє від імені </w:t>
      </w:r>
      <w:r w:rsidRPr="00675FB8">
        <w:rPr>
          <w:rFonts w:ascii="Times New Roman" w:hAnsi="Times New Roman"/>
          <w:sz w:val="28"/>
          <w:szCs w:val="28"/>
          <w:lang w:eastAsia="ru-RU"/>
        </w:rPr>
        <w:t>Ц</w:t>
      </w:r>
      <w:r w:rsidRPr="00675FB8">
        <w:rPr>
          <w:rFonts w:ascii="Times New Roman" w:hAnsi="Times New Roman"/>
          <w:sz w:val="28"/>
          <w:szCs w:val="28"/>
          <w:lang w:val="ru-RU" w:eastAsia="ru-RU"/>
        </w:rPr>
        <w:t>ентру і представляє його інтереси;</w:t>
      </w:r>
    </w:p>
    <w:p w14:paraId="5CA93934"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 xml:space="preserve">розпоряджається коштами </w:t>
      </w:r>
      <w:r w:rsidRPr="00675FB8">
        <w:rPr>
          <w:rFonts w:ascii="Times New Roman" w:hAnsi="Times New Roman"/>
          <w:sz w:val="28"/>
          <w:szCs w:val="28"/>
          <w:lang w:eastAsia="ru-RU"/>
        </w:rPr>
        <w:t>Ц</w:t>
      </w:r>
      <w:r w:rsidRPr="00675FB8">
        <w:rPr>
          <w:rFonts w:ascii="Times New Roman" w:hAnsi="Times New Roman"/>
          <w:sz w:val="28"/>
          <w:szCs w:val="28"/>
          <w:lang w:val="ru-RU" w:eastAsia="ru-RU"/>
        </w:rPr>
        <w:t>ентру в межах затвердженого кошторису;</w:t>
      </w:r>
    </w:p>
    <w:p w14:paraId="63047394"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 xml:space="preserve">забезпечує фінансово-господарську діяльність </w:t>
      </w:r>
      <w:r w:rsidRPr="00675FB8">
        <w:rPr>
          <w:rFonts w:ascii="Times New Roman" w:hAnsi="Times New Roman"/>
          <w:sz w:val="28"/>
          <w:szCs w:val="28"/>
          <w:lang w:eastAsia="ru-RU"/>
        </w:rPr>
        <w:t>Ц</w:t>
      </w:r>
      <w:r w:rsidRPr="00675FB8">
        <w:rPr>
          <w:rFonts w:ascii="Times New Roman" w:hAnsi="Times New Roman"/>
          <w:sz w:val="28"/>
          <w:szCs w:val="28"/>
          <w:lang w:val="ru-RU" w:eastAsia="ru-RU"/>
        </w:rPr>
        <w:t>ентру, створення та розвиток матеріально-технічної бази для проведення комплексу заходів/ надання соціальних послуг особам, які перебувають у складних життєвих обставинах;</w:t>
      </w:r>
    </w:p>
    <w:p w14:paraId="3CD2DFFD"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43" w:name="n149"/>
      <w:bookmarkEnd w:id="43"/>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 xml:space="preserve">забезпечує проведення атестації працівників </w:t>
      </w:r>
      <w:r w:rsidRPr="00675FB8">
        <w:rPr>
          <w:rFonts w:ascii="Times New Roman" w:hAnsi="Times New Roman"/>
          <w:sz w:val="28"/>
          <w:szCs w:val="28"/>
          <w:lang w:eastAsia="ru-RU"/>
        </w:rPr>
        <w:t>Ц</w:t>
      </w:r>
      <w:r w:rsidRPr="00675FB8">
        <w:rPr>
          <w:rFonts w:ascii="Times New Roman" w:hAnsi="Times New Roman"/>
          <w:sz w:val="28"/>
          <w:szCs w:val="28"/>
          <w:lang w:val="ru-RU" w:eastAsia="ru-RU"/>
        </w:rPr>
        <w:t>ентру в порядку, визначеному законодавством, та сприяє підвищенню їх кваліфікації;</w:t>
      </w:r>
    </w:p>
    <w:p w14:paraId="00E7C3FB"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44" w:name="n150"/>
      <w:bookmarkEnd w:id="44"/>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вживає заходів до поліпшення умов праці, дотримання правил охорони праці, внутрішнього трудового розпорядку, санітарної та пожежної безпеки;</w:t>
      </w:r>
    </w:p>
    <w:p w14:paraId="56562A35"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виконує інші повноваження, передбачені законодавством.</w:t>
      </w:r>
    </w:p>
    <w:p w14:paraId="429E0BAC" w14:textId="77777777" w:rsidR="00675FB8" w:rsidRPr="00675FB8" w:rsidRDefault="00675FB8" w:rsidP="00675FB8">
      <w:pPr>
        <w:suppressAutoHyphens/>
        <w:spacing w:after="150" w:line="240" w:lineRule="auto"/>
        <w:jc w:val="both"/>
        <w:rPr>
          <w:rFonts w:ascii="Times New Roman" w:hAnsi="Times New Roman"/>
          <w:sz w:val="28"/>
          <w:szCs w:val="28"/>
          <w:lang w:eastAsia="zh-CN"/>
        </w:rPr>
      </w:pPr>
      <w:r w:rsidRPr="00675FB8">
        <w:rPr>
          <w:rFonts w:ascii="Times New Roman" w:hAnsi="Times New Roman"/>
          <w:sz w:val="28"/>
          <w:szCs w:val="28"/>
          <w:lang w:eastAsia="zh-CN"/>
        </w:rPr>
        <w:t xml:space="preserve">         </w:t>
      </w:r>
      <w:r w:rsidRPr="00675FB8">
        <w:rPr>
          <w:rFonts w:ascii="Times New Roman" w:hAnsi="Times New Roman"/>
          <w:sz w:val="28"/>
          <w:szCs w:val="28"/>
          <w:lang w:val="ru-RU" w:eastAsia="zh-CN"/>
        </w:rPr>
        <w:t>1</w:t>
      </w:r>
      <w:r w:rsidRPr="00675FB8">
        <w:rPr>
          <w:rFonts w:ascii="Times New Roman" w:hAnsi="Times New Roman"/>
          <w:sz w:val="28"/>
          <w:szCs w:val="28"/>
          <w:lang w:eastAsia="zh-CN"/>
        </w:rPr>
        <w:t>7</w:t>
      </w:r>
      <w:r w:rsidRPr="00675FB8">
        <w:rPr>
          <w:rFonts w:ascii="Times New Roman" w:hAnsi="Times New Roman"/>
          <w:sz w:val="28"/>
          <w:szCs w:val="28"/>
          <w:lang w:val="ru-RU" w:eastAsia="zh-CN"/>
        </w:rPr>
        <w:t>. Центр утримується за рахунок коштів міського бюджету, а також інших джерел, не заборонених законодавством.</w:t>
      </w:r>
      <w:r w:rsidRPr="00675FB8">
        <w:rPr>
          <w:rFonts w:ascii="Times New Roman" w:hAnsi="Times New Roman"/>
          <w:color w:val="0000FF"/>
          <w:sz w:val="28"/>
          <w:szCs w:val="28"/>
          <w:lang w:val="ru-RU" w:eastAsia="zh-CN"/>
        </w:rPr>
        <w:t xml:space="preserve"> </w:t>
      </w:r>
      <w:r w:rsidRPr="00675FB8">
        <w:rPr>
          <w:rFonts w:ascii="Times New Roman" w:hAnsi="Times New Roman"/>
          <w:sz w:val="28"/>
          <w:szCs w:val="28"/>
          <w:lang w:eastAsia="zh-CN"/>
        </w:rPr>
        <w:t xml:space="preserve">Забороняється </w:t>
      </w:r>
      <w:r w:rsidRPr="00675FB8">
        <w:rPr>
          <w:rFonts w:ascii="Times New Roman" w:hAnsi="Times New Roman"/>
          <w:sz w:val="28"/>
          <w:szCs w:val="28"/>
          <w:shd w:val="clear" w:color="auto" w:fill="FFFFFF"/>
          <w:lang w:eastAsia="zh-CN"/>
        </w:rPr>
        <w:t>розподіл отриманих доходів або їх частини серед засновників, працівників (крім оплати їхньої праці, нарахування єдиного соціального внеску), членів Органу управління та інших пов’язаних з ними осіб.</w:t>
      </w:r>
    </w:p>
    <w:p w14:paraId="44329150"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18. Соціальні послуги надаються Центром за рахунок бюджетних коштів із встановленням диференційованої плати залежно від доходу отримувача соціальних послуг або за рахунок отримувача соціальних послуг / третіх осіб.</w:t>
      </w:r>
    </w:p>
    <w:p w14:paraId="62FD7D02"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 xml:space="preserve">Розмір плати за соціальні послуги визначається </w:t>
      </w:r>
      <w:r w:rsidRPr="00675FB8">
        <w:rPr>
          <w:rFonts w:ascii="Times New Roman" w:hAnsi="Times New Roman"/>
          <w:sz w:val="28"/>
          <w:szCs w:val="28"/>
          <w:lang w:eastAsia="ru-RU"/>
        </w:rPr>
        <w:t>Ц</w:t>
      </w:r>
      <w:r w:rsidRPr="00675FB8">
        <w:rPr>
          <w:rFonts w:ascii="Times New Roman" w:hAnsi="Times New Roman"/>
          <w:sz w:val="28"/>
          <w:szCs w:val="28"/>
          <w:lang w:val="ru-RU" w:eastAsia="ru-RU"/>
        </w:rPr>
        <w:t>ентром в установленому законодавством порядку і затверджується його директором.</w:t>
      </w:r>
    </w:p>
    <w:p w14:paraId="31B1927D"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Кошти, що надходять від надання платних соціальних послуг, використовуються в установленому законодавством порядку.</w:t>
      </w:r>
    </w:p>
    <w:p w14:paraId="044D9A4F" w14:textId="77777777" w:rsidR="00675FB8" w:rsidRPr="00675FB8" w:rsidRDefault="00675FB8" w:rsidP="00675FB8">
      <w:pPr>
        <w:shd w:val="clear" w:color="auto" w:fill="FFFFFF"/>
        <w:spacing w:after="120" w:line="240" w:lineRule="auto"/>
        <w:ind w:firstLine="450"/>
        <w:jc w:val="both"/>
        <w:textAlignment w:val="baseline"/>
        <w:rPr>
          <w:rFonts w:ascii="Times New Roman" w:hAnsi="Times New Roman"/>
          <w:sz w:val="28"/>
          <w:szCs w:val="28"/>
          <w:lang w:eastAsia="ru-RU"/>
        </w:rPr>
      </w:pPr>
      <w:r w:rsidRPr="00675FB8">
        <w:rPr>
          <w:rFonts w:ascii="Times New Roman" w:hAnsi="Times New Roman"/>
          <w:sz w:val="28"/>
          <w:szCs w:val="28"/>
          <w:lang w:eastAsia="ru-RU"/>
        </w:rPr>
        <w:t xml:space="preserve">    19. Доходи (прибутки) неприбуткової організації використовуються виключно для фінансування видатків на утримання Центру, реалізації мети </w:t>
      </w:r>
      <w:r w:rsidRPr="00675FB8">
        <w:rPr>
          <w:rFonts w:ascii="Times New Roman" w:hAnsi="Times New Roman"/>
          <w:sz w:val="28"/>
          <w:szCs w:val="28"/>
          <w:lang w:eastAsia="ru-RU"/>
        </w:rPr>
        <w:lastRenderedPageBreak/>
        <w:t>(цілей, завдань) та напрямів діяльності, визначених його установчими документами.</w:t>
      </w:r>
    </w:p>
    <w:p w14:paraId="30257475"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20</w:t>
      </w:r>
      <w:r w:rsidRPr="00675FB8">
        <w:rPr>
          <w:rFonts w:ascii="Times New Roman" w:hAnsi="Times New Roman"/>
          <w:sz w:val="28"/>
          <w:szCs w:val="28"/>
          <w:lang w:val="ru-RU" w:eastAsia="ru-RU"/>
        </w:rPr>
        <w:t xml:space="preserve">. Умови оплати праці, тривалість робочого часу та відпусток працівників </w:t>
      </w:r>
      <w:r w:rsidRPr="00675FB8">
        <w:rPr>
          <w:rFonts w:ascii="Times New Roman" w:hAnsi="Times New Roman"/>
          <w:sz w:val="28"/>
          <w:szCs w:val="28"/>
          <w:lang w:eastAsia="ru-RU"/>
        </w:rPr>
        <w:t>Ц</w:t>
      </w:r>
      <w:r w:rsidRPr="00675FB8">
        <w:rPr>
          <w:rFonts w:ascii="Times New Roman" w:hAnsi="Times New Roman"/>
          <w:sz w:val="28"/>
          <w:szCs w:val="28"/>
          <w:lang w:val="ru-RU" w:eastAsia="ru-RU"/>
        </w:rPr>
        <w:t>ентру встановлюються відповідно до законодавства.</w:t>
      </w:r>
    </w:p>
    <w:p w14:paraId="27F18958"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21</w:t>
      </w:r>
      <w:r w:rsidRPr="00675FB8">
        <w:rPr>
          <w:rFonts w:ascii="Times New Roman" w:hAnsi="Times New Roman"/>
          <w:sz w:val="28"/>
          <w:szCs w:val="28"/>
          <w:lang w:val="ru-RU" w:eastAsia="ru-RU"/>
        </w:rPr>
        <w:t>. Центр забезпечує для працівників, які надають соціальні послуги:</w:t>
      </w:r>
    </w:p>
    <w:p w14:paraId="782EAA77"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створення належних умов для професійної діяльності, у тому числі шляхом підвищення кваліфікації, супервізії;</w:t>
      </w:r>
    </w:p>
    <w:p w14:paraId="314E8B98"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проведення профілактичного медичного огляду;</w:t>
      </w:r>
    </w:p>
    <w:p w14:paraId="2D4E2382"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захист професійної честі, гідності та ділової репутації, зокрема в судовому порядку;</w:t>
      </w:r>
    </w:p>
    <w:p w14:paraId="29B4EB2C"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створення безпечних умов праці.</w:t>
      </w:r>
    </w:p>
    <w:p w14:paraId="1CAED2A0" w14:textId="77777777" w:rsidR="00675FB8" w:rsidRPr="00675FB8" w:rsidRDefault="00675FB8" w:rsidP="00675FB8">
      <w:pPr>
        <w:shd w:val="clear" w:color="auto" w:fill="FFFFFF"/>
        <w:spacing w:after="120" w:line="240" w:lineRule="auto"/>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22. </w:t>
      </w:r>
      <w:r w:rsidRPr="00675FB8">
        <w:rPr>
          <w:rFonts w:ascii="Times New Roman" w:hAnsi="Times New Roman"/>
          <w:sz w:val="28"/>
          <w:szCs w:val="28"/>
          <w:lang w:val="ru-RU" w:eastAsia="ru-RU"/>
        </w:rPr>
        <w:t>Ведення</w:t>
      </w: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діловодства,</w:t>
      </w: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бухгалтерського обліку та статистичної</w:t>
      </w:r>
      <w:r w:rsidRPr="00675FB8">
        <w:rPr>
          <w:rFonts w:ascii="Times New Roman" w:hAnsi="Times New Roman"/>
          <w:sz w:val="28"/>
          <w:szCs w:val="28"/>
          <w:lang w:eastAsia="ru-RU"/>
        </w:rPr>
        <w:t xml:space="preserve"> з</w:t>
      </w:r>
      <w:r w:rsidRPr="00675FB8">
        <w:rPr>
          <w:rFonts w:ascii="Times New Roman" w:hAnsi="Times New Roman"/>
          <w:sz w:val="28"/>
          <w:szCs w:val="28"/>
          <w:lang w:val="ru-RU" w:eastAsia="ru-RU"/>
        </w:rPr>
        <w:t>вітності проводиться відповідно до законодавства.</w:t>
      </w:r>
    </w:p>
    <w:p w14:paraId="79D2FD38"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2</w:t>
      </w:r>
      <w:r w:rsidRPr="00675FB8">
        <w:rPr>
          <w:rFonts w:ascii="Times New Roman" w:hAnsi="Times New Roman"/>
          <w:sz w:val="28"/>
          <w:szCs w:val="28"/>
          <w:lang w:eastAsia="ru-RU"/>
        </w:rPr>
        <w:t>3</w:t>
      </w:r>
      <w:r w:rsidRPr="00675FB8">
        <w:rPr>
          <w:rFonts w:ascii="Times New Roman" w:hAnsi="Times New Roman"/>
          <w:sz w:val="28"/>
          <w:szCs w:val="28"/>
          <w:lang w:val="ru-RU" w:eastAsia="ru-RU"/>
        </w:rPr>
        <w:t>. Моніторинг та оцінювання якості соціальних послуг проводиться відповідно до законодавства.</w:t>
      </w:r>
    </w:p>
    <w:p w14:paraId="2E4936EB"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2</w:t>
      </w:r>
      <w:r w:rsidRPr="00675FB8">
        <w:rPr>
          <w:rFonts w:ascii="Times New Roman" w:hAnsi="Times New Roman"/>
          <w:sz w:val="28"/>
          <w:szCs w:val="28"/>
          <w:lang w:eastAsia="ru-RU"/>
        </w:rPr>
        <w:t>4</w:t>
      </w:r>
      <w:r w:rsidRPr="00675FB8">
        <w:rPr>
          <w:rFonts w:ascii="Times New Roman" w:hAnsi="Times New Roman"/>
          <w:sz w:val="28"/>
          <w:szCs w:val="28"/>
          <w:lang w:val="ru-RU" w:eastAsia="ru-RU"/>
        </w:rPr>
        <w:t xml:space="preserve">. Центр володіє та користується майном, яке передано йому на праві оперативного управління </w:t>
      </w:r>
      <w:r w:rsidRPr="00675FB8">
        <w:rPr>
          <w:rFonts w:ascii="Times New Roman" w:hAnsi="Times New Roman"/>
          <w:sz w:val="28"/>
          <w:szCs w:val="28"/>
          <w:lang w:eastAsia="ru-RU"/>
        </w:rPr>
        <w:t>засновником</w:t>
      </w:r>
      <w:r w:rsidRPr="00675FB8">
        <w:rPr>
          <w:rFonts w:ascii="Times New Roman" w:hAnsi="Times New Roman"/>
          <w:sz w:val="28"/>
          <w:szCs w:val="28"/>
          <w:lang w:val="ru-RU" w:eastAsia="ru-RU"/>
        </w:rPr>
        <w:t>, юридичними та фізичними особами, а також майном, придбаним за рахунок коштів місцев</w:t>
      </w:r>
      <w:r w:rsidRPr="00675FB8">
        <w:rPr>
          <w:rFonts w:ascii="Times New Roman" w:hAnsi="Times New Roman"/>
          <w:sz w:val="28"/>
          <w:szCs w:val="28"/>
          <w:lang w:eastAsia="ru-RU"/>
        </w:rPr>
        <w:t>ого</w:t>
      </w:r>
      <w:r w:rsidRPr="00675FB8">
        <w:rPr>
          <w:rFonts w:ascii="Times New Roman" w:hAnsi="Times New Roman"/>
          <w:sz w:val="28"/>
          <w:szCs w:val="28"/>
          <w:lang w:val="ru-RU" w:eastAsia="ru-RU"/>
        </w:rPr>
        <w:t xml:space="preserve"> бюджет</w:t>
      </w:r>
      <w:r w:rsidRPr="00675FB8">
        <w:rPr>
          <w:rFonts w:ascii="Times New Roman" w:hAnsi="Times New Roman"/>
          <w:sz w:val="28"/>
          <w:szCs w:val="28"/>
          <w:lang w:eastAsia="ru-RU"/>
        </w:rPr>
        <w:t>у</w:t>
      </w:r>
      <w:r w:rsidRPr="00675FB8">
        <w:rPr>
          <w:rFonts w:ascii="Times New Roman" w:hAnsi="Times New Roman"/>
          <w:sz w:val="28"/>
          <w:szCs w:val="28"/>
          <w:lang w:val="ru-RU" w:eastAsia="ru-RU"/>
        </w:rPr>
        <w:t xml:space="preserve"> та інших джерел, не заборонених законодавством.</w:t>
      </w:r>
    </w:p>
    <w:p w14:paraId="49CCACAA"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Центр має право на придбання та оренду обладнання, необхідного для забезпечення його функціонування.</w:t>
      </w:r>
    </w:p>
    <w:p w14:paraId="4C08C0B0"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25. Для осіб з інвалідністю та інших маломобільних груп населення Центром в установленому порядку забезпечуються належні умови для вільного доступу до будівель закладу та приміщень обслуговування, безперешкодного переміщення прилеглою до закладу територією та всередині будівель, своєчасного отримання інформації, яка допомагає орієнтуватися у просторі, відповідно до вимог, установлених ДБН В.2.240:2018 «Будинки і споруди. </w:t>
      </w:r>
      <w:r w:rsidRPr="00675FB8">
        <w:rPr>
          <w:rFonts w:ascii="Times New Roman" w:hAnsi="Times New Roman"/>
          <w:sz w:val="28"/>
          <w:szCs w:val="28"/>
          <w:lang w:val="ru-RU" w:eastAsia="ru-RU"/>
        </w:rPr>
        <w:t>Інклюзивність будівель і споруд. Основні положення</w:t>
      </w:r>
      <w:r w:rsidRPr="00675FB8">
        <w:rPr>
          <w:rFonts w:ascii="Times New Roman" w:hAnsi="Times New Roman"/>
          <w:sz w:val="28"/>
          <w:szCs w:val="28"/>
          <w:lang w:eastAsia="ru-RU"/>
        </w:rPr>
        <w:t>»</w:t>
      </w:r>
      <w:r w:rsidRPr="00675FB8">
        <w:rPr>
          <w:rFonts w:ascii="Times New Roman" w:hAnsi="Times New Roman"/>
          <w:sz w:val="28"/>
          <w:szCs w:val="28"/>
          <w:lang w:val="ru-RU" w:eastAsia="ru-RU"/>
        </w:rPr>
        <w:t xml:space="preserve"> та ДБН В.2.2-9:2018 </w:t>
      </w:r>
      <w:r w:rsidRPr="00675FB8">
        <w:rPr>
          <w:rFonts w:ascii="Times New Roman" w:hAnsi="Times New Roman"/>
          <w:sz w:val="28"/>
          <w:szCs w:val="28"/>
          <w:lang w:eastAsia="ru-RU"/>
        </w:rPr>
        <w:t>«</w:t>
      </w:r>
      <w:r w:rsidRPr="00675FB8">
        <w:rPr>
          <w:rFonts w:ascii="Times New Roman" w:hAnsi="Times New Roman"/>
          <w:sz w:val="28"/>
          <w:szCs w:val="28"/>
          <w:lang w:val="ru-RU" w:eastAsia="ru-RU"/>
        </w:rPr>
        <w:t>Громадські будинки та споруди. Основні положення</w:t>
      </w:r>
      <w:r w:rsidRPr="00675FB8">
        <w:rPr>
          <w:rFonts w:ascii="Times New Roman" w:hAnsi="Times New Roman"/>
          <w:sz w:val="28"/>
          <w:szCs w:val="28"/>
          <w:lang w:eastAsia="ru-RU"/>
        </w:rPr>
        <w:t>».</w:t>
      </w:r>
    </w:p>
    <w:p w14:paraId="06D4EBFE" w14:textId="77777777"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bookmarkStart w:id="45" w:name="n181"/>
      <w:bookmarkEnd w:id="45"/>
      <w:r w:rsidRPr="00675FB8">
        <w:rPr>
          <w:rFonts w:ascii="Times New Roman" w:hAnsi="Times New Roman"/>
          <w:sz w:val="28"/>
          <w:szCs w:val="28"/>
          <w:lang w:eastAsia="ru-RU"/>
        </w:rPr>
        <w:t xml:space="preserve">          Якщо діючі об’єкти неможливо повністю пристосувати для потреб осіб з інвалідністю, забезпечується їх розумне пристосування відповідно до</w:t>
      </w:r>
      <w:r w:rsidRPr="00675FB8">
        <w:rPr>
          <w:rFonts w:ascii="Times New Roman" w:hAnsi="Times New Roman"/>
          <w:sz w:val="28"/>
          <w:szCs w:val="28"/>
          <w:lang w:val="ru-RU" w:eastAsia="ru-RU"/>
        </w:rPr>
        <w:t> </w:t>
      </w:r>
      <w:hyperlink r:id="rId10" w:anchor="n248" w:tgtFrame="_blank" w:history="1">
        <w:r w:rsidRPr="00675FB8">
          <w:rPr>
            <w:rFonts w:ascii="Times New Roman" w:hAnsi="Times New Roman"/>
            <w:sz w:val="28"/>
            <w:szCs w:val="28"/>
            <w:u w:val="single"/>
            <w:lang w:eastAsia="ru-RU"/>
          </w:rPr>
          <w:t>частини другої</w:t>
        </w:r>
      </w:hyperlink>
      <w:r w:rsidRPr="00675FB8">
        <w:rPr>
          <w:rFonts w:ascii="Times New Roman" w:hAnsi="Times New Roman"/>
          <w:sz w:val="28"/>
          <w:szCs w:val="28"/>
          <w:lang w:val="ru-RU" w:eastAsia="ru-RU"/>
        </w:rPr>
        <w:t> </w:t>
      </w:r>
      <w:r w:rsidRPr="00675FB8">
        <w:rPr>
          <w:rFonts w:ascii="Times New Roman" w:hAnsi="Times New Roman"/>
          <w:sz w:val="28"/>
          <w:szCs w:val="28"/>
          <w:lang w:eastAsia="ru-RU"/>
        </w:rPr>
        <w:t>статті 27 Закону України “Про основи соціальної захищеності осіб з інвалідністю в Україні” за погодженням із громадськими об’єднаннями осіб з інвалідністю.</w:t>
      </w:r>
    </w:p>
    <w:p w14:paraId="316E30C3" w14:textId="77777777" w:rsidR="00675FB8" w:rsidRPr="00675FB8" w:rsidRDefault="00675FB8" w:rsidP="00675FB8">
      <w:pPr>
        <w:shd w:val="clear" w:color="auto" w:fill="FFFFFF"/>
        <w:spacing w:after="120" w:line="240" w:lineRule="auto"/>
        <w:ind w:firstLine="450"/>
        <w:jc w:val="both"/>
        <w:textAlignment w:val="baseline"/>
        <w:rPr>
          <w:rFonts w:ascii="Times New Roman" w:hAnsi="Times New Roman"/>
          <w:sz w:val="28"/>
          <w:szCs w:val="28"/>
          <w:lang w:eastAsia="ru-RU"/>
        </w:rPr>
      </w:pPr>
      <w:bookmarkStart w:id="46" w:name="n182"/>
      <w:bookmarkStart w:id="47" w:name="n16"/>
      <w:bookmarkEnd w:id="46"/>
      <w:bookmarkEnd w:id="47"/>
      <w:r w:rsidRPr="00675FB8">
        <w:rPr>
          <w:rFonts w:ascii="Times New Roman" w:hAnsi="Times New Roman"/>
          <w:sz w:val="28"/>
          <w:szCs w:val="28"/>
          <w:lang w:eastAsia="ru-RU"/>
        </w:rPr>
        <w:t xml:space="preserve">            </w:t>
      </w:r>
    </w:p>
    <w:p w14:paraId="6B51793C" w14:textId="77777777" w:rsidR="00675FB8" w:rsidRPr="00675FB8" w:rsidRDefault="00675FB8" w:rsidP="00675FB8">
      <w:pPr>
        <w:shd w:val="clear" w:color="auto" w:fill="FFFFFF"/>
        <w:spacing w:after="0" w:line="240" w:lineRule="auto"/>
        <w:ind w:firstLine="450"/>
        <w:jc w:val="both"/>
        <w:textAlignment w:val="baseline"/>
        <w:rPr>
          <w:rFonts w:ascii="Times New Roman" w:hAnsi="Times New Roman"/>
          <w:sz w:val="28"/>
          <w:szCs w:val="28"/>
          <w:lang w:eastAsia="ru-RU"/>
        </w:rPr>
      </w:pPr>
    </w:p>
    <w:p w14:paraId="2FA4EF2E" w14:textId="77777777" w:rsidR="00944000" w:rsidRDefault="00675FB8" w:rsidP="00675FB8">
      <w:pPr>
        <w:spacing w:after="0" w:line="240" w:lineRule="auto"/>
        <w:rPr>
          <w:rFonts w:ascii="Times New Roman" w:hAnsi="Times New Roman"/>
          <w:sz w:val="28"/>
          <w:szCs w:val="28"/>
        </w:rPr>
      </w:pPr>
      <w:r w:rsidRPr="00675FB8">
        <w:rPr>
          <w:rFonts w:ascii="Times New Roman" w:hAnsi="Times New Roman"/>
          <w:sz w:val="28"/>
          <w:szCs w:val="28"/>
        </w:rPr>
        <w:t xml:space="preserve">Директор </w:t>
      </w:r>
      <w:r w:rsidR="00944000">
        <w:rPr>
          <w:rFonts w:ascii="Times New Roman" w:hAnsi="Times New Roman"/>
          <w:sz w:val="28"/>
          <w:szCs w:val="28"/>
        </w:rPr>
        <w:t>Ц</w:t>
      </w:r>
      <w:r w:rsidRPr="00675FB8">
        <w:rPr>
          <w:rFonts w:ascii="Times New Roman" w:hAnsi="Times New Roman"/>
          <w:sz w:val="28"/>
          <w:szCs w:val="28"/>
        </w:rPr>
        <w:t>ентру соціальних служб</w:t>
      </w:r>
    </w:p>
    <w:p w14:paraId="65787F44" w14:textId="77777777" w:rsidR="00944000" w:rsidRDefault="00944000" w:rsidP="00675FB8">
      <w:pPr>
        <w:spacing w:after="0" w:line="240" w:lineRule="auto"/>
        <w:rPr>
          <w:rFonts w:ascii="Times New Roman" w:hAnsi="Times New Roman"/>
          <w:sz w:val="28"/>
          <w:szCs w:val="28"/>
        </w:rPr>
      </w:pPr>
      <w:r>
        <w:rPr>
          <w:rFonts w:ascii="Times New Roman" w:hAnsi="Times New Roman"/>
          <w:sz w:val="28"/>
          <w:szCs w:val="28"/>
        </w:rPr>
        <w:t>Покровської міської ради</w:t>
      </w:r>
    </w:p>
    <w:p w14:paraId="5AB73F73" w14:textId="77777777" w:rsidR="00675FB8" w:rsidRPr="00675FB8" w:rsidRDefault="00944000" w:rsidP="00675FB8">
      <w:pPr>
        <w:spacing w:after="0" w:line="240" w:lineRule="auto"/>
        <w:rPr>
          <w:rFonts w:ascii="Times New Roman" w:hAnsi="Times New Roman"/>
          <w:sz w:val="28"/>
          <w:szCs w:val="28"/>
        </w:rPr>
      </w:pPr>
      <w:r>
        <w:rPr>
          <w:rFonts w:ascii="Times New Roman" w:hAnsi="Times New Roman"/>
          <w:sz w:val="28"/>
          <w:szCs w:val="28"/>
        </w:rPr>
        <w:t>Дніпропетровської області</w:t>
      </w:r>
      <w:r w:rsidR="00675FB8" w:rsidRPr="00675FB8">
        <w:rPr>
          <w:rFonts w:ascii="Times New Roman" w:hAnsi="Times New Roman"/>
          <w:sz w:val="28"/>
          <w:szCs w:val="28"/>
        </w:rPr>
        <w:t xml:space="preserve"> </w:t>
      </w:r>
      <w:r>
        <w:rPr>
          <w:rFonts w:ascii="Times New Roman" w:hAnsi="Times New Roman"/>
          <w:sz w:val="28"/>
          <w:szCs w:val="28"/>
        </w:rPr>
        <w:t xml:space="preserve">                                                              </w:t>
      </w:r>
      <w:r w:rsidR="00766679">
        <w:rPr>
          <w:rFonts w:ascii="Times New Roman" w:hAnsi="Times New Roman"/>
          <w:sz w:val="28"/>
          <w:szCs w:val="28"/>
        </w:rPr>
        <w:t>Ганна ЗАРУБІНА</w:t>
      </w:r>
    </w:p>
    <w:sectPr w:rsidR="00675FB8" w:rsidRPr="00675FB8" w:rsidSect="003D0E90">
      <w:headerReference w:type="default" r:id="rId11"/>
      <w:footerReference w:type="default" r:id="rId12"/>
      <w:pgSz w:w="11906" w:h="16838"/>
      <w:pgMar w:top="567" w:right="566" w:bottom="426"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421E2" w14:textId="77777777" w:rsidR="00CF1825" w:rsidRDefault="00CF1825" w:rsidP="00221DCB">
      <w:pPr>
        <w:spacing w:after="0" w:line="240" w:lineRule="auto"/>
      </w:pPr>
      <w:r>
        <w:separator/>
      </w:r>
    </w:p>
  </w:endnote>
  <w:endnote w:type="continuationSeparator" w:id="0">
    <w:p w14:paraId="7F080CB2" w14:textId="77777777" w:rsidR="00CF1825" w:rsidRDefault="00CF1825" w:rsidP="00221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92297" w14:textId="77777777" w:rsidR="009C1144" w:rsidRDefault="009C1144" w:rsidP="00A4338D">
    <w:pPr>
      <w:pStyle w:val="a5"/>
      <w:tabs>
        <w:tab w:val="clear" w:pos="4677"/>
        <w:tab w:val="clear" w:pos="9355"/>
        <w:tab w:val="left" w:pos="11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3F552" w14:textId="77777777" w:rsidR="00CF1825" w:rsidRDefault="00CF1825" w:rsidP="00221DCB">
      <w:pPr>
        <w:spacing w:after="0" w:line="240" w:lineRule="auto"/>
      </w:pPr>
      <w:r>
        <w:separator/>
      </w:r>
    </w:p>
  </w:footnote>
  <w:footnote w:type="continuationSeparator" w:id="0">
    <w:p w14:paraId="7EB62EAD" w14:textId="77777777" w:rsidR="00CF1825" w:rsidRDefault="00CF1825" w:rsidP="00221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FA26A" w14:textId="77777777" w:rsidR="003D0E90" w:rsidRDefault="003D0E9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E4291"/>
    <w:multiLevelType w:val="hybridMultilevel"/>
    <w:tmpl w:val="2B5E3BFA"/>
    <w:lvl w:ilvl="0" w:tplc="8CB4528E">
      <w:start w:val="13"/>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52246463"/>
    <w:multiLevelType w:val="hybridMultilevel"/>
    <w:tmpl w:val="1658892C"/>
    <w:lvl w:ilvl="0" w:tplc="8CB4528E">
      <w:start w:val="13"/>
      <w:numFmt w:val="bullet"/>
      <w:lvlText w:val="-"/>
      <w:lvlJc w:val="left"/>
      <w:pPr>
        <w:ind w:left="1170" w:hanging="360"/>
      </w:pPr>
      <w:rPr>
        <w:rFonts w:ascii="Times New Roman" w:eastAsia="Times New Roman" w:hAnsi="Times New Roman"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1CBD"/>
    <w:rsid w:val="000040D3"/>
    <w:rsid w:val="0005596E"/>
    <w:rsid w:val="00066E8E"/>
    <w:rsid w:val="00076A1A"/>
    <w:rsid w:val="0009020A"/>
    <w:rsid w:val="0009673D"/>
    <w:rsid w:val="000B0F9F"/>
    <w:rsid w:val="000C5A41"/>
    <w:rsid w:val="000F0650"/>
    <w:rsid w:val="000F4159"/>
    <w:rsid w:val="000F4623"/>
    <w:rsid w:val="000F46DE"/>
    <w:rsid w:val="00110A6B"/>
    <w:rsid w:val="00132EBC"/>
    <w:rsid w:val="001460F2"/>
    <w:rsid w:val="00175AA0"/>
    <w:rsid w:val="00177D72"/>
    <w:rsid w:val="00191B90"/>
    <w:rsid w:val="001A624C"/>
    <w:rsid w:val="001C2668"/>
    <w:rsid w:val="001E6006"/>
    <w:rsid w:val="001F5C63"/>
    <w:rsid w:val="001F7789"/>
    <w:rsid w:val="00215070"/>
    <w:rsid w:val="00221DCB"/>
    <w:rsid w:val="002250B3"/>
    <w:rsid w:val="00232322"/>
    <w:rsid w:val="00242112"/>
    <w:rsid w:val="00262B75"/>
    <w:rsid w:val="00272605"/>
    <w:rsid w:val="00273E70"/>
    <w:rsid w:val="00283806"/>
    <w:rsid w:val="0028423E"/>
    <w:rsid w:val="00285B94"/>
    <w:rsid w:val="00296C4F"/>
    <w:rsid w:val="002C163C"/>
    <w:rsid w:val="002C79A6"/>
    <w:rsid w:val="002D2C1A"/>
    <w:rsid w:val="002D40F1"/>
    <w:rsid w:val="002E0BFC"/>
    <w:rsid w:val="002E0E00"/>
    <w:rsid w:val="0032382C"/>
    <w:rsid w:val="003275C8"/>
    <w:rsid w:val="003340E7"/>
    <w:rsid w:val="00337324"/>
    <w:rsid w:val="00362C2B"/>
    <w:rsid w:val="00366AA5"/>
    <w:rsid w:val="003904EB"/>
    <w:rsid w:val="0039220C"/>
    <w:rsid w:val="003927D2"/>
    <w:rsid w:val="003B09B9"/>
    <w:rsid w:val="003C2D5A"/>
    <w:rsid w:val="003C5B25"/>
    <w:rsid w:val="003D0E90"/>
    <w:rsid w:val="003D35C4"/>
    <w:rsid w:val="003D72BF"/>
    <w:rsid w:val="003E20C9"/>
    <w:rsid w:val="003F36FC"/>
    <w:rsid w:val="00400CD7"/>
    <w:rsid w:val="00450083"/>
    <w:rsid w:val="0045745E"/>
    <w:rsid w:val="004665CC"/>
    <w:rsid w:val="00476639"/>
    <w:rsid w:val="0048548E"/>
    <w:rsid w:val="004C62C3"/>
    <w:rsid w:val="004D0E69"/>
    <w:rsid w:val="004D14CA"/>
    <w:rsid w:val="004D7D60"/>
    <w:rsid w:val="004F2E7D"/>
    <w:rsid w:val="00514F16"/>
    <w:rsid w:val="00534C19"/>
    <w:rsid w:val="005356EB"/>
    <w:rsid w:val="00542701"/>
    <w:rsid w:val="00562948"/>
    <w:rsid w:val="005869F4"/>
    <w:rsid w:val="005B4884"/>
    <w:rsid w:val="005B50EF"/>
    <w:rsid w:val="005D34B1"/>
    <w:rsid w:val="005D76B2"/>
    <w:rsid w:val="005D7D21"/>
    <w:rsid w:val="005F65DF"/>
    <w:rsid w:val="005F6E1B"/>
    <w:rsid w:val="0060360A"/>
    <w:rsid w:val="00623DFA"/>
    <w:rsid w:val="00641B94"/>
    <w:rsid w:val="00644F5F"/>
    <w:rsid w:val="00654002"/>
    <w:rsid w:val="00664B94"/>
    <w:rsid w:val="00673551"/>
    <w:rsid w:val="00675FB8"/>
    <w:rsid w:val="006A30DE"/>
    <w:rsid w:val="006A4CC2"/>
    <w:rsid w:val="006A7CC1"/>
    <w:rsid w:val="006B4E10"/>
    <w:rsid w:val="006E0399"/>
    <w:rsid w:val="006E27E7"/>
    <w:rsid w:val="00701150"/>
    <w:rsid w:val="00712F5F"/>
    <w:rsid w:val="00733CB7"/>
    <w:rsid w:val="00744873"/>
    <w:rsid w:val="00747EFE"/>
    <w:rsid w:val="00766679"/>
    <w:rsid w:val="007906A9"/>
    <w:rsid w:val="00792943"/>
    <w:rsid w:val="007B5438"/>
    <w:rsid w:val="007D26BE"/>
    <w:rsid w:val="007E744E"/>
    <w:rsid w:val="008226CB"/>
    <w:rsid w:val="00833579"/>
    <w:rsid w:val="00891A40"/>
    <w:rsid w:val="0089509F"/>
    <w:rsid w:val="00895433"/>
    <w:rsid w:val="008D270C"/>
    <w:rsid w:val="008E14D5"/>
    <w:rsid w:val="008E35AF"/>
    <w:rsid w:val="008E3E34"/>
    <w:rsid w:val="008E5355"/>
    <w:rsid w:val="008F01FA"/>
    <w:rsid w:val="008F0342"/>
    <w:rsid w:val="008F2B4B"/>
    <w:rsid w:val="0090467C"/>
    <w:rsid w:val="00910CD8"/>
    <w:rsid w:val="00917351"/>
    <w:rsid w:val="009369AE"/>
    <w:rsid w:val="00944000"/>
    <w:rsid w:val="00947308"/>
    <w:rsid w:val="00951AA5"/>
    <w:rsid w:val="009705B1"/>
    <w:rsid w:val="009B1AC1"/>
    <w:rsid w:val="009C1144"/>
    <w:rsid w:val="009D12E8"/>
    <w:rsid w:val="009D5F4D"/>
    <w:rsid w:val="00A11D49"/>
    <w:rsid w:val="00A169A1"/>
    <w:rsid w:val="00A4338D"/>
    <w:rsid w:val="00A44CF6"/>
    <w:rsid w:val="00A4671F"/>
    <w:rsid w:val="00AB0428"/>
    <w:rsid w:val="00AB1DB1"/>
    <w:rsid w:val="00AB7E10"/>
    <w:rsid w:val="00AC0FEA"/>
    <w:rsid w:val="00AC27C8"/>
    <w:rsid w:val="00AC6718"/>
    <w:rsid w:val="00AC7F83"/>
    <w:rsid w:val="00AF1258"/>
    <w:rsid w:val="00B025D6"/>
    <w:rsid w:val="00B06122"/>
    <w:rsid w:val="00B204C3"/>
    <w:rsid w:val="00B212BF"/>
    <w:rsid w:val="00B22504"/>
    <w:rsid w:val="00B52460"/>
    <w:rsid w:val="00B70209"/>
    <w:rsid w:val="00B91793"/>
    <w:rsid w:val="00BE428D"/>
    <w:rsid w:val="00BE7E90"/>
    <w:rsid w:val="00BF1CBD"/>
    <w:rsid w:val="00C622A4"/>
    <w:rsid w:val="00C727EB"/>
    <w:rsid w:val="00C90752"/>
    <w:rsid w:val="00CA020A"/>
    <w:rsid w:val="00CD4BB6"/>
    <w:rsid w:val="00CF1825"/>
    <w:rsid w:val="00CF7141"/>
    <w:rsid w:val="00D22653"/>
    <w:rsid w:val="00D31ECD"/>
    <w:rsid w:val="00D36FBA"/>
    <w:rsid w:val="00D44A8A"/>
    <w:rsid w:val="00D60669"/>
    <w:rsid w:val="00D9263B"/>
    <w:rsid w:val="00D93FA7"/>
    <w:rsid w:val="00DA1555"/>
    <w:rsid w:val="00DA74BC"/>
    <w:rsid w:val="00DC33A9"/>
    <w:rsid w:val="00E0566F"/>
    <w:rsid w:val="00E3163B"/>
    <w:rsid w:val="00E54617"/>
    <w:rsid w:val="00E87A13"/>
    <w:rsid w:val="00E969E5"/>
    <w:rsid w:val="00EE28A2"/>
    <w:rsid w:val="00EF4266"/>
    <w:rsid w:val="00F23BF3"/>
    <w:rsid w:val="00F36A0D"/>
    <w:rsid w:val="00F47395"/>
    <w:rsid w:val="00F71BF3"/>
    <w:rsid w:val="00F94432"/>
    <w:rsid w:val="00FA228E"/>
    <w:rsid w:val="00FB7CF5"/>
    <w:rsid w:val="00FC3713"/>
    <w:rsid w:val="00FF3FCC"/>
    <w:rsid w:val="00FF4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8AEF48"/>
  <w15:docId w15:val="{9229F44A-FE18-4F99-9518-B354346A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342"/>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21DCB"/>
    <w:pPr>
      <w:tabs>
        <w:tab w:val="center" w:pos="4677"/>
        <w:tab w:val="right" w:pos="9355"/>
      </w:tabs>
      <w:spacing w:after="0" w:line="240" w:lineRule="auto"/>
    </w:pPr>
    <w:rPr>
      <w:sz w:val="20"/>
      <w:szCs w:val="20"/>
      <w:lang w:eastAsia="ru-RU"/>
    </w:rPr>
  </w:style>
  <w:style w:type="character" w:customStyle="1" w:styleId="a4">
    <w:name w:val="Верхний колонтитул Знак"/>
    <w:link w:val="a3"/>
    <w:uiPriority w:val="99"/>
    <w:locked/>
    <w:rsid w:val="00221DCB"/>
    <w:rPr>
      <w:rFonts w:cs="Times New Roman"/>
      <w:lang w:val="uk-UA"/>
    </w:rPr>
  </w:style>
  <w:style w:type="paragraph" w:styleId="a5">
    <w:name w:val="footer"/>
    <w:basedOn w:val="a"/>
    <w:link w:val="a6"/>
    <w:uiPriority w:val="99"/>
    <w:rsid w:val="00221DCB"/>
    <w:pPr>
      <w:tabs>
        <w:tab w:val="center" w:pos="4677"/>
        <w:tab w:val="right" w:pos="9355"/>
      </w:tabs>
      <w:spacing w:after="0" w:line="240" w:lineRule="auto"/>
    </w:pPr>
    <w:rPr>
      <w:sz w:val="20"/>
      <w:szCs w:val="20"/>
      <w:lang w:eastAsia="ru-RU"/>
    </w:rPr>
  </w:style>
  <w:style w:type="character" w:customStyle="1" w:styleId="a6">
    <w:name w:val="Нижний колонтитул Знак"/>
    <w:link w:val="a5"/>
    <w:uiPriority w:val="99"/>
    <w:locked/>
    <w:rsid w:val="00221DCB"/>
    <w:rPr>
      <w:rFonts w:cs="Times New Roman"/>
      <w:lang w:val="uk-UA"/>
    </w:rPr>
  </w:style>
  <w:style w:type="paragraph" w:styleId="a7">
    <w:name w:val="Balloon Text"/>
    <w:basedOn w:val="a"/>
    <w:link w:val="a8"/>
    <w:uiPriority w:val="99"/>
    <w:semiHidden/>
    <w:rsid w:val="00FC3713"/>
    <w:pPr>
      <w:spacing w:after="0" w:line="240" w:lineRule="auto"/>
    </w:pPr>
    <w:rPr>
      <w:rFonts w:ascii="Tahoma" w:hAnsi="Tahoma"/>
      <w:sz w:val="16"/>
      <w:szCs w:val="20"/>
      <w:lang w:eastAsia="ru-RU"/>
    </w:rPr>
  </w:style>
  <w:style w:type="character" w:customStyle="1" w:styleId="a8">
    <w:name w:val="Текст выноски Знак"/>
    <w:link w:val="a7"/>
    <w:uiPriority w:val="99"/>
    <w:semiHidden/>
    <w:locked/>
    <w:rsid w:val="00FC3713"/>
    <w:rPr>
      <w:rFonts w:ascii="Tahoma" w:hAnsi="Tahoma" w:cs="Times New Roman"/>
      <w:sz w:val="16"/>
      <w:lang w:val="uk-UA"/>
    </w:rPr>
  </w:style>
  <w:style w:type="character" w:styleId="a9">
    <w:name w:val="Hyperlink"/>
    <w:uiPriority w:val="99"/>
    <w:semiHidden/>
    <w:rsid w:val="00733CB7"/>
    <w:rPr>
      <w:rFonts w:cs="Times New Roman"/>
      <w:color w:val="0000FF"/>
      <w:u w:val="single"/>
    </w:rPr>
  </w:style>
  <w:style w:type="paragraph" w:styleId="aa">
    <w:name w:val="List Paragraph"/>
    <w:basedOn w:val="a"/>
    <w:uiPriority w:val="99"/>
    <w:qFormat/>
    <w:rsid w:val="00733CB7"/>
    <w:pPr>
      <w:ind w:left="720"/>
      <w:contextualSpacing/>
    </w:pPr>
  </w:style>
  <w:style w:type="paragraph" w:customStyle="1" w:styleId="rvps2">
    <w:name w:val="rvps2"/>
    <w:basedOn w:val="a"/>
    <w:uiPriority w:val="99"/>
    <w:rsid w:val="00E969E5"/>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4106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zakon.rada.gov.ua/laws/show/875-12" TargetMode="External"/><Relationship Id="rId4" Type="http://schemas.openxmlformats.org/officeDocument/2006/relationships/webSettings" Target="webSettings.xml"/><Relationship Id="rId9" Type="http://schemas.openxmlformats.org/officeDocument/2006/relationships/hyperlink" Target="https://zakon.rada.gov.ua/laws/show/2297-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2155</TotalTime>
  <Pages>9</Pages>
  <Words>2811</Words>
  <Characters>16024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Alex T</cp:lastModifiedBy>
  <cp:revision>74</cp:revision>
  <cp:lastPrinted>2023-07-21T12:11:00Z</cp:lastPrinted>
  <dcterms:created xsi:type="dcterms:W3CDTF">2017-09-07T13:40:00Z</dcterms:created>
  <dcterms:modified xsi:type="dcterms:W3CDTF">2023-07-28T07:17:00Z</dcterms:modified>
</cp:coreProperties>
</file>