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286F0D">
      <w:pPr>
        <w:pStyle w:val="a5"/>
        <w:spacing w:after="0"/>
        <w:jc w:val="center"/>
      </w:pPr>
      <w:r w:rsidRPr="00286F0D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.2pt;margin-top:-39.15pt;width:33.5pt;height:47.7pt;z-index:1;mso-wrap-distance-left:9.05pt;mso-wrap-distance-right:9.05pt" filled="t">
            <v:fill color2="black"/>
            <v:imagedata r:id="rId5" o:title="" croptop="-6f" cropbottom="-6f" cropleft="-17f" cropright="-17f"/>
            <w10:wrap type="topAndBottom"/>
          </v:shape>
        </w:pict>
      </w:r>
      <w:r w:rsidR="004E567E"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286F0D">
      <w:pPr>
        <w:pStyle w:val="a5"/>
        <w:spacing w:after="0"/>
        <w:jc w:val="center"/>
        <w:rPr>
          <w:sz w:val="28"/>
          <w:szCs w:val="28"/>
        </w:rPr>
      </w:pPr>
      <w:r w:rsidRPr="00286F0D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E567E">
      <w:pPr>
        <w:pStyle w:val="a5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7D3DB8" w:rsidRDefault="00A7173E">
      <w:pPr>
        <w:pStyle w:val="21"/>
        <w:ind w:firstLine="0"/>
        <w:jc w:val="left"/>
      </w:pPr>
      <w:r>
        <w:rPr>
          <w:sz w:val="28"/>
          <w:szCs w:val="28"/>
          <w:lang w:val="ru-RU"/>
        </w:rPr>
        <w:t>24.07.2019</w:t>
      </w:r>
      <w:r w:rsidR="004E567E" w:rsidRPr="004E567E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     </w:t>
      </w:r>
      <w:r w:rsidR="004E567E" w:rsidRPr="004E567E">
        <w:rPr>
          <w:sz w:val="28"/>
          <w:szCs w:val="28"/>
          <w:lang w:val="ru-RU"/>
        </w:rPr>
        <w:t xml:space="preserve">    </w:t>
      </w:r>
      <w:r w:rsidR="004E567E">
        <w:rPr>
          <w:sz w:val="28"/>
          <w:szCs w:val="28"/>
          <w:lang w:val="ru-RU"/>
        </w:rPr>
        <w:t>м</w:t>
      </w:r>
      <w:proofErr w:type="gramStart"/>
      <w:r w:rsidR="004E567E">
        <w:rPr>
          <w:sz w:val="28"/>
          <w:szCs w:val="28"/>
          <w:lang w:val="ru-RU"/>
        </w:rPr>
        <w:t>.П</w:t>
      </w:r>
      <w:proofErr w:type="gramEnd"/>
      <w:r w:rsidR="004E567E">
        <w:rPr>
          <w:sz w:val="28"/>
          <w:szCs w:val="28"/>
          <w:lang w:val="ru-RU"/>
        </w:rPr>
        <w:t xml:space="preserve">окров  </w:t>
      </w:r>
      <w:r w:rsidR="004E567E" w:rsidRPr="004E567E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                  </w:t>
      </w:r>
      <w:r w:rsidR="004E567E" w:rsidRPr="004E567E">
        <w:rPr>
          <w:sz w:val="28"/>
          <w:szCs w:val="28"/>
          <w:lang w:val="ru-RU"/>
        </w:rPr>
        <w:t xml:space="preserve">       </w:t>
      </w:r>
      <w:r w:rsidR="004E567E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312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625EAE" w:rsidRDefault="006015E5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15E5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6015E5">
        <w:rPr>
          <w:rFonts w:ascii="Times New Roman" w:hAnsi="Times New Roman"/>
          <w:sz w:val="28"/>
          <w:szCs w:val="28"/>
        </w:rPr>
        <w:t xml:space="preserve"> проектно-кошторисної документації </w:t>
      </w:r>
      <w:r w:rsidR="0006084A">
        <w:rPr>
          <w:rFonts w:ascii="Times New Roman" w:hAnsi="Times New Roman"/>
          <w:sz w:val="28"/>
          <w:szCs w:val="28"/>
        </w:rPr>
        <w:t>(</w:t>
      </w:r>
      <w:r w:rsidR="0006084A" w:rsidRPr="00147E27">
        <w:rPr>
          <w:rFonts w:ascii="Times New Roman" w:hAnsi="Times New Roman"/>
          <w:sz w:val="28"/>
          <w:szCs w:val="28"/>
        </w:rPr>
        <w:t>коригування</w:t>
      </w:r>
      <w:r w:rsidR="0006084A">
        <w:rPr>
          <w:rFonts w:ascii="Times New Roman" w:hAnsi="Times New Roman"/>
          <w:sz w:val="28"/>
          <w:szCs w:val="28"/>
        </w:rPr>
        <w:t xml:space="preserve">) </w:t>
      </w:r>
      <w:r w:rsidRPr="006015E5">
        <w:rPr>
          <w:rFonts w:ascii="Times New Roman" w:hAnsi="Times New Roman"/>
          <w:sz w:val="28"/>
          <w:szCs w:val="28"/>
        </w:rPr>
        <w:t xml:space="preserve">на </w:t>
      </w:r>
      <w:r w:rsidR="0006084A">
        <w:rPr>
          <w:rFonts w:ascii="Times New Roman" w:hAnsi="Times New Roman"/>
          <w:sz w:val="28"/>
          <w:szCs w:val="28"/>
        </w:rPr>
        <w:t xml:space="preserve">капітальний ремонт </w:t>
      </w:r>
      <w:proofErr w:type="spellStart"/>
      <w:r w:rsidR="00625EAE">
        <w:rPr>
          <w:rFonts w:ascii="Times New Roman" w:hAnsi="Times New Roman"/>
          <w:sz w:val="28"/>
          <w:szCs w:val="28"/>
        </w:rPr>
        <w:t>внутрішньо</w:t>
      </w:r>
      <w:r w:rsidR="00625EAE" w:rsidRPr="005401BF">
        <w:rPr>
          <w:rFonts w:ascii="Times New Roman" w:hAnsi="Times New Roman"/>
          <w:sz w:val="28"/>
          <w:szCs w:val="28"/>
        </w:rPr>
        <w:t>квартальних</w:t>
      </w:r>
      <w:proofErr w:type="spellEnd"/>
      <w:r w:rsidR="00625EAE" w:rsidRPr="005401BF">
        <w:rPr>
          <w:rFonts w:ascii="Times New Roman" w:hAnsi="Times New Roman"/>
          <w:sz w:val="28"/>
          <w:szCs w:val="28"/>
        </w:rPr>
        <w:t xml:space="preserve"> доріг житлового</w:t>
      </w:r>
      <w:r w:rsidR="00625EAE">
        <w:rPr>
          <w:rFonts w:ascii="Times New Roman" w:hAnsi="Times New Roman"/>
          <w:sz w:val="28"/>
          <w:szCs w:val="28"/>
        </w:rPr>
        <w:t xml:space="preserve"> фонду в </w:t>
      </w:r>
      <w:r w:rsidR="0006084A">
        <w:rPr>
          <w:rFonts w:ascii="Times New Roman" w:hAnsi="Times New Roman"/>
          <w:sz w:val="28"/>
          <w:szCs w:val="28"/>
        </w:rPr>
        <w:t xml:space="preserve">               м. Покров Дніпропетровської </w:t>
      </w:r>
      <w:r w:rsidR="00625EAE" w:rsidRPr="0094796A">
        <w:rPr>
          <w:rFonts w:ascii="Times New Roman" w:hAnsi="Times New Roman"/>
          <w:sz w:val="28"/>
          <w:szCs w:val="28"/>
        </w:rPr>
        <w:t>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6084A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 w:rsidR="000C15C8">
        <w:rPr>
          <w:sz w:val="28"/>
          <w:szCs w:val="28"/>
        </w:rPr>
        <w:t xml:space="preserve">забезпечення ремонту й утримання </w:t>
      </w:r>
      <w:r w:rsidR="001246AA">
        <w:rPr>
          <w:sz w:val="28"/>
          <w:szCs w:val="28"/>
        </w:rPr>
        <w:t>в належному експлуатаційному стані вулиць та доріг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</w:t>
      </w:r>
      <w:r w:rsidR="0006084A">
        <w:rPr>
          <w:sz w:val="28"/>
          <w:szCs w:val="28"/>
        </w:rPr>
        <w:t>(</w:t>
      </w:r>
      <w:r w:rsidR="0006084A" w:rsidRPr="00147E27">
        <w:rPr>
          <w:sz w:val="28"/>
          <w:szCs w:val="28"/>
        </w:rPr>
        <w:t>коригування</w:t>
      </w:r>
      <w:r w:rsidR="0006084A">
        <w:rPr>
          <w:sz w:val="28"/>
          <w:szCs w:val="28"/>
        </w:rPr>
        <w:t xml:space="preserve">) </w:t>
      </w:r>
      <w:r w:rsidR="006015E5">
        <w:rPr>
          <w:sz w:val="28"/>
          <w:szCs w:val="28"/>
        </w:rPr>
        <w:t xml:space="preserve">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625EAE">
        <w:rPr>
          <w:sz w:val="28"/>
          <w:szCs w:val="28"/>
        </w:rPr>
        <w:t xml:space="preserve"> </w:t>
      </w:r>
      <w:proofErr w:type="spellStart"/>
      <w:r w:rsidR="00625EAE">
        <w:rPr>
          <w:sz w:val="28"/>
          <w:szCs w:val="28"/>
        </w:rPr>
        <w:t>внутрішньо</w:t>
      </w:r>
      <w:r w:rsidR="00625EAE" w:rsidRPr="005401BF">
        <w:rPr>
          <w:sz w:val="28"/>
          <w:szCs w:val="28"/>
        </w:rPr>
        <w:t>квартальних</w:t>
      </w:r>
      <w:proofErr w:type="spellEnd"/>
      <w:r w:rsidR="00625EAE" w:rsidRPr="005401BF">
        <w:rPr>
          <w:sz w:val="28"/>
          <w:szCs w:val="28"/>
        </w:rPr>
        <w:t xml:space="preserve"> доріг житлового фонду в м.</w:t>
      </w:r>
      <w:r w:rsidR="00625EAE">
        <w:rPr>
          <w:sz w:val="28"/>
          <w:szCs w:val="28"/>
        </w:rPr>
        <w:t xml:space="preserve"> </w:t>
      </w:r>
      <w:r w:rsidR="00625EAE" w:rsidRPr="005401BF">
        <w:rPr>
          <w:sz w:val="28"/>
          <w:szCs w:val="28"/>
        </w:rPr>
        <w:t xml:space="preserve">Покров </w:t>
      </w:r>
      <w:r w:rsidR="00625EAE" w:rsidRPr="0094796A">
        <w:rPr>
          <w:sz w:val="28"/>
          <w:szCs w:val="28"/>
        </w:rPr>
        <w:t>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Шаповал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246AA" w:rsidRDefault="001246AA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015E5" w:rsidRDefault="006015E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16"/>
          <w:szCs w:val="16"/>
        </w:rPr>
      </w:pPr>
    </w:p>
    <w:p w:rsidR="00EE3779" w:rsidRPr="00DA574A" w:rsidRDefault="00EE3779" w:rsidP="004E567E">
      <w:pPr>
        <w:pStyle w:val="a8"/>
        <w:spacing w:before="0" w:after="0"/>
        <w:jc w:val="both"/>
      </w:pPr>
    </w:p>
    <w:p w:rsidR="00A7173E" w:rsidRDefault="00A7173E" w:rsidP="004E567E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:rsidR="00EE3779" w:rsidRDefault="004E567E" w:rsidP="004E567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EE3779">
        <w:rPr>
          <w:rFonts w:ascii="Times New Roman" w:hAnsi="Times New Roman"/>
          <w:sz w:val="28"/>
          <w:szCs w:val="28"/>
        </w:rPr>
        <w:t xml:space="preserve">                   ЗАТВЕРДЖЕНО</w:t>
      </w:r>
    </w:p>
    <w:p w:rsidR="004E567E" w:rsidRPr="004E567E" w:rsidRDefault="004E567E" w:rsidP="004E567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E3779">
        <w:rPr>
          <w:rFonts w:ascii="Times New Roman" w:hAnsi="Times New Roman"/>
          <w:sz w:val="28"/>
          <w:szCs w:val="28"/>
        </w:rPr>
        <w:t xml:space="preserve">                              Рішення виконавчого комітету</w:t>
      </w:r>
      <w:r w:rsidRPr="004E567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D3DB8" w:rsidRPr="004E567E" w:rsidRDefault="004E567E" w:rsidP="004E567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EE3779">
        <w:rPr>
          <w:rFonts w:ascii="Times New Roman" w:hAnsi="Times New Roman"/>
          <w:sz w:val="28"/>
          <w:szCs w:val="28"/>
        </w:rPr>
        <w:t xml:space="preserve">         </w:t>
      </w:r>
      <w:r w:rsidR="00A7173E">
        <w:rPr>
          <w:rFonts w:ascii="Times New Roman" w:hAnsi="Times New Roman"/>
          <w:sz w:val="28"/>
          <w:szCs w:val="28"/>
        </w:rPr>
        <w:t>24.07.2019</w:t>
      </w:r>
      <w:r w:rsidRPr="004E567E">
        <w:rPr>
          <w:rFonts w:ascii="Times New Roman" w:hAnsi="Times New Roman"/>
          <w:sz w:val="28"/>
          <w:szCs w:val="28"/>
        </w:rPr>
        <w:t xml:space="preserve"> № </w:t>
      </w:r>
      <w:r w:rsidR="00A7173E">
        <w:rPr>
          <w:rFonts w:ascii="Times New Roman" w:hAnsi="Times New Roman"/>
          <w:sz w:val="28"/>
          <w:szCs w:val="28"/>
        </w:rPr>
        <w:t>312</w:t>
      </w:r>
    </w:p>
    <w:p w:rsidR="004E567E" w:rsidRDefault="004E567E">
      <w:pPr>
        <w:spacing w:after="0" w:line="240" w:lineRule="auto"/>
        <w:rPr>
          <w:sz w:val="16"/>
          <w:szCs w:val="16"/>
          <w:lang w:val="ru-RU"/>
        </w:rPr>
      </w:pPr>
    </w:p>
    <w:p w:rsidR="004E567E" w:rsidRDefault="004E567E">
      <w:pPr>
        <w:spacing w:after="0" w:line="240" w:lineRule="auto"/>
        <w:rPr>
          <w:sz w:val="16"/>
          <w:szCs w:val="16"/>
          <w:lang w:val="ru-RU"/>
        </w:rPr>
      </w:pPr>
    </w:p>
    <w:p w:rsidR="004E567E" w:rsidRPr="00766A13" w:rsidRDefault="004E567E" w:rsidP="004E56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66A13">
        <w:rPr>
          <w:rFonts w:ascii="Times New Roman" w:hAnsi="Times New Roman"/>
          <w:sz w:val="24"/>
          <w:szCs w:val="24"/>
        </w:rPr>
        <w:t>ПЕРЕЛІК</w:t>
      </w:r>
    </w:p>
    <w:p w:rsidR="004E567E" w:rsidRPr="00766A13" w:rsidRDefault="004E567E" w:rsidP="004E56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66A13">
        <w:rPr>
          <w:rFonts w:ascii="Times New Roman" w:hAnsi="Times New Roman"/>
          <w:sz w:val="24"/>
          <w:szCs w:val="24"/>
        </w:rPr>
        <w:t xml:space="preserve">проектно-кошторисної документації </w:t>
      </w:r>
      <w:r w:rsidR="00766A13" w:rsidRPr="00766A13">
        <w:rPr>
          <w:rFonts w:ascii="Times New Roman" w:hAnsi="Times New Roman"/>
          <w:sz w:val="24"/>
          <w:szCs w:val="24"/>
        </w:rPr>
        <w:t>(коригування)</w:t>
      </w:r>
    </w:p>
    <w:p w:rsidR="00625EAE" w:rsidRPr="00766A13" w:rsidRDefault="004E567E" w:rsidP="00625E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66A13">
        <w:rPr>
          <w:rFonts w:ascii="Times New Roman" w:hAnsi="Times New Roman"/>
          <w:sz w:val="24"/>
          <w:szCs w:val="24"/>
        </w:rPr>
        <w:t xml:space="preserve">на </w:t>
      </w:r>
      <w:r w:rsidR="00625EAE" w:rsidRPr="00766A13">
        <w:rPr>
          <w:rFonts w:ascii="Times New Roman" w:hAnsi="Times New Roman"/>
          <w:sz w:val="24"/>
          <w:szCs w:val="24"/>
        </w:rPr>
        <w:t xml:space="preserve">капітальний ремонт </w:t>
      </w:r>
      <w:proofErr w:type="spellStart"/>
      <w:r w:rsidR="00625EAE" w:rsidRPr="00766A13">
        <w:rPr>
          <w:rFonts w:ascii="Times New Roman" w:hAnsi="Times New Roman"/>
          <w:sz w:val="24"/>
          <w:szCs w:val="24"/>
        </w:rPr>
        <w:t>внутрішньоквартальних</w:t>
      </w:r>
      <w:proofErr w:type="spellEnd"/>
      <w:r w:rsidR="00625EAE" w:rsidRPr="00766A13">
        <w:rPr>
          <w:rFonts w:ascii="Times New Roman" w:hAnsi="Times New Roman"/>
          <w:sz w:val="24"/>
          <w:szCs w:val="24"/>
        </w:rPr>
        <w:t xml:space="preserve"> доріг </w:t>
      </w:r>
    </w:p>
    <w:p w:rsidR="004E567E" w:rsidRPr="00766A13" w:rsidRDefault="00625EAE" w:rsidP="00625EA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66A13">
        <w:rPr>
          <w:rFonts w:ascii="Times New Roman" w:hAnsi="Times New Roman"/>
          <w:sz w:val="24"/>
          <w:szCs w:val="24"/>
        </w:rPr>
        <w:t>житлового фонду в м. Покров Дніпропетровської області</w:t>
      </w:r>
    </w:p>
    <w:p w:rsidR="004E567E" w:rsidRPr="00766A13" w:rsidRDefault="004E567E" w:rsidP="004E567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79548C" w:rsidRPr="00766A13" w:rsidTr="00737FBF">
        <w:trPr>
          <w:trHeight w:val="569"/>
        </w:trPr>
        <w:tc>
          <w:tcPr>
            <w:tcW w:w="566" w:type="dxa"/>
          </w:tcPr>
          <w:p w:rsidR="0079548C" w:rsidRPr="00766A13" w:rsidRDefault="0079548C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9548C" w:rsidRPr="00766A13" w:rsidRDefault="0079548C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13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9005" w:type="dxa"/>
            <w:vAlign w:val="center"/>
          </w:tcPr>
          <w:p w:rsidR="0079548C" w:rsidRPr="00766A13" w:rsidRDefault="0079548C" w:rsidP="00737F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13">
              <w:rPr>
                <w:rFonts w:ascii="Times New Roman" w:hAnsi="Times New Roman"/>
                <w:sz w:val="24"/>
                <w:szCs w:val="24"/>
              </w:rPr>
              <w:t>Найменування об’єкту</w:t>
            </w:r>
          </w:p>
        </w:tc>
      </w:tr>
      <w:tr w:rsidR="0079548C" w:rsidRPr="00766A13" w:rsidTr="0079548C">
        <w:trPr>
          <w:trHeight w:val="569"/>
        </w:trPr>
        <w:tc>
          <w:tcPr>
            <w:tcW w:w="566" w:type="dxa"/>
          </w:tcPr>
          <w:p w:rsidR="0079548C" w:rsidRPr="00F77831" w:rsidRDefault="00B47E73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3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9548C"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5" w:type="dxa"/>
          </w:tcPr>
          <w:p w:rsidR="0079548C" w:rsidRPr="00F77831" w:rsidRDefault="00737FBF" w:rsidP="00F77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31">
              <w:rPr>
                <w:rFonts w:ascii="Times New Roman" w:hAnsi="Times New Roman"/>
                <w:sz w:val="24"/>
                <w:szCs w:val="24"/>
              </w:rPr>
              <w:t xml:space="preserve">«Капітальний ремонт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внутрішньоквартальної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 дороги житлових будинків № 1, 3 по вул. Г. Чорнобиля в м. Покров Дніпропетровської області».</w:t>
            </w:r>
            <w:r w:rsidR="00F77831">
              <w:rPr>
                <w:rFonts w:ascii="Times New Roman" w:hAnsi="Times New Roman"/>
                <w:sz w:val="24"/>
                <w:szCs w:val="24"/>
              </w:rPr>
              <w:t xml:space="preserve"> Коригування.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Загальна кошторисна вартість будівництва складає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611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>,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205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в тому числі будівельні роботи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483,298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інші витрати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127,907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548C" w:rsidRPr="00766A13" w:rsidTr="0079548C">
        <w:trPr>
          <w:trHeight w:val="569"/>
        </w:trPr>
        <w:tc>
          <w:tcPr>
            <w:tcW w:w="566" w:type="dxa"/>
          </w:tcPr>
          <w:p w:rsidR="0079548C" w:rsidRPr="00766A13" w:rsidRDefault="00B47E73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31">
              <w:rPr>
                <w:rFonts w:ascii="Times New Roman" w:hAnsi="Times New Roman"/>
                <w:sz w:val="24"/>
                <w:szCs w:val="24"/>
              </w:rPr>
              <w:t>2</w:t>
            </w:r>
            <w:r w:rsidR="0079548C" w:rsidRPr="00766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5" w:type="dxa"/>
          </w:tcPr>
          <w:p w:rsidR="0079548C" w:rsidRPr="00F77831" w:rsidRDefault="00737FBF" w:rsidP="00F77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31">
              <w:rPr>
                <w:rFonts w:ascii="Times New Roman" w:hAnsi="Times New Roman"/>
                <w:sz w:val="24"/>
                <w:szCs w:val="24"/>
              </w:rPr>
              <w:t xml:space="preserve">«Капітальний ремонт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внутрішньоквартальної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 дороги житлових будинків № 2, 4 по вул. Чехова в м. Покров Дніпропетровської області». </w:t>
            </w:r>
            <w:r w:rsidR="00F77831">
              <w:rPr>
                <w:rFonts w:ascii="Times New Roman" w:hAnsi="Times New Roman"/>
                <w:sz w:val="24"/>
                <w:szCs w:val="24"/>
              </w:rPr>
              <w:t xml:space="preserve">Коригування. 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Загальна кошторисна вартість будівництва складає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475,158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., в</w:t>
            </w:r>
            <w:r w:rsidR="00F77831">
              <w:rPr>
                <w:rFonts w:ascii="Times New Roman" w:hAnsi="Times New Roman"/>
                <w:sz w:val="24"/>
                <w:szCs w:val="24"/>
              </w:rPr>
              <w:t xml:space="preserve"> тому числі будівельні роботи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375,050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інші витрати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100,108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548C" w:rsidRPr="00766A13" w:rsidTr="0079548C">
        <w:trPr>
          <w:trHeight w:val="569"/>
        </w:trPr>
        <w:tc>
          <w:tcPr>
            <w:tcW w:w="566" w:type="dxa"/>
          </w:tcPr>
          <w:p w:rsidR="0079548C" w:rsidRPr="00766A13" w:rsidRDefault="00B47E73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79548C" w:rsidRPr="00766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5" w:type="dxa"/>
          </w:tcPr>
          <w:p w:rsidR="0079548C" w:rsidRPr="00766A13" w:rsidRDefault="001C1FAD" w:rsidP="00F77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13">
              <w:rPr>
                <w:rFonts w:ascii="Times New Roman" w:hAnsi="Times New Roman"/>
                <w:sz w:val="24"/>
                <w:szCs w:val="24"/>
              </w:rPr>
              <w:t xml:space="preserve">«Капітальний ремонт </w:t>
            </w:r>
            <w:proofErr w:type="spellStart"/>
            <w:r w:rsidRPr="00766A13">
              <w:rPr>
                <w:rFonts w:ascii="Times New Roman" w:hAnsi="Times New Roman"/>
                <w:sz w:val="24"/>
                <w:szCs w:val="24"/>
              </w:rPr>
              <w:t>внутрішньоквартальної</w:t>
            </w:r>
            <w:proofErr w:type="spellEnd"/>
            <w:r w:rsidRPr="00766A13">
              <w:rPr>
                <w:rFonts w:ascii="Times New Roman" w:hAnsi="Times New Roman"/>
                <w:sz w:val="24"/>
                <w:szCs w:val="24"/>
              </w:rPr>
              <w:t xml:space="preserve"> дороги житлових будинків № 26, 28, 30 по вул. 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Горького в м. Покров Дніпропетровської області».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 xml:space="preserve">Коригування. 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Загальна кошторисна вартість будівництва складає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473,113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в тому числі будівельні роботи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373,414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інші витрати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99,699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548C" w:rsidRPr="00766A13" w:rsidTr="0079548C">
        <w:trPr>
          <w:trHeight w:val="569"/>
        </w:trPr>
        <w:tc>
          <w:tcPr>
            <w:tcW w:w="566" w:type="dxa"/>
          </w:tcPr>
          <w:p w:rsidR="0079548C" w:rsidRPr="00766A13" w:rsidRDefault="00F77831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79548C" w:rsidRPr="00766A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5" w:type="dxa"/>
          </w:tcPr>
          <w:p w:rsidR="0079548C" w:rsidRPr="00F77831" w:rsidRDefault="001C1FAD" w:rsidP="00F778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831">
              <w:rPr>
                <w:rFonts w:ascii="Times New Roman" w:hAnsi="Times New Roman"/>
                <w:sz w:val="24"/>
                <w:szCs w:val="24"/>
              </w:rPr>
              <w:t xml:space="preserve">«Капітальний ремонт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внутрішньоквартальної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 дороги житлового будинку № 77 по вул. Партизанська в м. Покров Дніпропетровської області».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 xml:space="preserve">Коригування. 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Загальна кошторисна вартість будівництва складає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180,657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в тому числі будівельні роботи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137,397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інші витрати – </w:t>
            </w:r>
            <w:r w:rsidR="00F77831" w:rsidRPr="00F77831">
              <w:rPr>
                <w:rFonts w:ascii="Times New Roman" w:hAnsi="Times New Roman"/>
                <w:sz w:val="24"/>
                <w:szCs w:val="24"/>
              </w:rPr>
              <w:t>43,260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27F" w:rsidRPr="00766A13" w:rsidTr="0079548C">
        <w:trPr>
          <w:trHeight w:val="569"/>
        </w:trPr>
        <w:tc>
          <w:tcPr>
            <w:tcW w:w="566" w:type="dxa"/>
          </w:tcPr>
          <w:p w:rsidR="00AB427F" w:rsidRPr="00AB427F" w:rsidRDefault="00AB427F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05" w:type="dxa"/>
          </w:tcPr>
          <w:p w:rsidR="00AB427F" w:rsidRPr="00AB427F" w:rsidRDefault="00AB427F" w:rsidP="00AB4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7F">
              <w:rPr>
                <w:rFonts w:ascii="Times New Roman" w:hAnsi="Times New Roman"/>
                <w:sz w:val="24"/>
                <w:szCs w:val="24"/>
              </w:rPr>
              <w:t xml:space="preserve">«Капітальний ремонт </w:t>
            </w:r>
            <w:proofErr w:type="spellStart"/>
            <w:r w:rsidRPr="00AB427F">
              <w:rPr>
                <w:rFonts w:ascii="Times New Roman" w:hAnsi="Times New Roman"/>
                <w:sz w:val="24"/>
                <w:szCs w:val="24"/>
              </w:rPr>
              <w:t>внутрішньоквартальної</w:t>
            </w:r>
            <w:proofErr w:type="spellEnd"/>
            <w:r w:rsidRPr="00AB427F">
              <w:rPr>
                <w:rFonts w:ascii="Times New Roman" w:hAnsi="Times New Roman"/>
                <w:sz w:val="24"/>
                <w:szCs w:val="24"/>
              </w:rPr>
              <w:t xml:space="preserve"> дороги житлових будинків № 1, 3 по вул. Соборна в м. Покров Дніпропетровської області». Коригування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Загальна кошторисна вартість будівництва складає </w:t>
            </w:r>
            <w:r>
              <w:rPr>
                <w:rFonts w:ascii="Times New Roman" w:hAnsi="Times New Roman"/>
                <w:sz w:val="24"/>
                <w:szCs w:val="24"/>
              </w:rPr>
              <w:t>1345,693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в тому числі будівельні роботи – </w:t>
            </w:r>
            <w:r>
              <w:rPr>
                <w:rFonts w:ascii="Times New Roman" w:hAnsi="Times New Roman"/>
                <w:sz w:val="24"/>
                <w:szCs w:val="24"/>
              </w:rPr>
              <w:t>1075,404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інші витрати – </w:t>
            </w:r>
            <w:r>
              <w:rPr>
                <w:rFonts w:ascii="Times New Roman" w:hAnsi="Times New Roman"/>
                <w:sz w:val="24"/>
                <w:szCs w:val="24"/>
              </w:rPr>
              <w:t>270,289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427F" w:rsidRPr="00766A13" w:rsidTr="0079548C">
        <w:trPr>
          <w:trHeight w:val="569"/>
        </w:trPr>
        <w:tc>
          <w:tcPr>
            <w:tcW w:w="566" w:type="dxa"/>
          </w:tcPr>
          <w:p w:rsidR="00AB427F" w:rsidRPr="00AB427F" w:rsidRDefault="00AB427F" w:rsidP="00795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05" w:type="dxa"/>
          </w:tcPr>
          <w:p w:rsidR="00AB427F" w:rsidRPr="00AB427F" w:rsidRDefault="00AB427F" w:rsidP="00AB427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7F">
              <w:rPr>
                <w:rFonts w:ascii="Times New Roman" w:hAnsi="Times New Roman"/>
                <w:sz w:val="24"/>
                <w:szCs w:val="24"/>
              </w:rPr>
              <w:t xml:space="preserve">«Капітальний ремонт </w:t>
            </w:r>
            <w:proofErr w:type="spellStart"/>
            <w:r w:rsidRPr="00AB427F">
              <w:rPr>
                <w:rFonts w:ascii="Times New Roman" w:hAnsi="Times New Roman"/>
                <w:sz w:val="24"/>
                <w:szCs w:val="24"/>
              </w:rPr>
              <w:t>внутрішньоквартальної</w:t>
            </w:r>
            <w:proofErr w:type="spellEnd"/>
            <w:r w:rsidRPr="00AB427F">
              <w:rPr>
                <w:rFonts w:ascii="Times New Roman" w:hAnsi="Times New Roman"/>
                <w:sz w:val="24"/>
                <w:szCs w:val="24"/>
              </w:rPr>
              <w:t xml:space="preserve"> дороги житлового будинку № 12 по вул. Г. Тикви в м. Покров Дніпропетровської області». Коригування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Загальна кошторисна вартість будівництва складає </w:t>
            </w:r>
            <w:r>
              <w:rPr>
                <w:rFonts w:ascii="Times New Roman" w:hAnsi="Times New Roman"/>
                <w:sz w:val="24"/>
                <w:szCs w:val="24"/>
              </w:rPr>
              <w:t>771,676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в тому числі будівельні роботи – </w:t>
            </w:r>
            <w:r>
              <w:rPr>
                <w:rFonts w:ascii="Times New Roman" w:hAnsi="Times New Roman"/>
                <w:sz w:val="24"/>
                <w:szCs w:val="24"/>
              </w:rPr>
              <w:t>612,966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 xml:space="preserve">., інші витрати – </w:t>
            </w:r>
            <w:r>
              <w:rPr>
                <w:rFonts w:ascii="Times New Roman" w:hAnsi="Times New Roman"/>
                <w:sz w:val="24"/>
                <w:szCs w:val="24"/>
              </w:rPr>
              <w:t>158,710</w:t>
            </w:r>
            <w:r w:rsidRPr="00F7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7831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  <w:r w:rsidRPr="00F77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E567E" w:rsidRPr="004E567E" w:rsidRDefault="004E567E" w:rsidP="007954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67E" w:rsidRPr="004E567E" w:rsidRDefault="004E567E" w:rsidP="007954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E567E" w:rsidRDefault="004E567E" w:rsidP="004E567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     В.В. </w:t>
      </w:r>
      <w:proofErr w:type="spellStart"/>
      <w:r w:rsidRPr="004E567E">
        <w:rPr>
          <w:rFonts w:ascii="Times New Roman" w:hAnsi="Times New Roman"/>
          <w:sz w:val="28"/>
          <w:szCs w:val="28"/>
        </w:rPr>
        <w:t>Ребенок</w:t>
      </w:r>
      <w:proofErr w:type="spellEnd"/>
    </w:p>
    <w:p w:rsidR="004E567E" w:rsidRPr="006015E5" w:rsidRDefault="004E567E" w:rsidP="006015E5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4E567E" w:rsidRPr="006015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0C15C8"/>
    <w:rsid w:val="001246AA"/>
    <w:rsid w:val="001C1FAD"/>
    <w:rsid w:val="00286F0D"/>
    <w:rsid w:val="002F0AE6"/>
    <w:rsid w:val="003170EA"/>
    <w:rsid w:val="004E567E"/>
    <w:rsid w:val="006015E5"/>
    <w:rsid w:val="00625EAE"/>
    <w:rsid w:val="00737FBF"/>
    <w:rsid w:val="00766A13"/>
    <w:rsid w:val="0079548C"/>
    <w:rsid w:val="007D29FF"/>
    <w:rsid w:val="007D3DB8"/>
    <w:rsid w:val="007D3E90"/>
    <w:rsid w:val="008E7E7E"/>
    <w:rsid w:val="008F36A2"/>
    <w:rsid w:val="00A7173E"/>
    <w:rsid w:val="00AB427F"/>
    <w:rsid w:val="00B47E73"/>
    <w:rsid w:val="00C43456"/>
    <w:rsid w:val="00D07F37"/>
    <w:rsid w:val="00DD240A"/>
    <w:rsid w:val="00E10514"/>
    <w:rsid w:val="00E840F5"/>
    <w:rsid w:val="00EE3779"/>
    <w:rsid w:val="00F54326"/>
    <w:rsid w:val="00F7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84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16</cp:revision>
  <cp:lastPrinted>2019-02-05T12:04:00Z</cp:lastPrinted>
  <dcterms:created xsi:type="dcterms:W3CDTF">2019-02-06T07:47:00Z</dcterms:created>
  <dcterms:modified xsi:type="dcterms:W3CDTF">2019-07-30T09:56:00Z</dcterms:modified>
</cp:coreProperties>
</file>