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0E" w:rsidRDefault="00CC210E" w:rsidP="00CC210E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CC210E" w:rsidRDefault="00CC210E" w:rsidP="00CC210E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CC210E" w:rsidRDefault="0015024F" w:rsidP="0015024F">
      <w:pPr>
        <w:ind w:left="5954"/>
        <w:rPr>
          <w:lang w:val="uk-UA" w:eastAsia="uk-UA"/>
        </w:rPr>
      </w:pPr>
      <w:r>
        <w:rPr>
          <w:lang w:val="uk-UA" w:eastAsia="uk-UA"/>
        </w:rPr>
        <w:t>23.06.2021</w:t>
      </w:r>
      <w:r w:rsidR="00CC210E">
        <w:rPr>
          <w:lang w:eastAsia="uk-UA"/>
        </w:rPr>
        <w:t xml:space="preserve"> № </w:t>
      </w:r>
      <w:r>
        <w:rPr>
          <w:lang w:val="uk-UA" w:eastAsia="uk-UA"/>
        </w:rPr>
        <w:t>280</w:t>
      </w:r>
    </w:p>
    <w:p w:rsidR="0015024F" w:rsidRDefault="0015024F" w:rsidP="0015024F">
      <w:pPr>
        <w:ind w:left="5954"/>
        <w:rPr>
          <w:lang w:eastAsia="uk-UA"/>
        </w:rPr>
      </w:pPr>
      <w:bookmarkStart w:id="0" w:name="_GoBack"/>
      <w:bookmarkEnd w:id="0"/>
    </w:p>
    <w:p w:rsidR="00892C0A" w:rsidRPr="00825C48" w:rsidRDefault="00892C0A" w:rsidP="001903CC">
      <w:pPr>
        <w:spacing w:line="276" w:lineRule="auto"/>
        <w:jc w:val="center"/>
        <w:rPr>
          <w:lang w:val="uk-UA" w:eastAsia="uk-UA"/>
        </w:rPr>
      </w:pPr>
      <w:r w:rsidRPr="00825C48">
        <w:rPr>
          <w:lang w:val="uk-UA" w:eastAsia="uk-UA"/>
        </w:rPr>
        <w:t>ТЕХНОЛОГІЧНА КАРТКА АДМІНІСТРАТИВНОЇ ПОСЛУГИ</w:t>
      </w:r>
      <w:r w:rsidR="001903CC" w:rsidRPr="00825C48">
        <w:rPr>
          <w:lang w:val="uk-UA" w:eastAsia="uk-UA"/>
        </w:rPr>
        <w:t xml:space="preserve"> № 04-2</w:t>
      </w:r>
      <w:r w:rsidR="000A5019">
        <w:rPr>
          <w:lang w:val="uk-UA" w:eastAsia="uk-UA"/>
        </w:rPr>
        <w:t>5</w:t>
      </w:r>
      <w:r w:rsidR="001903CC" w:rsidRPr="00825C48">
        <w:rPr>
          <w:lang w:val="uk-UA" w:eastAsia="uk-UA"/>
        </w:rPr>
        <w:t>.2</w:t>
      </w:r>
    </w:p>
    <w:p w:rsidR="000A5019" w:rsidRPr="000A5019" w:rsidRDefault="000A5019" w:rsidP="000A5019">
      <w:pPr>
        <w:ind w:left="284"/>
        <w:jc w:val="center"/>
        <w:rPr>
          <w:b/>
          <w:lang w:eastAsia="uk-UA"/>
        </w:rPr>
      </w:pPr>
      <w:proofErr w:type="spellStart"/>
      <w:r w:rsidRPr="000A5019">
        <w:rPr>
          <w:b/>
        </w:rPr>
        <w:t>Взяття</w:t>
      </w:r>
      <w:proofErr w:type="spellEnd"/>
      <w:r w:rsidRPr="000A5019">
        <w:rPr>
          <w:b/>
        </w:rPr>
        <w:t xml:space="preserve"> на </w:t>
      </w:r>
      <w:proofErr w:type="spellStart"/>
      <w:proofErr w:type="gramStart"/>
      <w:r w:rsidRPr="000A5019">
        <w:rPr>
          <w:b/>
          <w:lang w:eastAsia="uk-UA"/>
        </w:rPr>
        <w:t>обл</w:t>
      </w:r>
      <w:proofErr w:type="gramEnd"/>
      <w:r w:rsidRPr="000A5019">
        <w:rPr>
          <w:b/>
          <w:lang w:eastAsia="uk-UA"/>
        </w:rPr>
        <w:t>ік</w:t>
      </w:r>
      <w:proofErr w:type="spellEnd"/>
      <w:r w:rsidRPr="000A5019">
        <w:rPr>
          <w:b/>
          <w:lang w:eastAsia="uk-UA"/>
        </w:rPr>
        <w:t xml:space="preserve"> </w:t>
      </w:r>
      <w:proofErr w:type="spellStart"/>
      <w:r w:rsidRPr="000A5019">
        <w:rPr>
          <w:b/>
          <w:lang w:eastAsia="uk-UA"/>
        </w:rPr>
        <w:t>безхазяйного</w:t>
      </w:r>
      <w:proofErr w:type="spellEnd"/>
      <w:r w:rsidRPr="000A5019">
        <w:rPr>
          <w:b/>
          <w:lang w:eastAsia="uk-UA"/>
        </w:rPr>
        <w:t xml:space="preserve"> </w:t>
      </w:r>
      <w:proofErr w:type="spellStart"/>
      <w:r w:rsidRPr="000A5019">
        <w:rPr>
          <w:b/>
          <w:lang w:eastAsia="uk-UA"/>
        </w:rPr>
        <w:t>нерухомого</w:t>
      </w:r>
      <w:proofErr w:type="spellEnd"/>
      <w:r w:rsidRPr="000A5019">
        <w:rPr>
          <w:b/>
          <w:lang w:eastAsia="uk-UA"/>
        </w:rPr>
        <w:t xml:space="preserve"> майна</w:t>
      </w:r>
    </w:p>
    <w:p w:rsidR="00892C0A" w:rsidRPr="00825C48" w:rsidRDefault="00892C0A" w:rsidP="00892C0A">
      <w:pPr>
        <w:jc w:val="center"/>
        <w:rPr>
          <w:lang w:val="uk-UA" w:eastAsia="uk-UA"/>
        </w:rPr>
      </w:pPr>
      <w:r w:rsidRPr="00825C48">
        <w:rPr>
          <w:lang w:val="uk-UA" w:eastAsia="uk-UA"/>
        </w:rPr>
        <w:t>Виконавчий комітет Покровської міської ради</w:t>
      </w:r>
      <w:r w:rsidR="00EB42E1" w:rsidRPr="00825C48">
        <w:rPr>
          <w:lang w:val="uk-UA" w:eastAsia="uk-UA"/>
        </w:rPr>
        <w:t xml:space="preserve"> Дніпропетровської області</w:t>
      </w:r>
    </w:p>
    <w:tbl>
      <w:tblPr>
        <w:tblW w:w="9690" w:type="dxa"/>
        <w:jc w:val="center"/>
        <w:tblInd w:w="-1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2275"/>
        <w:gridCol w:w="4140"/>
        <w:gridCol w:w="1523"/>
        <w:gridCol w:w="1355"/>
      </w:tblGrid>
      <w:tr w:rsidR="000A5019" w:rsidRPr="000A5019" w:rsidTr="00182979">
        <w:trPr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r w:rsidRPr="000A5019">
              <w:t>№ з/</w:t>
            </w:r>
            <w:proofErr w:type="gramStart"/>
            <w:r w:rsidRPr="000A5019">
              <w:t>п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r w:rsidRPr="000A5019">
              <w:t>Етапи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опрацювання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звернення</w:t>
            </w:r>
            <w:proofErr w:type="spellEnd"/>
            <w:r w:rsidRPr="000A5019">
              <w:t xml:space="preserve"> про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proofErr w:type="gramStart"/>
            <w:r w:rsidRPr="000A5019">
              <w:t>адм</w:t>
            </w:r>
            <w:proofErr w:type="gramEnd"/>
            <w:r w:rsidRPr="000A5019">
              <w:t>іністративної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послуги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r w:rsidRPr="000A5019">
              <w:t>Відповідальна</w:t>
            </w:r>
            <w:proofErr w:type="spellEnd"/>
            <w:r w:rsidRPr="000A5019">
              <w:t xml:space="preserve"> особа в </w:t>
            </w:r>
            <w:proofErr w:type="spellStart"/>
            <w:r w:rsidRPr="000A5019">
              <w:t>залежності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від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суб’єкта</w:t>
            </w:r>
            <w:proofErr w:type="spellEnd"/>
            <w:r w:rsidRPr="000A5019">
              <w:t xml:space="preserve"> до </w:t>
            </w:r>
            <w:proofErr w:type="spellStart"/>
            <w:r w:rsidRPr="000A5019">
              <w:t>якого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звернувся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заявник</w:t>
            </w:r>
            <w:proofErr w:type="spellEnd"/>
            <w:r w:rsidRPr="000A5019">
              <w:t xml:space="preserve"> та </w:t>
            </w:r>
            <w:proofErr w:type="spellStart"/>
            <w:r w:rsidRPr="000A5019">
              <w:t>структурний</w:t>
            </w:r>
            <w:proofErr w:type="spellEnd"/>
            <w:r w:rsidRPr="000A5019">
              <w:t xml:space="preserve"> </w:t>
            </w:r>
            <w:proofErr w:type="spellStart"/>
            <w:proofErr w:type="gramStart"/>
            <w:r w:rsidRPr="000A5019">
              <w:t>п</w:t>
            </w:r>
            <w:proofErr w:type="gramEnd"/>
            <w:r w:rsidRPr="000A5019">
              <w:t>ідрозділ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019" w:rsidRPr="000A5019" w:rsidRDefault="000A5019" w:rsidP="000A5019">
            <w:pPr>
              <w:spacing w:line="276" w:lineRule="auto"/>
              <w:jc w:val="center"/>
            </w:pPr>
            <w:proofErr w:type="spellStart"/>
            <w:r w:rsidRPr="000A5019">
              <w:t>Дія</w:t>
            </w:r>
            <w:proofErr w:type="spellEnd"/>
          </w:p>
          <w:p w:rsidR="000A5019" w:rsidRPr="000A5019" w:rsidRDefault="000A5019" w:rsidP="000A5019">
            <w:pPr>
              <w:spacing w:line="276" w:lineRule="auto"/>
              <w:ind w:right="-108"/>
              <w:jc w:val="center"/>
            </w:pPr>
            <w:r w:rsidRPr="000A5019">
              <w:t>(В</w:t>
            </w:r>
            <w:proofErr w:type="gramStart"/>
            <w:r w:rsidRPr="000A5019">
              <w:t>,У</w:t>
            </w:r>
            <w:proofErr w:type="gramEnd"/>
            <w:r w:rsidRPr="000A5019">
              <w:t>,</w:t>
            </w:r>
          </w:p>
          <w:p w:rsidR="000A5019" w:rsidRPr="000A5019" w:rsidRDefault="000A5019" w:rsidP="000A5019">
            <w:pPr>
              <w:spacing w:line="276" w:lineRule="auto"/>
              <w:jc w:val="center"/>
            </w:pPr>
            <w:proofErr w:type="gramStart"/>
            <w:r w:rsidRPr="000A5019">
              <w:t>П</w:t>
            </w:r>
            <w:proofErr w:type="gramEnd"/>
            <w:r w:rsidRPr="000A5019">
              <w:t>, З)</w:t>
            </w:r>
          </w:p>
          <w:p w:rsidR="000A5019" w:rsidRPr="000A5019" w:rsidRDefault="000A5019" w:rsidP="00EF3A34">
            <w:pPr>
              <w:spacing w:line="276" w:lineRule="auto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r w:rsidRPr="000A5019">
              <w:t xml:space="preserve">Строки </w:t>
            </w:r>
            <w:proofErr w:type="spellStart"/>
            <w:r w:rsidRPr="000A5019">
              <w:t>виконання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етапі</w:t>
            </w:r>
            <w:proofErr w:type="gramStart"/>
            <w:r w:rsidRPr="000A5019">
              <w:t>в</w:t>
            </w:r>
            <w:proofErr w:type="spellEnd"/>
            <w:proofErr w:type="gramEnd"/>
          </w:p>
        </w:tc>
      </w:tr>
      <w:tr w:rsidR="000A5019" w:rsidRPr="000A5019" w:rsidTr="00182979">
        <w:trPr>
          <w:trHeight w:val="825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ind w:left="-57" w:right="-57"/>
              <w:jc w:val="center"/>
            </w:pPr>
            <w:r w:rsidRPr="000A5019">
              <w:t>1.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</w:pPr>
            <w:proofErr w:type="spellStart"/>
            <w:r w:rsidRPr="000A5019">
              <w:t>Інформування</w:t>
            </w:r>
            <w:proofErr w:type="spellEnd"/>
            <w:r w:rsidRPr="000A5019">
              <w:t xml:space="preserve"> про </w:t>
            </w:r>
            <w:proofErr w:type="spellStart"/>
            <w:r w:rsidRPr="000A5019">
              <w:t>види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</w:t>
            </w:r>
            <w:proofErr w:type="spellEnd"/>
            <w:r w:rsidRPr="000A5019">
              <w:t xml:space="preserve">, </w:t>
            </w:r>
          </w:p>
          <w:p w:rsidR="000A5019" w:rsidRPr="000A5019" w:rsidRDefault="000A5019" w:rsidP="00EF3A34">
            <w:pPr>
              <w:spacing w:line="276" w:lineRule="auto"/>
            </w:pPr>
            <w:proofErr w:type="spellStart"/>
            <w:r w:rsidRPr="000A5019">
              <w:t>перелі</w:t>
            </w:r>
            <w:proofErr w:type="gramStart"/>
            <w:r w:rsidRPr="000A5019">
              <w:t>к</w:t>
            </w:r>
            <w:proofErr w:type="spellEnd"/>
            <w:proofErr w:type="gramEnd"/>
            <w:r w:rsidRPr="000A5019">
              <w:t xml:space="preserve"> </w:t>
            </w:r>
            <w:proofErr w:type="spellStart"/>
            <w:r w:rsidRPr="000A5019">
              <w:t>документів</w:t>
            </w:r>
            <w:proofErr w:type="spellEnd"/>
            <w:r w:rsidRPr="000A5019">
              <w:t xml:space="preserve">, </w:t>
            </w:r>
            <w:proofErr w:type="spellStart"/>
            <w:r w:rsidRPr="000A5019">
              <w:t>тощо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proofErr w:type="gramStart"/>
            <w:r w:rsidRPr="000A5019">
              <w:t>Адм</w:t>
            </w:r>
            <w:proofErr w:type="gramEnd"/>
            <w:r w:rsidRPr="000A5019">
              <w:t>іністратор</w:t>
            </w:r>
            <w:proofErr w:type="spellEnd"/>
            <w:r w:rsidRPr="000A5019">
              <w:t>/</w:t>
            </w:r>
            <w:proofErr w:type="spellStart"/>
            <w:r w:rsidRPr="000A5019">
              <w:t>адміністратор-керівник</w:t>
            </w:r>
            <w:proofErr w:type="spellEnd"/>
            <w:r w:rsidRPr="000A5019">
              <w:t xml:space="preserve"> Центру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адміністративних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виконкому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Покровської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міської</w:t>
            </w:r>
            <w:proofErr w:type="spellEnd"/>
            <w:r w:rsidRPr="000A5019">
              <w:t xml:space="preserve"> ради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proofErr w:type="gramStart"/>
            <w:r w:rsidRPr="000A5019">
              <w:t>У</w:t>
            </w:r>
            <w:proofErr w:type="gramEnd"/>
            <w:r w:rsidRPr="000A5019">
              <w:t xml:space="preserve"> момент </w:t>
            </w:r>
            <w:proofErr w:type="spellStart"/>
            <w:r w:rsidRPr="000A5019">
              <w:t>звернення</w:t>
            </w:r>
            <w:proofErr w:type="spellEnd"/>
            <w:r w:rsidRPr="000A5019">
              <w:t>.</w:t>
            </w:r>
          </w:p>
        </w:tc>
      </w:tr>
      <w:tr w:rsidR="000A5019" w:rsidRPr="000A5019" w:rsidTr="00182979">
        <w:trPr>
          <w:trHeight w:val="825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019" w:rsidRPr="000A5019" w:rsidRDefault="000A5019" w:rsidP="00EF3A34"/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019" w:rsidRPr="000A5019" w:rsidRDefault="000A5019" w:rsidP="00EF3A34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r w:rsidRPr="000A5019">
              <w:t>Державний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реєстратор</w:t>
            </w:r>
            <w:proofErr w:type="spellEnd"/>
            <w:r w:rsidRPr="000A5019">
              <w:t>/</w:t>
            </w:r>
            <w:proofErr w:type="spellStart"/>
            <w:r w:rsidRPr="000A5019">
              <w:t>державний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реєстратор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речових</w:t>
            </w:r>
            <w:proofErr w:type="spellEnd"/>
            <w:r w:rsidRPr="000A5019">
              <w:t xml:space="preserve"> прав на </w:t>
            </w:r>
            <w:proofErr w:type="spellStart"/>
            <w:r w:rsidRPr="000A5019">
              <w:t>нерухоме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майно</w:t>
            </w:r>
            <w:proofErr w:type="spellEnd"/>
            <w:r w:rsidRPr="000A5019">
              <w:t xml:space="preserve"> – начальник </w:t>
            </w:r>
            <w:proofErr w:type="spellStart"/>
            <w:r w:rsidRPr="000A5019">
              <w:t>реєстраційного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відділу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виконкому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Покровської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міської</w:t>
            </w:r>
            <w:proofErr w:type="spellEnd"/>
            <w:r w:rsidRPr="000A5019">
              <w:t xml:space="preserve"> </w:t>
            </w:r>
            <w:proofErr w:type="gramStart"/>
            <w:r w:rsidRPr="000A5019">
              <w:t>ради</w:t>
            </w:r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019" w:rsidRPr="000A5019" w:rsidRDefault="000A5019" w:rsidP="00EF3A34"/>
        </w:tc>
      </w:tr>
      <w:tr w:rsidR="000A5019" w:rsidRPr="000A5019" w:rsidTr="00182979">
        <w:trPr>
          <w:trHeight w:val="151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r w:rsidRPr="000A5019">
              <w:t>2.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</w:pPr>
            <w:proofErr w:type="spellStart"/>
            <w:r w:rsidRPr="000A5019">
              <w:t>Формування</w:t>
            </w:r>
            <w:proofErr w:type="spellEnd"/>
            <w:r w:rsidRPr="000A5019">
              <w:t xml:space="preserve"> та </w:t>
            </w:r>
            <w:proofErr w:type="spellStart"/>
            <w:r w:rsidRPr="000A5019">
              <w:t>друк</w:t>
            </w:r>
            <w:proofErr w:type="spellEnd"/>
            <w:r w:rsidRPr="000A5019">
              <w:t xml:space="preserve"> заяви на </w:t>
            </w:r>
            <w:proofErr w:type="spellStart"/>
            <w:r w:rsidRPr="000A5019">
              <w:t>якій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заявник</w:t>
            </w:r>
            <w:proofErr w:type="spellEnd"/>
            <w:r w:rsidRPr="000A5019">
              <w:t xml:space="preserve"> (за </w:t>
            </w:r>
            <w:proofErr w:type="spellStart"/>
            <w:r w:rsidRPr="000A5019">
              <w:t>умови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відсутності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зауважень</w:t>
            </w:r>
            <w:proofErr w:type="spellEnd"/>
            <w:r w:rsidRPr="000A5019">
              <w:t xml:space="preserve">, до </w:t>
            </w:r>
            <w:proofErr w:type="spellStart"/>
            <w:r w:rsidRPr="000A5019">
              <w:t>відомостей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зазначених</w:t>
            </w:r>
            <w:proofErr w:type="spellEnd"/>
            <w:r w:rsidRPr="000A5019">
              <w:t xml:space="preserve"> в </w:t>
            </w:r>
            <w:proofErr w:type="spellStart"/>
            <w:r w:rsidRPr="000A5019">
              <w:t>ній</w:t>
            </w:r>
            <w:proofErr w:type="spellEnd"/>
            <w:r w:rsidRPr="000A5019">
              <w:t xml:space="preserve">) </w:t>
            </w:r>
            <w:proofErr w:type="spellStart"/>
            <w:r w:rsidRPr="000A5019">
              <w:t>проставляє</w:t>
            </w:r>
            <w:proofErr w:type="spellEnd"/>
            <w:r w:rsidRPr="000A5019">
              <w:t xml:space="preserve"> </w:t>
            </w:r>
            <w:proofErr w:type="spellStart"/>
            <w:proofErr w:type="gramStart"/>
            <w:r w:rsidRPr="000A5019">
              <w:t>п</w:t>
            </w:r>
            <w:proofErr w:type="gramEnd"/>
            <w:r w:rsidRPr="000A5019">
              <w:t>ідпис</w:t>
            </w:r>
            <w:proofErr w:type="spellEnd"/>
            <w:r w:rsidRPr="000A5019">
              <w:t xml:space="preserve">. За </w:t>
            </w:r>
            <w:proofErr w:type="spellStart"/>
            <w:r w:rsidRPr="000A5019">
              <w:t>бажанням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заявника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заява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формується</w:t>
            </w:r>
            <w:proofErr w:type="spellEnd"/>
            <w:r w:rsidRPr="000A5019">
              <w:t xml:space="preserve"> в </w:t>
            </w:r>
            <w:proofErr w:type="spellStart"/>
            <w:r w:rsidRPr="000A5019">
              <w:t>двох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примірниках</w:t>
            </w:r>
            <w:proofErr w:type="spellEnd"/>
            <w:r w:rsidRPr="000A5019">
              <w:t xml:space="preserve">, один з </w:t>
            </w:r>
            <w:proofErr w:type="spellStart"/>
            <w:r w:rsidRPr="000A5019">
              <w:t>яких</w:t>
            </w:r>
            <w:proofErr w:type="spellEnd"/>
            <w:r w:rsidRPr="000A5019">
              <w:t xml:space="preserve"> </w:t>
            </w:r>
            <w:proofErr w:type="spellStart"/>
            <w:proofErr w:type="gramStart"/>
            <w:r w:rsidRPr="000A5019">
              <w:t>п</w:t>
            </w:r>
            <w:proofErr w:type="gramEnd"/>
            <w:r w:rsidRPr="000A5019">
              <w:t>ісля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проставляння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підписів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заявником</w:t>
            </w:r>
            <w:proofErr w:type="spellEnd"/>
            <w:r w:rsidRPr="000A5019">
              <w:t xml:space="preserve"> та особою, яка </w:t>
            </w:r>
            <w:proofErr w:type="spellStart"/>
            <w:r w:rsidRPr="000A5019">
              <w:t>сформувала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заяву</w:t>
            </w:r>
            <w:proofErr w:type="spellEnd"/>
            <w:r w:rsidRPr="000A5019">
              <w:t xml:space="preserve">, </w:t>
            </w:r>
            <w:proofErr w:type="spellStart"/>
            <w:r w:rsidRPr="000A5019">
              <w:t>надається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заявникові</w:t>
            </w:r>
            <w:proofErr w:type="spellEnd"/>
            <w:r w:rsidRPr="000A5019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</w:pPr>
          </w:p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proofErr w:type="gramStart"/>
            <w:r w:rsidRPr="000A5019">
              <w:t>Адм</w:t>
            </w:r>
            <w:proofErr w:type="gramEnd"/>
            <w:r w:rsidRPr="000A5019">
              <w:t>іністратор</w:t>
            </w:r>
            <w:proofErr w:type="spellEnd"/>
            <w:r w:rsidRPr="000A5019">
              <w:t>/</w:t>
            </w:r>
            <w:proofErr w:type="spellStart"/>
            <w:r w:rsidRPr="000A5019">
              <w:t>адміністратор-керівник</w:t>
            </w:r>
            <w:proofErr w:type="spellEnd"/>
            <w:r w:rsidRPr="000A5019">
              <w:t xml:space="preserve"> Центру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адміністративних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виконкому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Покровської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міської</w:t>
            </w:r>
            <w:proofErr w:type="spellEnd"/>
            <w:r w:rsidRPr="000A5019">
              <w:t xml:space="preserve"> ради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</w:p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019" w:rsidRPr="000A5019" w:rsidRDefault="000A5019" w:rsidP="00EF3A34">
            <w:pPr>
              <w:spacing w:line="276" w:lineRule="auto"/>
            </w:pPr>
            <w:proofErr w:type="gramStart"/>
            <w:r w:rsidRPr="000A5019">
              <w:t>У</w:t>
            </w:r>
            <w:proofErr w:type="gramEnd"/>
            <w:r w:rsidRPr="000A5019">
              <w:t xml:space="preserve"> момент </w:t>
            </w:r>
            <w:proofErr w:type="spellStart"/>
            <w:r w:rsidRPr="000A5019">
              <w:t>звернення</w:t>
            </w:r>
            <w:proofErr w:type="spellEnd"/>
            <w:r w:rsidRPr="000A5019">
              <w:t>.</w:t>
            </w:r>
          </w:p>
        </w:tc>
      </w:tr>
      <w:tr w:rsidR="000A5019" w:rsidRPr="000A5019" w:rsidTr="00182979">
        <w:trPr>
          <w:trHeight w:val="122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ind w:left="-57" w:right="-57"/>
              <w:jc w:val="center"/>
            </w:pPr>
            <w:r w:rsidRPr="000A5019">
              <w:t>3.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</w:pPr>
            <w:proofErr w:type="spellStart"/>
            <w:r w:rsidRPr="000A5019">
              <w:t>Реєстрація</w:t>
            </w:r>
            <w:proofErr w:type="spellEnd"/>
            <w:r w:rsidRPr="000A5019">
              <w:t xml:space="preserve"> заяви у </w:t>
            </w:r>
            <w:proofErr w:type="spellStart"/>
            <w:r w:rsidRPr="000A5019">
              <w:t>базі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даних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заяв</w:t>
            </w:r>
            <w:proofErr w:type="spellEnd"/>
            <w:r w:rsidRPr="000A5019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</w:pPr>
          </w:p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proofErr w:type="gramStart"/>
            <w:r w:rsidRPr="000A5019">
              <w:t>Адм</w:t>
            </w:r>
            <w:proofErr w:type="gramEnd"/>
            <w:r w:rsidRPr="000A5019">
              <w:t>іністратор</w:t>
            </w:r>
            <w:proofErr w:type="spellEnd"/>
            <w:r w:rsidRPr="000A5019">
              <w:t>/</w:t>
            </w:r>
            <w:proofErr w:type="spellStart"/>
            <w:r w:rsidRPr="000A5019">
              <w:t>адміністратор-керівник</w:t>
            </w:r>
            <w:proofErr w:type="spellEnd"/>
            <w:r w:rsidRPr="000A5019">
              <w:t xml:space="preserve"> Центру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адміністративних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виконкому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Покровської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міської</w:t>
            </w:r>
            <w:proofErr w:type="spellEnd"/>
            <w:r w:rsidRPr="000A5019">
              <w:t xml:space="preserve"> ради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</w:p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proofErr w:type="gramStart"/>
            <w:r w:rsidRPr="000A5019">
              <w:t>У</w:t>
            </w:r>
            <w:proofErr w:type="gramEnd"/>
            <w:r w:rsidRPr="000A5019">
              <w:t xml:space="preserve"> момент </w:t>
            </w:r>
            <w:proofErr w:type="spellStart"/>
            <w:r w:rsidRPr="000A5019">
              <w:t>звернення</w:t>
            </w:r>
            <w:proofErr w:type="spellEnd"/>
            <w:r w:rsidRPr="000A5019">
              <w:t>.</w:t>
            </w:r>
          </w:p>
        </w:tc>
      </w:tr>
      <w:tr w:rsidR="000A5019" w:rsidRPr="000A5019" w:rsidTr="00182979">
        <w:trPr>
          <w:trHeight w:val="1402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r w:rsidRPr="000A5019">
              <w:lastRenderedPageBreak/>
              <w:t>4.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</w:pPr>
            <w:proofErr w:type="spellStart"/>
            <w:r w:rsidRPr="000A5019">
              <w:t>Виготовлення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екетронних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копій</w:t>
            </w:r>
            <w:proofErr w:type="spellEnd"/>
            <w:r w:rsidRPr="000A5019">
              <w:t xml:space="preserve"> </w:t>
            </w:r>
            <w:r w:rsidRPr="000A5019">
              <w:rPr>
                <w:lang w:val="uk-UA"/>
              </w:rPr>
              <w:t>по</w:t>
            </w:r>
            <w:proofErr w:type="spellStart"/>
            <w:r w:rsidRPr="000A5019">
              <w:t>даних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документі</w:t>
            </w:r>
            <w:proofErr w:type="gramStart"/>
            <w:r w:rsidRPr="000A5019">
              <w:t>в</w:t>
            </w:r>
            <w:proofErr w:type="spellEnd"/>
            <w:proofErr w:type="gramEnd"/>
            <w:r w:rsidRPr="000A5019">
              <w:t xml:space="preserve"> шляхом </w:t>
            </w:r>
            <w:proofErr w:type="spellStart"/>
            <w:r w:rsidRPr="000A5019">
              <w:t>їх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сканування</w:t>
            </w:r>
            <w:proofErr w:type="spellEnd"/>
            <w:r w:rsidRPr="000A5019">
              <w:t xml:space="preserve"> та </w:t>
            </w:r>
            <w:proofErr w:type="spellStart"/>
            <w:r w:rsidRPr="000A5019">
              <w:t>розміщення</w:t>
            </w:r>
            <w:proofErr w:type="spellEnd"/>
            <w:r w:rsidRPr="000A5019">
              <w:t xml:space="preserve"> у </w:t>
            </w:r>
            <w:proofErr w:type="spellStart"/>
            <w:r w:rsidRPr="000A5019">
              <w:t>базі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даних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заяв</w:t>
            </w:r>
            <w:proofErr w:type="spellEnd"/>
            <w:r w:rsidRPr="000A5019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</w:pPr>
          </w:p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proofErr w:type="gramStart"/>
            <w:r w:rsidRPr="000A5019">
              <w:t>Адм</w:t>
            </w:r>
            <w:proofErr w:type="gramEnd"/>
            <w:r w:rsidRPr="000A5019">
              <w:t>іністратор</w:t>
            </w:r>
            <w:proofErr w:type="spellEnd"/>
            <w:r w:rsidRPr="000A5019">
              <w:t>/</w:t>
            </w:r>
            <w:proofErr w:type="spellStart"/>
            <w:r w:rsidRPr="000A5019">
              <w:t>адміністратор-керівник</w:t>
            </w:r>
            <w:proofErr w:type="spellEnd"/>
            <w:r w:rsidRPr="000A5019">
              <w:t xml:space="preserve"> Центру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адміністративних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виконкому</w:t>
            </w:r>
            <w:proofErr w:type="spellEnd"/>
            <w:r w:rsidRPr="000A5019">
              <w:t xml:space="preserve">  </w:t>
            </w:r>
            <w:proofErr w:type="spellStart"/>
            <w:r w:rsidRPr="000A5019">
              <w:t>Покровської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міської</w:t>
            </w:r>
            <w:proofErr w:type="spellEnd"/>
            <w:r w:rsidRPr="000A5019">
              <w:t xml:space="preserve"> ради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</w:p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proofErr w:type="gramStart"/>
            <w:r w:rsidRPr="000A5019">
              <w:t>У</w:t>
            </w:r>
            <w:proofErr w:type="gramEnd"/>
            <w:r w:rsidRPr="000A5019">
              <w:t xml:space="preserve"> день </w:t>
            </w:r>
            <w:proofErr w:type="spellStart"/>
            <w:r w:rsidRPr="000A5019">
              <w:t>прийняття</w:t>
            </w:r>
            <w:proofErr w:type="spellEnd"/>
            <w:r w:rsidRPr="000A5019">
              <w:t xml:space="preserve"> заяви</w:t>
            </w:r>
          </w:p>
        </w:tc>
      </w:tr>
      <w:tr w:rsidR="000A5019" w:rsidRPr="000A5019" w:rsidTr="00182979">
        <w:trPr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r w:rsidRPr="000A5019">
              <w:t>5.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</w:pPr>
            <w:proofErr w:type="gramStart"/>
            <w:r w:rsidRPr="000A5019">
              <w:t xml:space="preserve">Передача за </w:t>
            </w:r>
            <w:proofErr w:type="spellStart"/>
            <w:r w:rsidRPr="000A5019">
              <w:t>допомогою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програмного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забезпечення</w:t>
            </w:r>
            <w:proofErr w:type="spellEnd"/>
            <w:r w:rsidRPr="000A5019">
              <w:t xml:space="preserve"> Державного </w:t>
            </w:r>
            <w:proofErr w:type="spellStart"/>
            <w:r w:rsidRPr="000A5019">
              <w:t>реєстру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речових</w:t>
            </w:r>
            <w:proofErr w:type="spellEnd"/>
            <w:r w:rsidRPr="000A5019">
              <w:t xml:space="preserve"> прав на </w:t>
            </w:r>
            <w:proofErr w:type="spellStart"/>
            <w:r w:rsidRPr="000A5019">
              <w:t>нерухоме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майно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документів</w:t>
            </w:r>
            <w:proofErr w:type="spellEnd"/>
            <w:r w:rsidRPr="000A5019">
              <w:t xml:space="preserve"> до органу </w:t>
            </w:r>
            <w:proofErr w:type="spellStart"/>
            <w:r w:rsidRPr="000A5019">
              <w:t>державної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реєстрації</w:t>
            </w:r>
            <w:proofErr w:type="spellEnd"/>
            <w:r w:rsidRPr="000A5019">
              <w:t xml:space="preserve"> прав.</w:t>
            </w:r>
            <w:proofErr w:type="gram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proofErr w:type="gramStart"/>
            <w:r w:rsidRPr="000A5019">
              <w:t>Адм</w:t>
            </w:r>
            <w:proofErr w:type="gramEnd"/>
            <w:r w:rsidRPr="000A5019">
              <w:t>іністратор</w:t>
            </w:r>
            <w:proofErr w:type="spellEnd"/>
            <w:r w:rsidRPr="000A5019">
              <w:t>/</w:t>
            </w:r>
            <w:proofErr w:type="spellStart"/>
            <w:r w:rsidRPr="000A5019">
              <w:t>адміністратор-керівник</w:t>
            </w:r>
            <w:proofErr w:type="spellEnd"/>
            <w:r w:rsidRPr="000A5019">
              <w:t xml:space="preserve"> Центру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адміністративних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виконкому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Покровської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міської</w:t>
            </w:r>
            <w:proofErr w:type="spellEnd"/>
            <w:r w:rsidRPr="000A5019">
              <w:t xml:space="preserve"> ради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</w:p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proofErr w:type="gramStart"/>
            <w:r w:rsidRPr="000A5019">
              <w:t>У</w:t>
            </w:r>
            <w:proofErr w:type="gramEnd"/>
            <w:r w:rsidRPr="000A5019">
              <w:t xml:space="preserve"> день </w:t>
            </w:r>
            <w:proofErr w:type="spellStart"/>
            <w:r w:rsidRPr="000A5019">
              <w:t>прийняття</w:t>
            </w:r>
            <w:proofErr w:type="spellEnd"/>
            <w:r w:rsidRPr="000A5019">
              <w:t xml:space="preserve"> заяви</w:t>
            </w:r>
          </w:p>
        </w:tc>
      </w:tr>
      <w:tr w:rsidR="000A5019" w:rsidRPr="000A5019" w:rsidTr="00182979">
        <w:trPr>
          <w:trHeight w:val="141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ind w:left="-57" w:right="-57"/>
              <w:jc w:val="center"/>
            </w:pPr>
            <w:r w:rsidRPr="000A5019">
              <w:t>6.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roofErr w:type="spellStart"/>
            <w:r w:rsidRPr="000A5019">
              <w:t>Опрацювання</w:t>
            </w:r>
            <w:proofErr w:type="spellEnd"/>
            <w:r w:rsidRPr="000A5019">
              <w:t xml:space="preserve"> заяви про </w:t>
            </w:r>
            <w:proofErr w:type="spellStart"/>
            <w:r w:rsidRPr="000A5019">
              <w:t>взяття</w:t>
            </w:r>
            <w:proofErr w:type="spellEnd"/>
            <w:r w:rsidRPr="000A5019">
              <w:t xml:space="preserve"> на </w:t>
            </w:r>
            <w:proofErr w:type="spellStart"/>
            <w:proofErr w:type="gramStart"/>
            <w:r w:rsidRPr="000A5019">
              <w:rPr>
                <w:lang w:eastAsia="uk-UA"/>
              </w:rPr>
              <w:t>обл</w:t>
            </w:r>
            <w:proofErr w:type="gramEnd"/>
            <w:r w:rsidRPr="000A5019">
              <w:rPr>
                <w:lang w:eastAsia="uk-UA"/>
              </w:rPr>
              <w:t>ік</w:t>
            </w:r>
            <w:proofErr w:type="spellEnd"/>
            <w:r w:rsidRPr="000A5019">
              <w:rPr>
                <w:lang w:eastAsia="uk-UA"/>
              </w:rPr>
              <w:t xml:space="preserve"> </w:t>
            </w:r>
            <w:proofErr w:type="spellStart"/>
            <w:r w:rsidRPr="000A5019">
              <w:rPr>
                <w:lang w:eastAsia="uk-UA"/>
              </w:rPr>
              <w:t>безхазяйного</w:t>
            </w:r>
            <w:proofErr w:type="spellEnd"/>
            <w:r w:rsidRPr="000A5019">
              <w:rPr>
                <w:lang w:eastAsia="uk-UA"/>
              </w:rPr>
              <w:t xml:space="preserve"> </w:t>
            </w:r>
            <w:proofErr w:type="spellStart"/>
            <w:r w:rsidRPr="000A5019">
              <w:rPr>
                <w:lang w:eastAsia="uk-UA"/>
              </w:rPr>
              <w:t>нерухомого</w:t>
            </w:r>
            <w:proofErr w:type="spellEnd"/>
            <w:r w:rsidRPr="000A5019">
              <w:rPr>
                <w:lang w:eastAsia="uk-UA"/>
              </w:rPr>
              <w:t xml:space="preserve"> майна</w:t>
            </w:r>
            <w:r w:rsidRPr="000A5019">
              <w:t xml:space="preserve">, а </w:t>
            </w:r>
            <w:proofErr w:type="spellStart"/>
            <w:r w:rsidRPr="000A5019">
              <w:t>також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документів</w:t>
            </w:r>
            <w:proofErr w:type="spellEnd"/>
            <w:r w:rsidRPr="000A5019">
              <w:t xml:space="preserve">, </w:t>
            </w:r>
            <w:proofErr w:type="spellStart"/>
            <w:r w:rsidRPr="000A5019">
              <w:t>необхідних</w:t>
            </w:r>
            <w:proofErr w:type="spellEnd"/>
            <w:r w:rsidRPr="000A5019">
              <w:t xml:space="preserve"> для </w:t>
            </w:r>
            <w:proofErr w:type="spellStart"/>
            <w:r w:rsidRPr="000A5019">
              <w:t>її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проведення</w:t>
            </w:r>
            <w:proofErr w:type="spellEnd"/>
            <w:r w:rsidRPr="000A5019">
              <w:t xml:space="preserve"> та </w:t>
            </w:r>
            <w:proofErr w:type="spellStart"/>
            <w:r w:rsidRPr="000A5019">
              <w:t>оформлення</w:t>
            </w:r>
            <w:proofErr w:type="spellEnd"/>
            <w:r w:rsidRPr="000A5019">
              <w:t xml:space="preserve"> результату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адміністративної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послуги</w:t>
            </w:r>
            <w:proofErr w:type="spellEnd"/>
            <w:r w:rsidRPr="000A5019">
              <w:t xml:space="preserve">, </w:t>
            </w:r>
            <w:proofErr w:type="spellStart"/>
            <w:r w:rsidRPr="000A5019">
              <w:t>зокрема</w:t>
            </w:r>
            <w:proofErr w:type="spellEnd"/>
            <w:r w:rsidRPr="000A5019">
              <w:t>: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r w:rsidRPr="000A5019">
              <w:t>Державний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реєстратор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речових</w:t>
            </w:r>
            <w:proofErr w:type="spellEnd"/>
            <w:r w:rsidRPr="000A5019">
              <w:t xml:space="preserve"> прав на </w:t>
            </w:r>
            <w:proofErr w:type="spellStart"/>
            <w:r w:rsidRPr="000A5019">
              <w:t>нерухоме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майно</w:t>
            </w:r>
            <w:proofErr w:type="spellEnd"/>
            <w:r w:rsidRPr="000A5019">
              <w:t xml:space="preserve"> – начальник </w:t>
            </w:r>
            <w:proofErr w:type="spellStart"/>
            <w:r w:rsidRPr="000A5019">
              <w:t>реєстраційного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відділу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виконкому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Покровської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міської</w:t>
            </w:r>
            <w:proofErr w:type="spellEnd"/>
            <w:r w:rsidRPr="000A5019">
              <w:t xml:space="preserve"> </w:t>
            </w:r>
            <w:proofErr w:type="gramStart"/>
            <w:r w:rsidRPr="000A5019">
              <w:t>ради</w:t>
            </w:r>
            <w:proofErr w:type="gram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</w:p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</w:pPr>
          </w:p>
          <w:p w:rsidR="000A5019" w:rsidRPr="000A5019" w:rsidRDefault="000A5019" w:rsidP="00EF3A34">
            <w:pPr>
              <w:tabs>
                <w:tab w:val="left" w:pos="175"/>
              </w:tabs>
              <w:spacing w:line="276" w:lineRule="auto"/>
              <w:ind w:left="34"/>
            </w:pPr>
            <w:proofErr w:type="gramStart"/>
            <w:r w:rsidRPr="000A5019">
              <w:t>У</w:t>
            </w:r>
            <w:proofErr w:type="gramEnd"/>
            <w:r w:rsidRPr="000A5019">
              <w:t xml:space="preserve"> день </w:t>
            </w:r>
            <w:proofErr w:type="spellStart"/>
            <w:r w:rsidRPr="000A5019">
              <w:t>прийняття</w:t>
            </w:r>
            <w:proofErr w:type="spellEnd"/>
            <w:r w:rsidRPr="000A5019">
              <w:t xml:space="preserve"> заяви</w:t>
            </w:r>
          </w:p>
        </w:tc>
      </w:tr>
      <w:tr w:rsidR="000A5019" w:rsidRPr="000A5019" w:rsidTr="00182979">
        <w:trPr>
          <w:trHeight w:val="120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0A5019">
            <w:pPr>
              <w:spacing w:line="276" w:lineRule="auto"/>
              <w:ind w:left="-57" w:right="-57"/>
              <w:jc w:val="center"/>
              <w:rPr>
                <w:lang w:val="uk-UA"/>
              </w:rPr>
            </w:pPr>
            <w:r w:rsidRPr="000A5019">
              <w:t>6.</w:t>
            </w:r>
            <w:r w:rsidRPr="000A5019">
              <w:rPr>
                <w:lang w:val="uk-UA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tabs>
                <w:tab w:val="left" w:pos="4395"/>
              </w:tabs>
              <w:spacing w:line="276" w:lineRule="auto"/>
            </w:pPr>
            <w:proofErr w:type="spellStart"/>
            <w:r w:rsidRPr="000A5019">
              <w:t>Прийняття</w:t>
            </w:r>
            <w:proofErr w:type="spellEnd"/>
            <w:r w:rsidRPr="000A5019">
              <w:t xml:space="preserve"> </w:t>
            </w:r>
            <w:proofErr w:type="spellStart"/>
            <w:proofErr w:type="gramStart"/>
            <w:r w:rsidRPr="000A5019">
              <w:t>р</w:t>
            </w:r>
            <w:proofErr w:type="gramEnd"/>
            <w:r w:rsidRPr="000A5019">
              <w:t>ішення</w:t>
            </w:r>
            <w:proofErr w:type="spellEnd"/>
            <w:r w:rsidRPr="000A5019">
              <w:t xml:space="preserve"> про </w:t>
            </w:r>
            <w:proofErr w:type="spellStart"/>
            <w:r w:rsidRPr="000A5019">
              <w:t>взяття</w:t>
            </w:r>
            <w:proofErr w:type="spellEnd"/>
            <w:r w:rsidRPr="000A5019">
              <w:t xml:space="preserve"> на </w:t>
            </w:r>
            <w:proofErr w:type="spellStart"/>
            <w:r w:rsidRPr="000A5019">
              <w:t>облік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безхазяйного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нерухомого</w:t>
            </w:r>
            <w:proofErr w:type="spellEnd"/>
            <w:r w:rsidRPr="000A5019">
              <w:t xml:space="preserve"> майна </w:t>
            </w:r>
            <w:proofErr w:type="spellStart"/>
            <w:r w:rsidRPr="000A5019">
              <w:t>або</w:t>
            </w:r>
            <w:proofErr w:type="spellEnd"/>
            <w:r w:rsidRPr="000A5019">
              <w:t xml:space="preserve"> про </w:t>
            </w:r>
            <w:proofErr w:type="spellStart"/>
            <w:r w:rsidRPr="000A5019">
              <w:t>відмову</w:t>
            </w:r>
            <w:proofErr w:type="spellEnd"/>
            <w:r w:rsidRPr="000A5019">
              <w:t xml:space="preserve"> у </w:t>
            </w:r>
            <w:proofErr w:type="spellStart"/>
            <w:r w:rsidRPr="000A5019">
              <w:t>взятті</w:t>
            </w:r>
            <w:proofErr w:type="spellEnd"/>
            <w:r w:rsidRPr="000A5019">
              <w:t xml:space="preserve"> на </w:t>
            </w:r>
            <w:proofErr w:type="spellStart"/>
            <w:r w:rsidRPr="000A5019">
              <w:t>облік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безхазяйного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нерухомого</w:t>
            </w:r>
            <w:proofErr w:type="spellEnd"/>
            <w:r w:rsidRPr="000A5019">
              <w:t xml:space="preserve"> майна.</w:t>
            </w:r>
          </w:p>
          <w:p w:rsidR="000A5019" w:rsidRPr="000A5019" w:rsidRDefault="000A5019" w:rsidP="00EF3A34">
            <w:pPr>
              <w:tabs>
                <w:tab w:val="left" w:pos="4395"/>
              </w:tabs>
              <w:spacing w:line="276" w:lineRule="auto"/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019" w:rsidRPr="000A5019" w:rsidRDefault="000A5019" w:rsidP="00EF3A34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</w:p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019" w:rsidRPr="000A5019" w:rsidRDefault="000A5019" w:rsidP="00EF3A34"/>
        </w:tc>
      </w:tr>
      <w:tr w:rsidR="000A5019" w:rsidRPr="000A5019" w:rsidTr="00182979">
        <w:trPr>
          <w:trHeight w:val="120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0A5019">
            <w:pPr>
              <w:spacing w:line="276" w:lineRule="auto"/>
              <w:ind w:left="-57" w:right="-57"/>
              <w:jc w:val="center"/>
              <w:rPr>
                <w:lang w:val="uk-UA"/>
              </w:rPr>
            </w:pPr>
            <w:r w:rsidRPr="000A5019">
              <w:t>6.</w:t>
            </w:r>
            <w:r w:rsidRPr="000A5019">
              <w:rPr>
                <w:lang w:val="uk-UA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tabs>
                <w:tab w:val="left" w:pos="4395"/>
              </w:tabs>
              <w:spacing w:line="276" w:lineRule="auto"/>
            </w:pPr>
            <w:proofErr w:type="spellStart"/>
            <w:r w:rsidRPr="000A5019">
              <w:t>Формування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витягу</w:t>
            </w:r>
            <w:proofErr w:type="spellEnd"/>
            <w:r w:rsidRPr="000A5019">
              <w:t xml:space="preserve"> з Державного </w:t>
            </w:r>
            <w:proofErr w:type="spellStart"/>
            <w:r w:rsidRPr="000A5019">
              <w:t>реєстру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речових</w:t>
            </w:r>
            <w:proofErr w:type="spellEnd"/>
            <w:r w:rsidRPr="000A5019">
              <w:t xml:space="preserve"> прав на </w:t>
            </w:r>
            <w:proofErr w:type="spellStart"/>
            <w:r w:rsidRPr="000A5019">
              <w:t>нерухоме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майно</w:t>
            </w:r>
            <w:proofErr w:type="spellEnd"/>
            <w:r w:rsidRPr="000A5019">
              <w:t xml:space="preserve"> (у </w:t>
            </w:r>
            <w:proofErr w:type="spellStart"/>
            <w:r w:rsidRPr="000A5019">
              <w:t>разі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прийняття</w:t>
            </w:r>
            <w:proofErr w:type="spellEnd"/>
            <w:r w:rsidRPr="000A5019">
              <w:t xml:space="preserve"> </w:t>
            </w:r>
            <w:proofErr w:type="spellStart"/>
            <w:proofErr w:type="gramStart"/>
            <w:r w:rsidRPr="000A5019">
              <w:t>р</w:t>
            </w:r>
            <w:proofErr w:type="gramEnd"/>
            <w:r w:rsidRPr="000A5019">
              <w:t>ішення</w:t>
            </w:r>
            <w:proofErr w:type="spellEnd"/>
            <w:r w:rsidRPr="000A5019">
              <w:t xml:space="preserve"> про </w:t>
            </w:r>
            <w:proofErr w:type="spellStart"/>
            <w:r w:rsidRPr="000A5019">
              <w:t>взяття</w:t>
            </w:r>
            <w:proofErr w:type="spellEnd"/>
            <w:r w:rsidRPr="000A5019">
              <w:t xml:space="preserve"> на </w:t>
            </w:r>
            <w:proofErr w:type="spellStart"/>
            <w:r w:rsidRPr="000A5019">
              <w:t>облік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безхазяйного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нерухомого</w:t>
            </w:r>
            <w:proofErr w:type="spellEnd"/>
            <w:r w:rsidRPr="000A5019">
              <w:t xml:space="preserve"> майна).</w:t>
            </w:r>
          </w:p>
          <w:p w:rsidR="000A5019" w:rsidRPr="000A5019" w:rsidRDefault="000A5019" w:rsidP="00EF3A34">
            <w:pPr>
              <w:tabs>
                <w:tab w:val="left" w:pos="4395"/>
              </w:tabs>
              <w:spacing w:line="276" w:lineRule="auto"/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019" w:rsidRPr="000A5019" w:rsidRDefault="000A5019" w:rsidP="00EF3A34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</w:p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019" w:rsidRPr="000A5019" w:rsidRDefault="000A5019" w:rsidP="00EF3A34"/>
        </w:tc>
      </w:tr>
      <w:tr w:rsidR="000A5019" w:rsidRPr="000A5019" w:rsidTr="00182979">
        <w:trPr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ind w:left="-57" w:right="-57"/>
              <w:jc w:val="center"/>
            </w:pPr>
            <w:r w:rsidRPr="000A5019">
              <w:lastRenderedPageBreak/>
              <w:t>7.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tabs>
                <w:tab w:val="left" w:pos="4395"/>
              </w:tabs>
              <w:spacing w:line="276" w:lineRule="auto"/>
            </w:pPr>
            <w:r w:rsidRPr="000A5019">
              <w:t xml:space="preserve">Передача за </w:t>
            </w:r>
            <w:proofErr w:type="spellStart"/>
            <w:r w:rsidRPr="000A5019">
              <w:t>допомогою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програмного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забезпечення</w:t>
            </w:r>
            <w:proofErr w:type="spellEnd"/>
            <w:r w:rsidRPr="000A5019">
              <w:t xml:space="preserve"> Державного </w:t>
            </w:r>
            <w:proofErr w:type="spellStart"/>
            <w:r w:rsidRPr="000A5019">
              <w:t>реєстру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речових</w:t>
            </w:r>
            <w:proofErr w:type="spellEnd"/>
            <w:r w:rsidRPr="000A5019">
              <w:t xml:space="preserve"> прав на </w:t>
            </w:r>
            <w:proofErr w:type="spellStart"/>
            <w:r w:rsidRPr="000A5019">
              <w:t>нерухоме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майно</w:t>
            </w:r>
            <w:proofErr w:type="spellEnd"/>
            <w:r w:rsidRPr="000A5019">
              <w:t xml:space="preserve"> результату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proofErr w:type="gramStart"/>
            <w:r w:rsidRPr="000A5019">
              <w:t>адм</w:t>
            </w:r>
            <w:proofErr w:type="gramEnd"/>
            <w:r w:rsidRPr="000A5019">
              <w:t>іністративної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послуги</w:t>
            </w:r>
            <w:proofErr w:type="spellEnd"/>
            <w:r w:rsidRPr="000A5019">
              <w:t xml:space="preserve">.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</w:pPr>
          </w:p>
          <w:p w:rsidR="000A5019" w:rsidRPr="000A5019" w:rsidRDefault="000A5019" w:rsidP="000A5019">
            <w:pPr>
              <w:spacing w:line="276" w:lineRule="auto"/>
              <w:jc w:val="center"/>
            </w:pPr>
            <w:r w:rsidRPr="000A5019">
              <w:rPr>
                <w:lang w:val="uk-UA"/>
              </w:rPr>
              <w:t>Д</w:t>
            </w:r>
            <w:proofErr w:type="spellStart"/>
            <w:r w:rsidRPr="000A5019">
              <w:t>ержавний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реєстратор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речових</w:t>
            </w:r>
            <w:proofErr w:type="spellEnd"/>
            <w:r w:rsidRPr="000A5019">
              <w:t xml:space="preserve"> прав на </w:t>
            </w:r>
            <w:proofErr w:type="spellStart"/>
            <w:r w:rsidRPr="000A5019">
              <w:t>нерухоме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майно</w:t>
            </w:r>
            <w:proofErr w:type="spellEnd"/>
            <w:r w:rsidRPr="000A5019">
              <w:t xml:space="preserve"> – начальник </w:t>
            </w:r>
            <w:proofErr w:type="spellStart"/>
            <w:r w:rsidRPr="000A5019">
              <w:t>реєстраційного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відділу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викон</w:t>
            </w:r>
            <w:r w:rsidRPr="000A5019">
              <w:rPr>
                <w:lang w:val="uk-UA"/>
              </w:rPr>
              <w:t>авчого</w:t>
            </w:r>
            <w:proofErr w:type="spellEnd"/>
            <w:r w:rsidRPr="000A5019">
              <w:rPr>
                <w:lang w:val="uk-UA"/>
              </w:rPr>
              <w:t xml:space="preserve"> комітету</w:t>
            </w:r>
            <w:r w:rsidRPr="000A5019">
              <w:t xml:space="preserve"> </w:t>
            </w:r>
            <w:proofErr w:type="spellStart"/>
            <w:r w:rsidRPr="000A5019">
              <w:t>Покровської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міської</w:t>
            </w:r>
            <w:proofErr w:type="spellEnd"/>
            <w:r w:rsidRPr="000A5019">
              <w:t xml:space="preserve"> ради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</w:p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</w:pPr>
          </w:p>
          <w:p w:rsidR="000A5019" w:rsidRPr="000A5019" w:rsidRDefault="000A5019" w:rsidP="00EF3A34">
            <w:pPr>
              <w:spacing w:line="276" w:lineRule="auto"/>
            </w:pPr>
            <w:r w:rsidRPr="000A5019">
              <w:t xml:space="preserve">У день </w:t>
            </w:r>
            <w:proofErr w:type="spellStart"/>
            <w:r w:rsidRPr="000A5019">
              <w:t>прийняття</w:t>
            </w:r>
            <w:proofErr w:type="spellEnd"/>
            <w:r w:rsidRPr="000A5019">
              <w:t xml:space="preserve"> </w:t>
            </w:r>
            <w:proofErr w:type="spellStart"/>
            <w:proofErr w:type="gramStart"/>
            <w:r w:rsidRPr="000A5019">
              <w:t>р</w:t>
            </w:r>
            <w:proofErr w:type="gramEnd"/>
            <w:r w:rsidRPr="000A5019">
              <w:t>ішення</w:t>
            </w:r>
            <w:proofErr w:type="spellEnd"/>
          </w:p>
        </w:tc>
      </w:tr>
      <w:tr w:rsidR="000A5019" w:rsidRPr="000A5019" w:rsidTr="00182979">
        <w:trPr>
          <w:trHeight w:val="227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ind w:left="-57" w:right="-57"/>
              <w:jc w:val="center"/>
            </w:pPr>
            <w:r w:rsidRPr="000A5019">
              <w:t>8.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tabs>
                <w:tab w:val="left" w:pos="4395"/>
              </w:tabs>
              <w:spacing w:line="276" w:lineRule="auto"/>
            </w:pPr>
            <w:proofErr w:type="spellStart"/>
            <w:r w:rsidRPr="000A5019">
              <w:t>Видача</w:t>
            </w:r>
            <w:proofErr w:type="spellEnd"/>
            <w:r w:rsidRPr="000A5019">
              <w:t xml:space="preserve"> </w:t>
            </w:r>
            <w:proofErr w:type="spellStart"/>
            <w:proofErr w:type="gramStart"/>
            <w:r w:rsidRPr="000A5019">
              <w:t>р</w:t>
            </w:r>
            <w:proofErr w:type="gramEnd"/>
            <w:r w:rsidRPr="000A5019">
              <w:t>ішень</w:t>
            </w:r>
            <w:proofErr w:type="spellEnd"/>
            <w:r w:rsidRPr="000A5019">
              <w:t xml:space="preserve"> та/</w:t>
            </w:r>
            <w:proofErr w:type="spellStart"/>
            <w:r w:rsidRPr="000A5019">
              <w:t>або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витягу</w:t>
            </w:r>
            <w:proofErr w:type="spellEnd"/>
            <w:r w:rsidRPr="000A5019">
              <w:t xml:space="preserve"> з Державного </w:t>
            </w:r>
            <w:proofErr w:type="spellStart"/>
            <w:r w:rsidRPr="000A5019">
              <w:t>реєстру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речових</w:t>
            </w:r>
            <w:proofErr w:type="spellEnd"/>
            <w:r w:rsidRPr="000A5019">
              <w:t xml:space="preserve"> прав на </w:t>
            </w:r>
            <w:proofErr w:type="spellStart"/>
            <w:r w:rsidRPr="000A5019">
              <w:t>нерухоме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майно</w:t>
            </w:r>
            <w:proofErr w:type="spellEnd"/>
            <w:r w:rsidRPr="000A5019">
              <w:t xml:space="preserve"> в </w:t>
            </w:r>
            <w:proofErr w:type="spellStart"/>
            <w:r w:rsidRPr="000A5019">
              <w:t>паперовій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формі</w:t>
            </w:r>
            <w:proofErr w:type="spellEnd"/>
            <w:r w:rsidRPr="000A5019">
              <w:t xml:space="preserve"> (за </w:t>
            </w:r>
            <w:proofErr w:type="spellStart"/>
            <w:r w:rsidRPr="000A5019">
              <w:t>бажанням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заявника</w:t>
            </w:r>
            <w:proofErr w:type="spellEnd"/>
            <w:r w:rsidRPr="000A5019">
              <w:t>).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</w:pPr>
          </w:p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proofErr w:type="gramStart"/>
            <w:r w:rsidRPr="000A5019">
              <w:t>Адм</w:t>
            </w:r>
            <w:proofErr w:type="gramEnd"/>
            <w:r w:rsidRPr="000A5019">
              <w:t>іністратор</w:t>
            </w:r>
            <w:proofErr w:type="spellEnd"/>
            <w:r w:rsidRPr="000A5019">
              <w:t>/</w:t>
            </w:r>
            <w:proofErr w:type="spellStart"/>
            <w:r w:rsidRPr="000A5019">
              <w:t>адміністратор-керівник</w:t>
            </w:r>
            <w:proofErr w:type="spellEnd"/>
            <w:r w:rsidRPr="000A5019">
              <w:t xml:space="preserve"> Центру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адміністративних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виконкому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Покровської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міської</w:t>
            </w:r>
            <w:proofErr w:type="spellEnd"/>
            <w:r w:rsidRPr="000A5019">
              <w:t xml:space="preserve"> ради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</w:p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0A5019">
            <w:pPr>
              <w:spacing w:line="276" w:lineRule="auto"/>
            </w:pPr>
            <w:r w:rsidRPr="000A5019">
              <w:t xml:space="preserve">В день </w:t>
            </w:r>
            <w:proofErr w:type="spellStart"/>
            <w:r w:rsidRPr="000A5019">
              <w:t>прийняття</w:t>
            </w:r>
            <w:proofErr w:type="spellEnd"/>
            <w:r w:rsidRPr="000A5019">
              <w:t xml:space="preserve"> </w:t>
            </w:r>
            <w:proofErr w:type="spellStart"/>
            <w:proofErr w:type="gramStart"/>
            <w:r w:rsidRPr="000A5019">
              <w:t>р</w:t>
            </w:r>
            <w:proofErr w:type="gramEnd"/>
            <w:r w:rsidRPr="000A5019">
              <w:t>ішення</w:t>
            </w:r>
            <w:proofErr w:type="spellEnd"/>
            <w:r w:rsidRPr="000A5019">
              <w:t xml:space="preserve"> про </w:t>
            </w:r>
            <w:r w:rsidRPr="000A5019">
              <w:rPr>
                <w:lang w:val="uk-UA"/>
              </w:rPr>
              <w:t>в</w:t>
            </w:r>
            <w:proofErr w:type="spellStart"/>
            <w:r w:rsidRPr="000A5019">
              <w:t>зяття</w:t>
            </w:r>
            <w:proofErr w:type="spellEnd"/>
            <w:r w:rsidRPr="000A5019">
              <w:t xml:space="preserve"> на </w:t>
            </w:r>
            <w:proofErr w:type="spellStart"/>
            <w:r w:rsidRPr="000A5019">
              <w:rPr>
                <w:lang w:eastAsia="uk-UA"/>
              </w:rPr>
              <w:t>облік</w:t>
            </w:r>
            <w:proofErr w:type="spellEnd"/>
            <w:r w:rsidRPr="000A5019">
              <w:rPr>
                <w:lang w:eastAsia="uk-UA"/>
              </w:rPr>
              <w:t xml:space="preserve"> </w:t>
            </w:r>
            <w:proofErr w:type="spellStart"/>
            <w:r w:rsidRPr="000A5019">
              <w:rPr>
                <w:lang w:eastAsia="uk-UA"/>
              </w:rPr>
              <w:t>безхазяйного</w:t>
            </w:r>
            <w:proofErr w:type="spellEnd"/>
            <w:r w:rsidRPr="000A5019">
              <w:rPr>
                <w:lang w:eastAsia="uk-UA"/>
              </w:rPr>
              <w:t xml:space="preserve"> </w:t>
            </w:r>
            <w:proofErr w:type="spellStart"/>
            <w:r w:rsidRPr="000A5019">
              <w:rPr>
                <w:lang w:eastAsia="uk-UA"/>
              </w:rPr>
              <w:t>нерухомого</w:t>
            </w:r>
            <w:proofErr w:type="spellEnd"/>
            <w:r w:rsidRPr="000A5019">
              <w:rPr>
                <w:lang w:eastAsia="uk-UA"/>
              </w:rPr>
              <w:t xml:space="preserve"> майна</w:t>
            </w:r>
            <w:r w:rsidRPr="000A5019">
              <w:t xml:space="preserve"> (</w:t>
            </w:r>
            <w:proofErr w:type="spellStart"/>
            <w:r w:rsidRPr="000A5019">
              <w:t>або</w:t>
            </w:r>
            <w:proofErr w:type="spellEnd"/>
            <w:r w:rsidRPr="000A5019">
              <w:t xml:space="preserve"> про </w:t>
            </w:r>
            <w:proofErr w:type="spellStart"/>
            <w:r w:rsidRPr="000A5019">
              <w:t>відмову</w:t>
            </w:r>
            <w:proofErr w:type="spellEnd"/>
            <w:r w:rsidRPr="000A5019">
              <w:t xml:space="preserve">). </w:t>
            </w:r>
          </w:p>
        </w:tc>
      </w:tr>
      <w:tr w:rsidR="000A5019" w:rsidRPr="000A5019" w:rsidTr="00182979">
        <w:trPr>
          <w:trHeight w:val="2243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ind w:left="-57" w:right="-57"/>
              <w:jc w:val="center"/>
            </w:pPr>
            <w:r w:rsidRPr="000A5019">
              <w:t>9.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tabs>
                <w:tab w:val="left" w:pos="4395"/>
              </w:tabs>
              <w:spacing w:line="276" w:lineRule="auto"/>
            </w:pPr>
            <w:r w:rsidRPr="000A5019">
              <w:t xml:space="preserve">Передача органу </w:t>
            </w:r>
            <w:proofErr w:type="spellStart"/>
            <w:r w:rsidRPr="000A5019">
              <w:t>державної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реєстрації</w:t>
            </w:r>
            <w:proofErr w:type="spellEnd"/>
            <w:r w:rsidRPr="000A5019">
              <w:t xml:space="preserve"> прав за </w:t>
            </w:r>
            <w:proofErr w:type="spellStart"/>
            <w:r w:rsidRPr="000A5019">
              <w:t>місцем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розташування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нерухомого</w:t>
            </w:r>
            <w:proofErr w:type="spellEnd"/>
            <w:r w:rsidRPr="000A5019">
              <w:t xml:space="preserve"> майна </w:t>
            </w:r>
            <w:proofErr w:type="spellStart"/>
            <w:r w:rsidRPr="000A5019">
              <w:t>документів</w:t>
            </w:r>
            <w:proofErr w:type="spellEnd"/>
            <w:r w:rsidRPr="000A5019">
              <w:t xml:space="preserve">, </w:t>
            </w:r>
            <w:proofErr w:type="spellStart"/>
            <w:r w:rsidRPr="000A5019">
              <w:t>визначених</w:t>
            </w:r>
            <w:proofErr w:type="spellEnd"/>
            <w:r w:rsidRPr="000A5019">
              <w:t xml:space="preserve"> в п. 25 Порядку </w:t>
            </w:r>
            <w:proofErr w:type="spellStart"/>
            <w:r w:rsidRPr="000A5019">
              <w:t>державної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реєстрації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речових</w:t>
            </w:r>
            <w:proofErr w:type="spellEnd"/>
            <w:r w:rsidRPr="000A5019">
              <w:t xml:space="preserve"> прав на </w:t>
            </w:r>
            <w:proofErr w:type="spellStart"/>
            <w:r w:rsidRPr="000A5019">
              <w:t>нерухоме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майно</w:t>
            </w:r>
            <w:proofErr w:type="spellEnd"/>
            <w:r w:rsidRPr="000A5019">
              <w:t xml:space="preserve"> та </w:t>
            </w:r>
            <w:proofErr w:type="spellStart"/>
            <w:r w:rsidRPr="000A5019">
              <w:t>їх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обтяжень</w:t>
            </w:r>
            <w:proofErr w:type="spellEnd"/>
            <w:r w:rsidRPr="000A5019">
              <w:t xml:space="preserve"> для  </w:t>
            </w:r>
            <w:proofErr w:type="spellStart"/>
            <w:r w:rsidRPr="000A5019">
              <w:t>формування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реєстраційної</w:t>
            </w:r>
            <w:proofErr w:type="spellEnd"/>
            <w:r w:rsidRPr="000A5019">
              <w:t xml:space="preserve"> (</w:t>
            </w:r>
            <w:proofErr w:type="spellStart"/>
            <w:proofErr w:type="gramStart"/>
            <w:r w:rsidRPr="000A5019">
              <w:t>обл</w:t>
            </w:r>
            <w:proofErr w:type="gramEnd"/>
            <w:r w:rsidRPr="000A5019">
              <w:t>ікової</w:t>
            </w:r>
            <w:proofErr w:type="spellEnd"/>
            <w:r w:rsidRPr="000A5019">
              <w:t xml:space="preserve">) </w:t>
            </w:r>
            <w:proofErr w:type="spellStart"/>
            <w:r w:rsidRPr="000A5019">
              <w:t>справи</w:t>
            </w:r>
            <w:proofErr w:type="spellEnd"/>
            <w:r w:rsidRPr="000A5019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</w:pPr>
          </w:p>
          <w:p w:rsidR="000A5019" w:rsidRPr="000A5019" w:rsidRDefault="000A5019" w:rsidP="00EF3A34">
            <w:pPr>
              <w:spacing w:line="276" w:lineRule="auto"/>
              <w:jc w:val="center"/>
            </w:pPr>
            <w:proofErr w:type="spellStart"/>
            <w:proofErr w:type="gramStart"/>
            <w:r w:rsidRPr="000A5019">
              <w:t>Адм</w:t>
            </w:r>
            <w:proofErr w:type="gramEnd"/>
            <w:r w:rsidRPr="000A5019">
              <w:t>іністратор</w:t>
            </w:r>
            <w:proofErr w:type="spellEnd"/>
            <w:r w:rsidRPr="000A5019">
              <w:t>/</w:t>
            </w:r>
            <w:proofErr w:type="spellStart"/>
            <w:r w:rsidRPr="000A5019">
              <w:t>адміністратор-керівник</w:t>
            </w:r>
            <w:proofErr w:type="spellEnd"/>
            <w:r w:rsidRPr="000A5019">
              <w:t xml:space="preserve"> Центру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адміністративних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виконкому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Покровської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міської</w:t>
            </w:r>
            <w:proofErr w:type="spellEnd"/>
            <w:r w:rsidRPr="000A5019">
              <w:t xml:space="preserve"> ради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</w:p>
          <w:p w:rsidR="000A5019" w:rsidRPr="000A5019" w:rsidRDefault="000A5019" w:rsidP="00EF3A34">
            <w:pPr>
              <w:spacing w:line="276" w:lineRule="auto"/>
              <w:jc w:val="center"/>
              <w:rPr>
                <w:color w:val="000000"/>
              </w:rPr>
            </w:pPr>
            <w:r w:rsidRPr="000A5019">
              <w:rPr>
                <w:color w:val="000000"/>
              </w:rPr>
              <w:t>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</w:pPr>
            <w:r w:rsidRPr="000A5019">
              <w:t xml:space="preserve">За результатом </w:t>
            </w:r>
            <w:proofErr w:type="spellStart"/>
            <w:r w:rsidRPr="000A5019">
              <w:t>розгляду</w:t>
            </w:r>
            <w:proofErr w:type="spellEnd"/>
            <w:r w:rsidRPr="000A5019">
              <w:t xml:space="preserve"> заяви</w:t>
            </w:r>
          </w:p>
        </w:tc>
      </w:tr>
      <w:tr w:rsidR="000A5019" w:rsidRPr="000A5019" w:rsidTr="00182979">
        <w:trPr>
          <w:trHeight w:val="422"/>
          <w:jc w:val="center"/>
        </w:trPr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tabs>
                <w:tab w:val="left" w:pos="6375"/>
              </w:tabs>
              <w:spacing w:line="276" w:lineRule="auto"/>
            </w:pPr>
            <w:proofErr w:type="spellStart"/>
            <w:r w:rsidRPr="000A5019">
              <w:t>Загальна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кількість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дні</w:t>
            </w:r>
            <w:proofErr w:type="gramStart"/>
            <w:r w:rsidRPr="000A5019">
              <w:t>в</w:t>
            </w:r>
            <w:proofErr w:type="spellEnd"/>
            <w:proofErr w:type="gramEnd"/>
            <w:r w:rsidRPr="000A5019">
              <w:t xml:space="preserve"> /годин </w:t>
            </w:r>
            <w:proofErr w:type="spellStart"/>
            <w:r w:rsidRPr="000A5019">
              <w:t>надання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послуги</w:t>
            </w:r>
            <w:proofErr w:type="spellEnd"/>
            <w:r w:rsidRPr="000A5019">
              <w:t xml:space="preserve"> -</w:t>
            </w:r>
            <w:r w:rsidRPr="000A5019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r w:rsidRPr="000A5019">
              <w:t>1 день</w:t>
            </w:r>
          </w:p>
        </w:tc>
      </w:tr>
      <w:tr w:rsidR="000A5019" w:rsidRPr="000A5019" w:rsidTr="00182979">
        <w:trPr>
          <w:trHeight w:val="527"/>
          <w:jc w:val="center"/>
        </w:trPr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</w:pPr>
            <w:proofErr w:type="spellStart"/>
            <w:r w:rsidRPr="000A5019">
              <w:t>Загальна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кількість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дні</w:t>
            </w:r>
            <w:proofErr w:type="gramStart"/>
            <w:r w:rsidRPr="000A5019">
              <w:t>в</w:t>
            </w:r>
            <w:proofErr w:type="spellEnd"/>
            <w:proofErr w:type="gramEnd"/>
            <w:r w:rsidRPr="000A5019">
              <w:t>/годин  (</w:t>
            </w:r>
            <w:proofErr w:type="spellStart"/>
            <w:r w:rsidRPr="000A5019">
              <w:t>передбачена</w:t>
            </w:r>
            <w:proofErr w:type="spellEnd"/>
            <w:r w:rsidRPr="000A5019">
              <w:t xml:space="preserve"> </w:t>
            </w:r>
            <w:proofErr w:type="spellStart"/>
            <w:r w:rsidRPr="000A5019">
              <w:t>законодавством</w:t>
            </w:r>
            <w:proofErr w:type="spellEnd"/>
            <w:r w:rsidRPr="000A5019">
              <w:t>) 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19" w:rsidRPr="000A5019" w:rsidRDefault="000A5019" w:rsidP="00EF3A34">
            <w:pPr>
              <w:spacing w:line="276" w:lineRule="auto"/>
              <w:jc w:val="center"/>
            </w:pPr>
            <w:r w:rsidRPr="000A5019">
              <w:t>1 день</w:t>
            </w:r>
          </w:p>
        </w:tc>
      </w:tr>
    </w:tbl>
    <w:p w:rsidR="00EB42E1" w:rsidRPr="006B1C38" w:rsidRDefault="00EB42E1" w:rsidP="00892C0A">
      <w:pPr>
        <w:jc w:val="center"/>
        <w:rPr>
          <w:sz w:val="22"/>
          <w:szCs w:val="22"/>
          <w:lang w:val="uk-UA" w:eastAsia="uk-UA"/>
        </w:rPr>
      </w:pPr>
    </w:p>
    <w:p w:rsidR="00CC210E" w:rsidRPr="00030250" w:rsidRDefault="00CC210E" w:rsidP="00CC210E">
      <w:pPr>
        <w:rPr>
          <w:i/>
        </w:rPr>
      </w:pPr>
      <w:proofErr w:type="spellStart"/>
      <w:r w:rsidRPr="00030250">
        <w:rPr>
          <w:i/>
        </w:rPr>
        <w:lastRenderedPageBreak/>
        <w:t>Умовні</w:t>
      </w:r>
      <w:proofErr w:type="spellEnd"/>
      <w:r>
        <w:rPr>
          <w:i/>
          <w:lang w:val="uk-UA"/>
        </w:rPr>
        <w:t xml:space="preserve"> </w:t>
      </w:r>
      <w:proofErr w:type="spellStart"/>
      <w:r w:rsidRPr="00030250">
        <w:rPr>
          <w:i/>
        </w:rPr>
        <w:t>позначки</w:t>
      </w:r>
      <w:proofErr w:type="spellEnd"/>
      <w:r w:rsidRPr="00030250">
        <w:rPr>
          <w:i/>
        </w:rPr>
        <w:t xml:space="preserve">: </w:t>
      </w:r>
      <w:r w:rsidRPr="00030250">
        <w:rPr>
          <w:b/>
          <w:i/>
        </w:rPr>
        <w:t>В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виконує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У</w:t>
      </w:r>
      <w:r w:rsidRPr="00030250">
        <w:rPr>
          <w:i/>
        </w:rPr>
        <w:t xml:space="preserve"> - </w:t>
      </w:r>
      <w:proofErr w:type="spellStart"/>
      <w:r w:rsidRPr="00030250">
        <w:rPr>
          <w:i/>
        </w:rPr>
        <w:t>бере</w:t>
      </w:r>
      <w:proofErr w:type="spellEnd"/>
      <w:r w:rsidRPr="00030250">
        <w:rPr>
          <w:i/>
        </w:rPr>
        <w:t xml:space="preserve"> участь; </w:t>
      </w:r>
      <w:proofErr w:type="gramStart"/>
      <w:r w:rsidRPr="00030250">
        <w:rPr>
          <w:b/>
          <w:i/>
        </w:rPr>
        <w:t>П</w:t>
      </w:r>
      <w:proofErr w:type="gramEnd"/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погоджує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З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затверджує</w:t>
      </w:r>
      <w:proofErr w:type="spellEnd"/>
      <w:r w:rsidRPr="00030250">
        <w:rPr>
          <w:i/>
        </w:rPr>
        <w:t>.</w:t>
      </w:r>
    </w:p>
    <w:p w:rsidR="00CC210E" w:rsidRPr="00030250" w:rsidRDefault="00CC210E" w:rsidP="00CC21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i/>
        </w:rPr>
      </w:pPr>
      <w:proofErr w:type="spellStart"/>
      <w:r w:rsidRPr="00030250">
        <w:rPr>
          <w:i/>
        </w:rPr>
        <w:t>Суб’єктзверненнямає</w:t>
      </w:r>
      <w:proofErr w:type="spellEnd"/>
      <w:r w:rsidRPr="00030250">
        <w:rPr>
          <w:i/>
        </w:rPr>
        <w:t xml:space="preserve"> право </w:t>
      </w:r>
      <w:proofErr w:type="spellStart"/>
      <w:r w:rsidRPr="00030250">
        <w:rPr>
          <w:i/>
        </w:rPr>
        <w:t>оскаржити</w:t>
      </w:r>
      <w:proofErr w:type="spellEnd"/>
      <w:r w:rsidRPr="00030250">
        <w:rPr>
          <w:i/>
        </w:rPr>
        <w:t xml:space="preserve"> результат </w:t>
      </w:r>
      <w:proofErr w:type="spellStart"/>
      <w:r w:rsidRPr="00030250">
        <w:rPr>
          <w:i/>
        </w:rPr>
        <w:t>наданняадміністративноїпослуги</w:t>
      </w:r>
      <w:proofErr w:type="spellEnd"/>
      <w:r w:rsidRPr="00030250">
        <w:rPr>
          <w:i/>
        </w:rPr>
        <w:t xml:space="preserve"> шляхом </w:t>
      </w:r>
      <w:proofErr w:type="spellStart"/>
      <w:r w:rsidRPr="00030250">
        <w:rPr>
          <w:i/>
        </w:rPr>
        <w:t>наданняскарги</w:t>
      </w:r>
      <w:proofErr w:type="spellEnd"/>
      <w:r w:rsidRPr="00030250">
        <w:rPr>
          <w:i/>
        </w:rPr>
        <w:t xml:space="preserve"> до </w:t>
      </w:r>
      <w:proofErr w:type="spellStart"/>
      <w:r w:rsidRPr="00030250">
        <w:rPr>
          <w:i/>
        </w:rPr>
        <w:t>МіністерстваюстиціїУкраїни</w:t>
      </w:r>
      <w:proofErr w:type="spellEnd"/>
      <w:r w:rsidRPr="00030250">
        <w:rPr>
          <w:i/>
        </w:rPr>
        <w:t xml:space="preserve">, </w:t>
      </w:r>
      <w:proofErr w:type="spellStart"/>
      <w:r w:rsidRPr="00030250">
        <w:rPr>
          <w:i/>
        </w:rPr>
        <w:t>йоготериторіальнихорганівабо</w:t>
      </w:r>
      <w:proofErr w:type="spellEnd"/>
      <w:r w:rsidRPr="00030250">
        <w:rPr>
          <w:i/>
        </w:rPr>
        <w:t xml:space="preserve"> </w:t>
      </w:r>
      <w:proofErr w:type="gramStart"/>
      <w:r w:rsidRPr="00030250">
        <w:rPr>
          <w:i/>
        </w:rPr>
        <w:t>в</w:t>
      </w:r>
      <w:proofErr w:type="gramEnd"/>
      <w:r w:rsidRPr="00030250">
        <w:rPr>
          <w:i/>
        </w:rPr>
        <w:t xml:space="preserve"> судовому порядку.</w:t>
      </w:r>
    </w:p>
    <w:p w:rsidR="001903CC" w:rsidRDefault="001903CC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P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92C0A" w:rsidRPr="001903CC" w:rsidRDefault="00995370" w:rsidP="00DC043C">
      <w:pPr>
        <w:rPr>
          <w:sz w:val="22"/>
          <w:szCs w:val="22"/>
          <w:lang w:val="uk-UA"/>
        </w:rPr>
      </w:pPr>
      <w:r w:rsidRPr="001903CC">
        <w:rPr>
          <w:lang w:val="uk-UA"/>
        </w:rPr>
        <w:t xml:space="preserve">майно – начальник реєстраційного відділу                                </w:t>
      </w:r>
      <w:r w:rsidR="00DC043C">
        <w:rPr>
          <w:lang w:val="uk-UA"/>
        </w:rPr>
        <w:t xml:space="preserve">      </w:t>
      </w:r>
      <w:r w:rsidRPr="001903CC">
        <w:rPr>
          <w:lang w:val="uk-UA"/>
        </w:rPr>
        <w:t xml:space="preserve">                      О.М. </w:t>
      </w:r>
      <w:proofErr w:type="spellStart"/>
      <w:r w:rsidRPr="001903CC">
        <w:rPr>
          <w:lang w:val="uk-UA"/>
        </w:rPr>
        <w:t>Нестреляй</w:t>
      </w:r>
      <w:proofErr w:type="spellEnd"/>
    </w:p>
    <w:sectPr w:rsidR="00892C0A" w:rsidRPr="001903CC" w:rsidSect="000B38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FD7"/>
    <w:rsid w:val="00051732"/>
    <w:rsid w:val="000668D2"/>
    <w:rsid w:val="000A5019"/>
    <w:rsid w:val="000B381F"/>
    <w:rsid w:val="00127F1E"/>
    <w:rsid w:val="00146863"/>
    <w:rsid w:val="0015024F"/>
    <w:rsid w:val="00182979"/>
    <w:rsid w:val="001903CC"/>
    <w:rsid w:val="00281C97"/>
    <w:rsid w:val="002E3D90"/>
    <w:rsid w:val="00347921"/>
    <w:rsid w:val="00357DA8"/>
    <w:rsid w:val="004752FC"/>
    <w:rsid w:val="00476B8A"/>
    <w:rsid w:val="004861C6"/>
    <w:rsid w:val="004939A9"/>
    <w:rsid w:val="005B31A3"/>
    <w:rsid w:val="00675557"/>
    <w:rsid w:val="00697FD7"/>
    <w:rsid w:val="006B1C38"/>
    <w:rsid w:val="00740C0C"/>
    <w:rsid w:val="008215D6"/>
    <w:rsid w:val="00825C48"/>
    <w:rsid w:val="0087168A"/>
    <w:rsid w:val="00892C0A"/>
    <w:rsid w:val="009922D7"/>
    <w:rsid w:val="00995370"/>
    <w:rsid w:val="009D3833"/>
    <w:rsid w:val="009F1A50"/>
    <w:rsid w:val="00B46403"/>
    <w:rsid w:val="00BB6044"/>
    <w:rsid w:val="00BC4ADA"/>
    <w:rsid w:val="00C348CF"/>
    <w:rsid w:val="00CC210E"/>
    <w:rsid w:val="00D157AB"/>
    <w:rsid w:val="00DC043C"/>
    <w:rsid w:val="00E04A99"/>
    <w:rsid w:val="00E059DF"/>
    <w:rsid w:val="00E06C88"/>
    <w:rsid w:val="00E805D0"/>
    <w:rsid w:val="00EB42E1"/>
    <w:rsid w:val="00FA7BCE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9F1A5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BC4ADA"/>
    <w:pPr>
      <w:spacing w:after="0" w:line="240" w:lineRule="auto"/>
    </w:pPr>
  </w:style>
  <w:style w:type="table" w:styleId="a6">
    <w:name w:val="Table Grid"/>
    <w:basedOn w:val="a1"/>
    <w:uiPriority w:val="59"/>
    <w:rsid w:val="00992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50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50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C5ECE-E06F-4891-BA66-55D68C8E1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37</cp:revision>
  <cp:lastPrinted>2021-06-22T09:26:00Z</cp:lastPrinted>
  <dcterms:created xsi:type="dcterms:W3CDTF">2017-07-26T13:35:00Z</dcterms:created>
  <dcterms:modified xsi:type="dcterms:W3CDTF">2021-06-29T10:50:00Z</dcterms:modified>
</cp:coreProperties>
</file>