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02-14.2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28"/>
          <w:szCs w:val="28"/>
          <w:lang w:val="uk-UA"/>
        </w:rPr>
      </w:pPr>
      <w:r>
        <w:rPr>
          <w:b/>
          <w:bCs/>
          <w:sz w:val="28"/>
          <w:szCs w:val="28"/>
          <w:lang w:val="uk-UA"/>
        </w:rPr>
      </w:r>
    </w:p>
    <w:p>
      <w:pPr>
        <w:pStyle w:val="Normal"/>
        <w:jc w:val="center"/>
        <w:rPr>
          <w:sz w:val="28"/>
          <w:szCs w:val="28"/>
        </w:rPr>
      </w:pPr>
      <w:r>
        <w:rPr>
          <w:b/>
          <w:bCs w:val="false"/>
          <w:color w:val="000000"/>
          <w:sz w:val="28"/>
          <w:szCs w:val="28"/>
          <w:u w:val="single"/>
          <w:shd w:fill="auto" w:val="clear"/>
          <w:lang w:val="uk-UA" w:eastAsia="en-US"/>
        </w:rPr>
        <w:t>00208</w:t>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9"/>
        <w:gridCol w:w="1"/>
        <w:gridCol w:w="2600"/>
        <w:gridCol w:w="1068"/>
        <w:gridCol w:w="1282"/>
        <w:gridCol w:w="1"/>
        <w:gridCol w:w="2133"/>
        <w:gridCol w:w="1933"/>
      </w:tblGrid>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2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60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5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2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60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5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0"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210" w:leader="none"/>
              </w:tabs>
              <w:suppressAutoHyphens w:val="true"/>
              <w:bidi w:val="0"/>
              <w:spacing w:lineRule="auto" w:line="240" w:before="0" w:after="0"/>
              <w:ind w:left="0" w:right="0" w:firstLine="283"/>
              <w:jc w:val="both"/>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1.Копія рішення про надання згоди на продаж земельної  ділянки та проведення її експертної грошової оцінки;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2.Звіт про експертну грошову оцінку земельної ділянки;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3.Витяг з Державного земельного кадастру про земельну ділянку;</w:t>
            </w:r>
          </w:p>
          <w:p>
            <w:pPr>
              <w:pStyle w:val="Normal"/>
              <w:widowControl w:val="false"/>
              <w:tabs>
                <w:tab w:val="clear" w:pos="708"/>
                <w:tab w:val="left" w:pos="210" w:leader="none"/>
              </w:tabs>
              <w:suppressAutoHyphens w:val="true"/>
              <w:bidi w:val="0"/>
              <w:spacing w:lineRule="auto" w:line="240" w:before="0" w:after="0"/>
              <w:ind w:left="0" w:right="0" w:firstLine="283"/>
              <w:jc w:val="both"/>
              <w:rPr>
                <w:rFonts w:eastAsia="NSimSun" w:cs="Times New Roman"/>
                <w:color w:val="000000"/>
                <w:kern w:val="2"/>
                <w:sz w:val="24"/>
                <w:szCs w:val="24"/>
                <w:lang w:val="uk-UA" w:eastAsia="zh-CN" w:bidi="hi-IN"/>
              </w:rPr>
            </w:pPr>
            <w:r>
              <w:rPr>
                <w:rFonts w:eastAsia="NSimSun" w:cs="Times New Roman"/>
                <w:color w:val="000000"/>
                <w:kern w:val="2"/>
                <w:sz w:val="24"/>
                <w:szCs w:val="24"/>
                <w:shd w:fill="FFFFFF" w:val="clear"/>
                <w:lang w:val="uk-UA" w:eastAsia="zh-CN" w:bidi="hi-IN"/>
              </w:rPr>
              <w:t>4.Копія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b w:val="false"/>
                <w:b w:val="false"/>
                <w:bCs w:val="false"/>
                <w:u w:val="none"/>
              </w:rPr>
            </w:pPr>
            <w:r>
              <w:rPr>
                <w:b w:val="false"/>
                <w:bCs w:val="false"/>
                <w:u w:val="none"/>
                <w:lang w:val="uk-UA"/>
              </w:rPr>
              <w:t xml:space="preserve">1.В разі позитивного розгляду звернення – рішення </w:t>
            </w:r>
            <w:r>
              <w:rPr>
                <w:b w:val="false"/>
                <w:bCs w:val="false"/>
                <w:sz w:val="24"/>
                <w:szCs w:val="24"/>
                <w:u w:val="none"/>
                <w:lang w:val="uk-UA"/>
              </w:rPr>
              <w:t>про надання дозволу на</w:t>
            </w:r>
            <w:r>
              <w:rPr>
                <w:b w:val="false"/>
                <w:bCs w:val="false"/>
                <w:u w:val="none"/>
                <w:lang w:val="uk-UA"/>
              </w:rPr>
              <w:t xml:space="preserve"> продаж земельної ділянки.</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highlight w:val="white"/>
                <w:lang w:val="uk-UA"/>
              </w:rPr>
            </w:pPr>
            <w:r>
              <w:rPr>
                <w:shd w:fill="FFFFFF" w:val="clear"/>
                <w:lang w:val="uk-UA"/>
              </w:rPr>
              <w:t>Оскарження рішення про відмову можливе у  те</w:t>
            </w:r>
            <w:r>
              <w:rPr>
                <w:color w:val="000000"/>
                <w:shd w:fill="FFFFFF" w:val="clear"/>
                <w:lang w:val="uk-UA"/>
              </w:rPr>
              <w:t>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w:t>
            </w:r>
            <w:r>
              <w:rPr>
                <w:lang w:val="uk-UA"/>
              </w:rPr>
              <w:t>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445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38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5pt;margin-top:0.05pt;width:6.5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Application>LibreOffice/7.2.5.2$Windows_X86_64 LibreOffice_project/499f9727c189e6ef3471021d6132d4c694f357e5</Application>
  <AppVersion>15.0000</AppVersion>
  <Pages>5</Pages>
  <Words>1083</Words>
  <Characters>7425</Characters>
  <CharactersWithSpaces>8640</CharactersWithSpaces>
  <Paragraphs>116</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Бойко Тетяна Олександрівна</dc:creator>
  <dc:description/>
  <dc:language>uk-UA</dc:language>
  <cp:lastModifiedBy/>
  <dcterms:modified xsi:type="dcterms:W3CDTF">2024-05-06T14:39:35Z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