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764803" w14:textId="736A723D" w:rsidR="001006D5" w:rsidRDefault="00D95F25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1B58C3C" w14:textId="77777777" w:rsidR="001006D5" w:rsidRDefault="00D95F25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CD197E9" w14:textId="77777777" w:rsidR="001006D5" w:rsidRDefault="001006D5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0FBDB5BE" w14:textId="77777777" w:rsidR="001006D5" w:rsidRDefault="00D95F25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7BF1E34E" w14:textId="77777777" w:rsidR="001006D5" w:rsidRDefault="00D95F25">
      <w:pPr>
        <w:pStyle w:val="21"/>
        <w:ind w:firstLine="0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9AA2AC4" w14:textId="77777777" w:rsidR="001006D5" w:rsidRDefault="00D95F25">
      <w:pPr>
        <w:pStyle w:val="a9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60374564" w14:textId="77777777" w:rsidR="001006D5" w:rsidRDefault="00D95F25">
      <w:pPr>
        <w:spacing w:before="114" w:after="314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встановлення піклування</w:t>
      </w:r>
    </w:p>
    <w:p w14:paraId="436E0344" w14:textId="266512D7" w:rsidR="001006D5" w:rsidRDefault="00D95F25">
      <w:pPr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635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який проживає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 встановив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E801DCB" w14:textId="41227DE1" w:rsidR="001006D5" w:rsidRDefault="00D95F2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 виявив бажання бути піклувальником рідної сестри, неповнолітньої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народження, яка має статус дитини-сироти (рішення виконавчого комітету Покровської міської ради Дніпропетровської області від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4403E9A2" w14:textId="4F4E2A37" w:rsidR="001006D5" w:rsidRDefault="00D95F25">
      <w:pPr>
        <w:pStyle w:val="HTML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Мати дитини,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6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народження, померла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6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(свідоцтво про смерть, серія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видане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6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526D37A" w14:textId="658154E5" w:rsidR="001006D5" w:rsidRDefault="00D95F25">
      <w:pPr>
        <w:pStyle w:val="HTML"/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Батько дитини,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6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народження, по</w:t>
      </w:r>
      <w:r w:rsidR="0046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6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(свідоцтво про смерть, серія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6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видане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6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D8BD12E" w14:textId="02B66088" w:rsidR="001006D5" w:rsidRDefault="00D95F2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Неповнолітня </w:t>
      </w:r>
      <w:bookmarkStart w:id="0" w:name="_Hlk160788462"/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bookmarkEnd w:id="0"/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6351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року народження не заперечує проти призначення її піклувальником рідного брата,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6351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року народження (письмова заява від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6351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>).</w:t>
      </w:r>
      <w:r>
        <w:rPr>
          <w:sz w:val="28"/>
          <w:szCs w:val="28"/>
        </w:rPr>
        <w:t xml:space="preserve"> </w:t>
      </w:r>
    </w:p>
    <w:p w14:paraId="17E48DBB" w14:textId="498B94DE" w:rsidR="001006D5" w:rsidRDefault="00D95F25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висновок служби у справах дітей виконавчого комітету Покровської міської ради Дніпропетровської області  про доцільність встановлення піклування над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неповнолітньою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 від 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63517"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 xml:space="preserve"> </w:t>
      </w:r>
      <w:r w:rsidR="00463517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63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Style w:val="a3"/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61E055E" w14:textId="77777777" w:rsidR="001006D5" w:rsidRDefault="001006D5">
      <w:pPr>
        <w:pStyle w:val="HTML1"/>
        <w:shd w:val="clear" w:color="auto" w:fill="FFFFFF"/>
        <w:spacing w:after="0" w:line="240" w:lineRule="auto"/>
        <w:ind w:firstLine="708"/>
        <w:jc w:val="both"/>
      </w:pPr>
    </w:p>
    <w:p w14:paraId="38C0B719" w14:textId="77777777" w:rsidR="001006D5" w:rsidRDefault="00D95F25">
      <w:pPr>
        <w:pStyle w:val="a9"/>
      </w:pPr>
      <w:r>
        <w:rPr>
          <w:b/>
          <w:bCs/>
          <w:sz w:val="28"/>
          <w:szCs w:val="28"/>
        </w:rPr>
        <w:t>ВИРІШИВ:</w:t>
      </w:r>
    </w:p>
    <w:p w14:paraId="543D0CA7" w14:textId="297D2243" w:rsidR="001006D5" w:rsidRDefault="00D95F25">
      <w:pPr>
        <w:pStyle w:val="a9"/>
        <w:jc w:val="both"/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 xml:space="preserve">1.Встановити піклування над </w:t>
      </w:r>
      <w:r>
        <w:rPr>
          <w:rFonts w:eastAsia="Calibri"/>
          <w:kern w:val="0"/>
          <w:sz w:val="28"/>
          <w:szCs w:val="28"/>
          <w:lang w:eastAsia="ru-RU"/>
        </w:rPr>
        <w:t xml:space="preserve">дитиною, </w:t>
      </w:r>
      <w:r>
        <w:rPr>
          <w:rFonts w:eastAsia="Times New Roman"/>
          <w:color w:val="000000"/>
          <w:sz w:val="28"/>
          <w:szCs w:val="28"/>
          <w:lang w:eastAsia="ru-RU"/>
        </w:rPr>
        <w:t>неповнолітньою ХХХХХХ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року народження.</w:t>
      </w:r>
    </w:p>
    <w:p w14:paraId="451B42F3" w14:textId="6ED353C8" w:rsidR="001006D5" w:rsidRDefault="00D95F25">
      <w:pPr>
        <w:spacing w:before="171" w:after="171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2.Призначити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 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піклувальником неповнолітньої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 року народження.</w:t>
      </w:r>
    </w:p>
    <w:p w14:paraId="41E44DC7" w14:textId="77777777" w:rsidR="001006D5" w:rsidRDefault="00D95F25">
      <w:pPr>
        <w:pStyle w:val="a9"/>
        <w:spacing w:after="0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ab/>
        <w:t>3.Визначити місце проживання д</w:t>
      </w:r>
      <w:proofErr w:type="spellStart"/>
      <w:r>
        <w:rPr>
          <w:rFonts w:eastAsia="Times New Roman"/>
          <w:color w:val="000000"/>
          <w:kern w:val="0"/>
          <w:sz w:val="28"/>
          <w:szCs w:val="28"/>
          <w:lang w:val="ru-RU" w:eastAsia="ru-RU"/>
        </w:rPr>
        <w:t>итини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за місцем проживання піклувальника</w:t>
      </w:r>
      <w:r>
        <w:rPr>
          <w:rFonts w:eastAsia="Times New Roman"/>
          <w:kern w:val="0"/>
          <w:sz w:val="28"/>
          <w:szCs w:val="28"/>
          <w:lang w:val="ru-RU" w:eastAsia="ru-RU"/>
        </w:rPr>
        <w:t>.</w:t>
      </w:r>
    </w:p>
    <w:p w14:paraId="6E889B8A" w14:textId="7F89710D" w:rsidR="001006D5" w:rsidRDefault="00D95F25">
      <w:pPr>
        <w:suppressAutoHyphens w:val="0"/>
        <w:spacing w:before="171" w:after="171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4.Покласти персональну відповідальність за життя, здоров'я, фізичний, психічний та духовний розвиток дитини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піклувальника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 року народження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09C3EB95" w14:textId="77777777" w:rsidR="001006D5" w:rsidRDefault="00D95F25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.Службі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ГОРЧАКОВА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14:paraId="3C315CB7" w14:textId="77777777" w:rsidR="001006D5" w:rsidRDefault="00D95F25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здійснювати контроль за умовами проживання та виховання дитини в сім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ї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піклувальника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BEAB0D" w14:textId="77777777" w:rsidR="001006D5" w:rsidRDefault="00D95F25">
      <w:pPr>
        <w:spacing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підставі отриманих документів  від закладів та установ міста щорічно готувати звіт про стан утримання, навчання та виховання дитини в сім’ї піклувальника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49B4F201" w14:textId="77777777" w:rsidR="001006D5" w:rsidRDefault="00D95F25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 w14:paraId="3DB4F9DD" w14:textId="77777777" w:rsidR="001006D5" w:rsidRDefault="00D95F25">
      <w:pPr>
        <w:pStyle w:val="a9"/>
        <w:spacing w:after="0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- здійснювати соціальне супроводження </w:t>
      </w:r>
      <w:proofErr w:type="spellStart"/>
      <w:r>
        <w:rPr>
          <w:rFonts w:eastAsia="Times New Roman"/>
          <w:kern w:val="0"/>
          <w:sz w:val="28"/>
          <w:szCs w:val="28"/>
          <w:lang w:val="ru-RU" w:eastAsia="ru-RU"/>
        </w:rPr>
        <w:t>дитини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>, закріпити за н</w:t>
      </w:r>
      <w:r>
        <w:rPr>
          <w:rFonts w:eastAsia="Times New Roman"/>
          <w:kern w:val="0"/>
          <w:sz w:val="28"/>
          <w:szCs w:val="28"/>
          <w:lang w:val="ru-RU" w:eastAsia="ru-RU"/>
        </w:rPr>
        <w:t>ею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соціального працівника; </w:t>
      </w:r>
    </w:p>
    <w:p w14:paraId="62E26388" w14:textId="77777777" w:rsidR="001006D5" w:rsidRDefault="00D95F25">
      <w:pPr>
        <w:pStyle w:val="a9"/>
        <w:jc w:val="both"/>
      </w:pPr>
      <w:r>
        <w:rPr>
          <w:sz w:val="28"/>
          <w:szCs w:val="28"/>
        </w:rPr>
        <w:tab/>
        <w:t>-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сім’ї відповідно до покладених на Центр завдань.</w:t>
      </w:r>
    </w:p>
    <w:p w14:paraId="221146DA" w14:textId="77777777" w:rsidR="001006D5" w:rsidRDefault="00D95F25">
      <w:pPr>
        <w:spacing w:before="57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забезпечити призначення та здійснення виплат державної допомоги на дитину згідно чинного законодавства.</w:t>
      </w:r>
    </w:p>
    <w:p w14:paraId="0BD7E8FF" w14:textId="77777777" w:rsidR="001006D5" w:rsidRDefault="00D95F25">
      <w:pPr>
        <w:suppressAutoHyphens w:val="0"/>
        <w:spacing w:before="171" w:after="257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8.КНП «Центр первинної медико-санітарної допомоги Покровської міської ради Дніпропетровської області» (Олена САЛАМАХА):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сім’ї відповідно до покладених завдань.</w:t>
      </w:r>
    </w:p>
    <w:p w14:paraId="75124345" w14:textId="77777777" w:rsidR="001006D5" w:rsidRDefault="00D95F2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9.Управлінню освіти виконавчого комітету Покровської міської ради (Ольга МАТВЄЄВА):</w:t>
      </w:r>
    </w:p>
    <w:p w14:paraId="58AB9697" w14:textId="77777777" w:rsidR="001006D5" w:rsidRDefault="00D95F25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вжити заходів щодо соціального захисту д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итини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своїх повноважень;</w:t>
      </w:r>
    </w:p>
    <w:p w14:paraId="49BD07AE" w14:textId="77777777" w:rsidR="001006D5" w:rsidRDefault="00D95F25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щорічно надавати до служби у справах дітей виконавчого комітету Покровської міської ради Дніпропетровської області інформацію про стан виховання, навчання та розвитку дитини.</w:t>
      </w:r>
    </w:p>
    <w:p w14:paraId="73DC7C78" w14:textId="77777777" w:rsidR="001006D5" w:rsidRDefault="001006D5">
      <w:pPr>
        <w:spacing w:after="0" w:line="240" w:lineRule="auto"/>
        <w:ind w:firstLine="708"/>
        <w:jc w:val="both"/>
        <w:rPr>
          <w:sz w:val="12"/>
          <w:szCs w:val="12"/>
        </w:rPr>
      </w:pPr>
    </w:p>
    <w:p w14:paraId="6C9FF4C3" w14:textId="77777777" w:rsidR="001006D5" w:rsidRDefault="001006D5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14:paraId="4F7DCFB4" w14:textId="77777777" w:rsidR="001006D5" w:rsidRDefault="00D95F2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10.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14:paraId="289617C4" w14:textId="77777777" w:rsidR="001006D5" w:rsidRDefault="001006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11A78D8" w14:textId="77777777" w:rsidR="001006D5" w:rsidRDefault="001006D5">
      <w:pPr>
        <w:spacing w:after="0" w:line="240" w:lineRule="auto"/>
        <w:jc w:val="both"/>
        <w:rPr>
          <w:sz w:val="28"/>
          <w:szCs w:val="28"/>
        </w:rPr>
      </w:pPr>
    </w:p>
    <w:p w14:paraId="0F9ACA9E" w14:textId="7BCE8A64" w:rsidR="001006D5" w:rsidRDefault="00DF2393">
      <w:pPr>
        <w:spacing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1006D5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D5"/>
    <w:rsid w:val="001006D5"/>
    <w:rsid w:val="00463517"/>
    <w:rsid w:val="00D95F25"/>
    <w:rsid w:val="00D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3826"/>
  <w15:docId w15:val="{AAB41477-C260-4228-A1BC-4A17CF75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2">
    <w:name w:val="Шрифт абзацу за замовчуванням2"/>
    <w:qFormat/>
    <w:rsid w:val="00261E9B"/>
  </w:style>
  <w:style w:type="character" w:styleId="a5">
    <w:name w:val="annotation reference"/>
    <w:basedOn w:val="a0"/>
    <w:uiPriority w:val="99"/>
    <w:semiHidden/>
    <w:unhideWhenUsed/>
    <w:qFormat/>
    <w:rsid w:val="000059B4"/>
    <w:rPr>
      <w:sz w:val="16"/>
      <w:szCs w:val="16"/>
    </w:rPr>
  </w:style>
  <w:style w:type="character" w:customStyle="1" w:styleId="a6">
    <w:name w:val="Текст примітки Знак"/>
    <w:basedOn w:val="a0"/>
    <w:uiPriority w:val="99"/>
    <w:semiHidden/>
    <w:qFormat/>
    <w:rsid w:val="000059B4"/>
    <w:rPr>
      <w:rFonts w:ascii="Calibri" w:eastAsia="Calibri" w:hAnsi="Calibri"/>
      <w:lang w:eastAsia="zh-CN"/>
    </w:rPr>
  </w:style>
  <w:style w:type="character" w:customStyle="1" w:styleId="a7">
    <w:name w:val="Тема примітки Знак"/>
    <w:basedOn w:val="a6"/>
    <w:uiPriority w:val="99"/>
    <w:semiHidden/>
    <w:qFormat/>
    <w:rsid w:val="000059B4"/>
    <w:rPr>
      <w:rFonts w:ascii="Calibri" w:eastAsia="Calibri" w:hAnsi="Calibri"/>
      <w:b/>
      <w:bCs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HTML1">
    <w:name w:val="Стандартний HTML1"/>
    <w:basedOn w:val="a"/>
    <w:qFormat/>
    <w:rPr>
      <w:rFonts w:ascii="Consolas" w:hAnsi="Consolas" w:cs="Consolas"/>
      <w:sz w:val="20"/>
      <w:szCs w:val="20"/>
    </w:rPr>
  </w:style>
  <w:style w:type="paragraph" w:styleId="af1">
    <w:name w:val="annotation text"/>
    <w:basedOn w:val="a"/>
    <w:uiPriority w:val="99"/>
    <w:semiHidden/>
    <w:unhideWhenUsed/>
    <w:qFormat/>
    <w:rsid w:val="000059B4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0059B4"/>
    <w:rPr>
      <w:b/>
      <w:bCs/>
    </w:rPr>
  </w:style>
  <w:style w:type="paragraph" w:styleId="HTML">
    <w:name w:val="HTML Preformatted"/>
    <w:basedOn w:val="a"/>
    <w:qFormat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2810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20</cp:revision>
  <cp:lastPrinted>2023-03-17T13:51:00Z</cp:lastPrinted>
  <dcterms:created xsi:type="dcterms:W3CDTF">2024-01-17T07:54:00Z</dcterms:created>
  <dcterms:modified xsi:type="dcterms:W3CDTF">2024-04-10T13:22:00Z</dcterms:modified>
  <dc:language>uk-UA</dc:language>
</cp:coreProperties>
</file>