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BDFE9D" w14:textId="4915F264" w:rsidR="007C26B6" w:rsidRDefault="00AF4AEB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21DDB8C9" w14:textId="77777777" w:rsidR="007C26B6" w:rsidRDefault="00AF4AEB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5206B223" w14:textId="77777777" w:rsidR="007C26B6" w:rsidRDefault="007C26B6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65ECCE9E" w14:textId="77777777" w:rsidR="007C26B6" w:rsidRDefault="00AF4AEB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 xml:space="preserve">РІШЕННЯ </w:t>
      </w:r>
    </w:p>
    <w:p w14:paraId="48BF5E70" w14:textId="77777777" w:rsidR="007C26B6" w:rsidRDefault="00AF4AEB">
      <w:pPr>
        <w:pStyle w:val="21"/>
        <w:ind w:firstLine="0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7096BCC3" w14:textId="77777777" w:rsidR="007C26B6" w:rsidRDefault="00AF4AEB">
      <w:pPr>
        <w:pStyle w:val="a6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61D46904" w14:textId="3A071AF4" w:rsidR="007C26B6" w:rsidRDefault="00AF4AEB">
      <w:pPr>
        <w:spacing w:before="114" w:after="314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 w:rsidRPr="00B92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встановлення </w:t>
      </w:r>
      <w:r w:rsidR="00B926AA" w:rsidRPr="00B92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піклування</w:t>
      </w:r>
    </w:p>
    <w:p w14:paraId="2CCDB91D" w14:textId="177DE8A4" w:rsidR="007C26B6" w:rsidRDefault="00AF4AEB">
      <w:pPr>
        <w:snapToGri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580F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58580F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>року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народження,</w:t>
      </w:r>
      <w:r w:rsidRPr="00B926AA">
        <w:rPr>
          <w:rFonts w:ascii="Times New Roman" w:hAnsi="Times New Roman"/>
          <w:sz w:val="28"/>
          <w:szCs w:val="28"/>
          <w:lang w:eastAsia="ru-RU"/>
        </w:rPr>
        <w:t xml:space="preserve"> як</w:t>
      </w:r>
      <w:r w:rsidR="00B926AA">
        <w:rPr>
          <w:rFonts w:ascii="Times New Roman" w:hAnsi="Times New Roman"/>
          <w:sz w:val="28"/>
          <w:szCs w:val="28"/>
          <w:lang w:eastAsia="ru-RU"/>
        </w:rPr>
        <w:t>а</w:t>
      </w:r>
      <w:r w:rsidRPr="00B926AA">
        <w:rPr>
          <w:rFonts w:ascii="Times New Roman" w:hAnsi="Times New Roman"/>
          <w:sz w:val="28"/>
          <w:szCs w:val="28"/>
          <w:lang w:eastAsia="ru-RU"/>
        </w:rPr>
        <w:t xml:space="preserve"> проживає за </w:t>
      </w:r>
      <w:proofErr w:type="spellStart"/>
      <w:r w:rsidRPr="00B926AA"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 w:rsidRPr="00B926AA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8580F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Pr="00B926A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B926A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AC66FE3" w14:textId="00E1D70D" w:rsidR="00B926AA" w:rsidRPr="00980400" w:rsidRDefault="00AF4A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8580F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="00B926A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8580F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="005858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року народження </w:t>
      </w:r>
      <w:r w:rsidR="00980400">
        <w:rPr>
          <w:rFonts w:ascii="Times New Roman" w:hAnsi="Times New Roman"/>
          <w:sz w:val="28"/>
          <w:szCs w:val="28"/>
          <w:lang w:eastAsia="ru-RU"/>
        </w:rPr>
        <w:t xml:space="preserve">пройшла курс підготовки кандидатів в опікуни, піклувальники, прийомні батьки, батьки-вихователі, отримала рекомендації Дніпропетровського обласного центру соціальних служб від </w:t>
      </w:r>
      <w:r w:rsidR="0058580F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="005858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80400">
        <w:rPr>
          <w:rFonts w:ascii="Times New Roman" w:hAnsi="Times New Roman"/>
          <w:sz w:val="28"/>
          <w:szCs w:val="28"/>
          <w:lang w:eastAsia="ru-RU"/>
        </w:rPr>
        <w:t>№</w:t>
      </w:r>
      <w:r w:rsidR="0058580F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="005858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80400">
        <w:rPr>
          <w:rFonts w:ascii="Times New Roman" w:hAnsi="Times New Roman"/>
          <w:sz w:val="28"/>
          <w:szCs w:val="28"/>
          <w:lang w:eastAsia="ru-RU"/>
        </w:rPr>
        <w:t xml:space="preserve">про включення до Єдиного електронного банку даних про дітей-сиріт та дітей, позбавлених батьківського піклування, і сім'ї потенційних </w:t>
      </w:r>
      <w:proofErr w:type="spellStart"/>
      <w:r w:rsidR="00980400">
        <w:rPr>
          <w:rFonts w:ascii="Times New Roman" w:hAnsi="Times New Roman"/>
          <w:sz w:val="28"/>
          <w:szCs w:val="28"/>
          <w:lang w:eastAsia="ru-RU"/>
        </w:rPr>
        <w:t>усиновлювачів</w:t>
      </w:r>
      <w:proofErr w:type="spellEnd"/>
      <w:r w:rsidR="00980400">
        <w:rPr>
          <w:rFonts w:ascii="Times New Roman" w:hAnsi="Times New Roman"/>
          <w:sz w:val="28"/>
          <w:szCs w:val="28"/>
          <w:lang w:eastAsia="ru-RU"/>
        </w:rPr>
        <w:t xml:space="preserve">, опікунів, піклувальників, прийомних батьків, батьків-вихователів та виявила </w:t>
      </w:r>
      <w:r w:rsidR="00980400">
        <w:rPr>
          <w:rFonts w:ascii="Times New Roman" w:eastAsia="Times New Roman" w:hAnsi="Times New Roman"/>
          <w:sz w:val="28"/>
          <w:szCs w:val="28"/>
          <w:lang w:eastAsia="ru-RU"/>
        </w:rPr>
        <w:t xml:space="preserve">бажання бути піклувальником неповнолітньої </w:t>
      </w:r>
      <w:r w:rsidR="0058580F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="00980400" w:rsidRPr="00980400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58580F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="005858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80400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яка має статус дитини-сироти </w:t>
      </w:r>
      <w:r w:rsidR="00980400" w:rsidRPr="00980400">
        <w:rPr>
          <w:rFonts w:ascii="Times New Roman" w:hAnsi="Times New Roman"/>
          <w:sz w:val="28"/>
          <w:szCs w:val="28"/>
          <w:lang w:eastAsia="en-US"/>
        </w:rPr>
        <w:t xml:space="preserve">(рішення виконавчого комітету Покровської міської ради Дніпропетровської області від </w:t>
      </w:r>
      <w:r w:rsidR="0058580F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="005858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80400" w:rsidRPr="00980400">
        <w:rPr>
          <w:rFonts w:ascii="Times New Roman" w:hAnsi="Times New Roman"/>
          <w:sz w:val="28"/>
          <w:szCs w:val="28"/>
          <w:lang w:eastAsia="en-US"/>
        </w:rPr>
        <w:t>№</w:t>
      </w:r>
      <w:r w:rsidR="0058580F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="00980400" w:rsidRPr="00980400">
        <w:rPr>
          <w:rFonts w:ascii="Times New Roman" w:hAnsi="Times New Roman"/>
          <w:sz w:val="28"/>
          <w:szCs w:val="28"/>
          <w:lang w:eastAsia="en-US"/>
        </w:rPr>
        <w:t>).</w:t>
      </w:r>
    </w:p>
    <w:p w14:paraId="48E27659" w14:textId="5D7D9C1C" w:rsidR="00261E9B" w:rsidRPr="00980400" w:rsidRDefault="00980400" w:rsidP="009804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0400">
        <w:rPr>
          <w:rFonts w:ascii="Times New Roman" w:hAnsi="Times New Roman"/>
          <w:sz w:val="28"/>
          <w:szCs w:val="28"/>
          <w:lang w:eastAsia="en-US"/>
        </w:rPr>
        <w:t xml:space="preserve">Неповнолітня </w:t>
      </w:r>
      <w:bookmarkStart w:id="0" w:name="_Hlk160788462"/>
      <w:r w:rsidR="0058580F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Pr="00980400">
        <w:rPr>
          <w:rFonts w:ascii="Times New Roman" w:hAnsi="Times New Roman"/>
          <w:sz w:val="28"/>
          <w:szCs w:val="28"/>
          <w:lang w:eastAsia="en-US"/>
        </w:rPr>
        <w:t xml:space="preserve">, </w:t>
      </w:r>
      <w:bookmarkEnd w:id="0"/>
      <w:r w:rsidR="0058580F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="005858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80400">
        <w:rPr>
          <w:rFonts w:ascii="Times New Roman" w:hAnsi="Times New Roman"/>
          <w:sz w:val="28"/>
          <w:szCs w:val="28"/>
          <w:lang w:eastAsia="en-US"/>
        </w:rPr>
        <w:t xml:space="preserve">року народження не заперечує проти </w:t>
      </w:r>
      <w:r w:rsidR="006B6E74">
        <w:rPr>
          <w:rFonts w:ascii="Times New Roman" w:hAnsi="Times New Roman"/>
          <w:sz w:val="28"/>
          <w:szCs w:val="28"/>
          <w:lang w:eastAsia="en-US"/>
        </w:rPr>
        <w:t>призначення її піклувальником</w:t>
      </w:r>
      <w:r w:rsidRPr="0098040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8580F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Pr="00980400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58580F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="005858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80400">
        <w:rPr>
          <w:rFonts w:ascii="Times New Roman" w:hAnsi="Times New Roman"/>
          <w:sz w:val="28"/>
          <w:szCs w:val="28"/>
          <w:lang w:eastAsia="en-US"/>
        </w:rPr>
        <w:t xml:space="preserve">року народження (письмова заява від </w:t>
      </w:r>
      <w:r w:rsidR="0058580F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="005858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80400">
        <w:rPr>
          <w:rFonts w:ascii="Times New Roman" w:hAnsi="Times New Roman"/>
          <w:sz w:val="28"/>
          <w:szCs w:val="28"/>
          <w:lang w:eastAsia="en-US"/>
        </w:rPr>
        <w:t>№</w:t>
      </w:r>
      <w:r w:rsidR="0058580F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Pr="00980400">
        <w:rPr>
          <w:rFonts w:ascii="Times New Roman" w:hAnsi="Times New Roman"/>
          <w:sz w:val="28"/>
          <w:szCs w:val="28"/>
          <w:lang w:eastAsia="en-US"/>
        </w:rPr>
        <w:t>).</w:t>
      </w:r>
      <w:r w:rsidR="00261E9B" w:rsidRPr="00980400">
        <w:rPr>
          <w:sz w:val="28"/>
          <w:szCs w:val="28"/>
        </w:rPr>
        <w:t xml:space="preserve"> </w:t>
      </w:r>
    </w:p>
    <w:p w14:paraId="6C3F9492" w14:textId="221EACC6" w:rsidR="00980400" w:rsidRPr="00980400" w:rsidRDefault="00AF4AEB" w:rsidP="009804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Враховуючи  вищевикладене, керуючись інтересами дитини, підпунктом 4 пункту «б» 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</w:t>
      </w:r>
      <w:r w:rsidR="00980400">
        <w:rPr>
          <w:rFonts w:ascii="Times New Roman" w:hAnsi="Times New Roman"/>
          <w:sz w:val="28"/>
          <w:szCs w:val="28"/>
        </w:rPr>
        <w:t>Кабінету Міністрів України</w:t>
      </w:r>
      <w:r>
        <w:rPr>
          <w:rFonts w:ascii="Times New Roman" w:hAnsi="Times New Roman"/>
          <w:sz w:val="28"/>
          <w:szCs w:val="28"/>
        </w:rPr>
        <w:t xml:space="preserve"> від 24.09.2008 №866 «Питання діяльності органів опіки та піклування, пов’язаної із захистом прав дитини», враховуючи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висновок служби у справах дітей виконавчого комітету Покровської міської ради Дніпропетровської області </w:t>
      </w:r>
      <w:r w:rsidR="00F14AE5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 доцільність встановлення </w:t>
      </w:r>
      <w:r w:rsidR="00F14AE5">
        <w:rPr>
          <w:rFonts w:ascii="Times New Roman" w:eastAsia="Times New Roman" w:hAnsi="Times New Roman"/>
          <w:sz w:val="28"/>
          <w:szCs w:val="28"/>
          <w:lang w:eastAsia="ru-RU"/>
        </w:rPr>
        <w:t>піклування над</w:t>
      </w:r>
      <w:r w:rsidR="00F14A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неповнолітньою </w:t>
      </w:r>
      <w:r w:rsidR="0058580F">
        <w:rPr>
          <w:rFonts w:ascii="Times New Roman" w:hAnsi="Times New Roman"/>
          <w:sz w:val="28"/>
          <w:szCs w:val="28"/>
          <w:lang w:eastAsia="en-US"/>
        </w:rPr>
        <w:t>ХХХХХХ</w:t>
      </w:r>
      <w:r w:rsidR="00F14AE5" w:rsidRPr="00980400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58580F">
        <w:rPr>
          <w:rFonts w:ascii="Times New Roman" w:hAnsi="Times New Roman"/>
          <w:sz w:val="28"/>
          <w:szCs w:val="28"/>
          <w:lang w:eastAsia="en-US"/>
        </w:rPr>
        <w:t>ХХХХХХ</w:t>
      </w:r>
      <w:r w:rsidR="00585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4A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року народження </w:t>
      </w:r>
      <w:r w:rsidR="0058580F">
        <w:rPr>
          <w:rFonts w:ascii="Times New Roman" w:hAnsi="Times New Roman"/>
          <w:sz w:val="28"/>
          <w:szCs w:val="28"/>
          <w:lang w:eastAsia="en-US"/>
        </w:rPr>
        <w:t>ХХХХХХ</w:t>
      </w:r>
      <w:r w:rsidR="000059B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8580F">
        <w:rPr>
          <w:rFonts w:ascii="Times New Roman" w:hAnsi="Times New Roman"/>
          <w:sz w:val="28"/>
          <w:szCs w:val="28"/>
          <w:lang w:eastAsia="en-US"/>
        </w:rPr>
        <w:t>ХХХХХХ</w:t>
      </w:r>
      <w:r w:rsidR="00585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року народження </w:t>
      </w:r>
      <w:r w:rsidR="00F14A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від </w:t>
      </w:r>
      <w:r w:rsidR="0058580F">
        <w:rPr>
          <w:rFonts w:ascii="Times New Roman" w:hAnsi="Times New Roman"/>
          <w:sz w:val="28"/>
          <w:szCs w:val="28"/>
          <w:lang w:eastAsia="en-US"/>
        </w:rPr>
        <w:t>ХХХХХХ</w:t>
      </w:r>
      <w:r w:rsidR="0058580F" w:rsidRPr="00F14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4AE5" w:rsidRPr="00F14AE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8580F">
        <w:rPr>
          <w:rFonts w:ascii="Times New Roman" w:hAnsi="Times New Roman"/>
          <w:sz w:val="28"/>
          <w:szCs w:val="28"/>
          <w:lang w:eastAsia="en-US"/>
        </w:rPr>
        <w:t>ХХХХХХ</w:t>
      </w:r>
      <w:r w:rsidR="00F14AE5" w:rsidRPr="00F14AE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14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0400" w:rsidRPr="00F14AE5">
        <w:rPr>
          <w:rStyle w:val="a3"/>
          <w:rFonts w:ascii="Times New Roman" w:hAnsi="Times New Roman"/>
          <w:sz w:val="28"/>
          <w:szCs w:val="28"/>
        </w:rPr>
        <w:t xml:space="preserve">на </w:t>
      </w:r>
      <w:r w:rsidR="00980400" w:rsidRPr="00F14AE5">
        <w:rPr>
          <w:rFonts w:ascii="Times New Roman" w:eastAsia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 w:rsidR="00980400" w:rsidRPr="00F14AE5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980400" w:rsidRPr="00980400"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виконавчому комітеті Покровської міської ради Дніпропетровської </w:t>
      </w:r>
      <w:r w:rsidR="00980400" w:rsidRPr="00980400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області</w:t>
      </w:r>
      <w:r w:rsidR="00980400" w:rsidRPr="00980400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 w:rsidR="00980400" w:rsidRPr="00980400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9BD6EDD" w14:textId="5E338AF1" w:rsidR="00980400" w:rsidRDefault="00980400" w:rsidP="00980400">
      <w:pPr>
        <w:pStyle w:val="HTML1"/>
        <w:shd w:val="clear" w:color="auto" w:fill="FFFFFF"/>
        <w:spacing w:after="0" w:line="240" w:lineRule="auto"/>
        <w:ind w:firstLine="708"/>
        <w:jc w:val="both"/>
      </w:pPr>
    </w:p>
    <w:p w14:paraId="2EBFE95A" w14:textId="77777777" w:rsidR="007C26B6" w:rsidRDefault="00AF4AEB">
      <w:pPr>
        <w:pStyle w:val="a6"/>
      </w:pPr>
      <w:r>
        <w:rPr>
          <w:b/>
          <w:bCs/>
          <w:sz w:val="28"/>
          <w:szCs w:val="28"/>
        </w:rPr>
        <w:t>ВИРІШИВ:</w:t>
      </w:r>
    </w:p>
    <w:p w14:paraId="1367EB81" w14:textId="27BD3878" w:rsidR="007C26B6" w:rsidRDefault="00AF4AEB">
      <w:pPr>
        <w:pStyle w:val="a6"/>
        <w:jc w:val="both"/>
      </w:pPr>
      <w:r>
        <w:rPr>
          <w:rFonts w:eastAsia="Times New Roman"/>
          <w:b/>
          <w:kern w:val="0"/>
          <w:sz w:val="28"/>
          <w:szCs w:val="28"/>
          <w:lang w:eastAsia="ru-RU"/>
        </w:rPr>
        <w:tab/>
      </w:r>
      <w:r>
        <w:rPr>
          <w:rFonts w:eastAsia="Times New Roman"/>
          <w:kern w:val="0"/>
          <w:sz w:val="28"/>
          <w:szCs w:val="28"/>
          <w:lang w:eastAsia="ru-RU"/>
        </w:rPr>
        <w:t>1.Встановити</w:t>
      </w:r>
      <w:r w:rsidR="000059B4">
        <w:rPr>
          <w:rFonts w:eastAsia="Times New Roman"/>
          <w:kern w:val="0"/>
          <w:sz w:val="28"/>
          <w:szCs w:val="28"/>
          <w:lang w:eastAsia="ru-RU"/>
        </w:rPr>
        <w:t xml:space="preserve"> піклування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над </w:t>
      </w:r>
      <w:r>
        <w:rPr>
          <w:rFonts w:eastAsia="Calibri"/>
          <w:kern w:val="0"/>
          <w:sz w:val="28"/>
          <w:szCs w:val="28"/>
          <w:lang w:eastAsia="ru-RU"/>
        </w:rPr>
        <w:t xml:space="preserve">дитиною, </w:t>
      </w:r>
      <w:r w:rsidR="000059B4">
        <w:rPr>
          <w:rFonts w:eastAsia="Times New Roman"/>
          <w:color w:val="000000"/>
          <w:sz w:val="28"/>
          <w:szCs w:val="28"/>
          <w:lang w:eastAsia="ru-RU"/>
        </w:rPr>
        <w:t xml:space="preserve">неповнолітньою </w:t>
      </w:r>
      <w:r w:rsidR="0058580F">
        <w:rPr>
          <w:sz w:val="28"/>
          <w:szCs w:val="28"/>
          <w:lang w:eastAsia="en-US"/>
        </w:rPr>
        <w:t>ХХХХХХ</w:t>
      </w:r>
      <w:r w:rsidR="000059B4" w:rsidRPr="00980400">
        <w:rPr>
          <w:rFonts w:eastAsia="Calibri"/>
          <w:sz w:val="28"/>
          <w:szCs w:val="28"/>
          <w:lang w:eastAsia="en-US"/>
        </w:rPr>
        <w:t xml:space="preserve">, </w:t>
      </w:r>
      <w:r w:rsidR="00866310">
        <w:rPr>
          <w:sz w:val="28"/>
          <w:szCs w:val="28"/>
          <w:lang w:eastAsia="en-US"/>
        </w:rPr>
        <w:t>ХХХХХХ</w:t>
      </w:r>
      <w:r w:rsidR="0086631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року народження.</w:t>
      </w:r>
    </w:p>
    <w:p w14:paraId="14C2641F" w14:textId="4EC6AAC2" w:rsidR="007C26B6" w:rsidRDefault="00AF4AEB">
      <w:pPr>
        <w:spacing w:before="171" w:after="171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2.Призначити </w:t>
      </w:r>
      <w:r w:rsidR="00866310">
        <w:rPr>
          <w:rFonts w:ascii="Times New Roman" w:hAnsi="Times New Roman"/>
          <w:sz w:val="28"/>
          <w:szCs w:val="28"/>
          <w:lang w:eastAsia="en-US"/>
        </w:rPr>
        <w:t>ХХХХХХ</w:t>
      </w:r>
      <w:r w:rsidR="000059B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6310">
        <w:rPr>
          <w:rFonts w:ascii="Times New Roman" w:hAnsi="Times New Roman"/>
          <w:sz w:val="28"/>
          <w:szCs w:val="28"/>
          <w:lang w:eastAsia="en-US"/>
        </w:rPr>
        <w:t>ХХХХХХ</w:t>
      </w:r>
      <w:r w:rsidR="00866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року народження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59B4">
        <w:rPr>
          <w:rFonts w:ascii="Times New Roman" w:eastAsia="Times New Roman" w:hAnsi="Times New Roman"/>
          <w:sz w:val="28"/>
          <w:szCs w:val="28"/>
          <w:lang w:eastAsia="ru-RU"/>
        </w:rPr>
        <w:t xml:space="preserve">піклувальником неповнолітньої </w:t>
      </w:r>
      <w:r w:rsidR="00866310">
        <w:rPr>
          <w:rFonts w:ascii="Times New Roman" w:hAnsi="Times New Roman"/>
          <w:sz w:val="28"/>
          <w:szCs w:val="28"/>
          <w:lang w:eastAsia="en-US"/>
        </w:rPr>
        <w:t>ХХХХХХ</w:t>
      </w:r>
      <w:r w:rsidR="000059B4" w:rsidRPr="00980400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866310">
        <w:rPr>
          <w:rFonts w:ascii="Times New Roman" w:hAnsi="Times New Roman"/>
          <w:sz w:val="28"/>
          <w:szCs w:val="28"/>
          <w:lang w:eastAsia="en-US"/>
        </w:rPr>
        <w:t>ХХХХХХ</w:t>
      </w:r>
      <w:r w:rsidR="00866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року народження.</w:t>
      </w:r>
    </w:p>
    <w:p w14:paraId="0087ABD8" w14:textId="64AD1EBB" w:rsidR="007C26B6" w:rsidRDefault="00AF4AEB">
      <w:pPr>
        <w:pStyle w:val="a6"/>
        <w:spacing w:after="0"/>
        <w:jc w:val="both"/>
      </w:pPr>
      <w:r>
        <w:rPr>
          <w:rFonts w:eastAsia="Times New Roman"/>
          <w:kern w:val="0"/>
          <w:sz w:val="28"/>
          <w:szCs w:val="28"/>
          <w:lang w:eastAsia="ru-RU"/>
        </w:rPr>
        <w:tab/>
        <w:t>3.Визначити місце проживання д</w:t>
      </w:r>
      <w:proofErr w:type="spellStart"/>
      <w:r>
        <w:rPr>
          <w:rFonts w:eastAsia="Times New Roman"/>
          <w:color w:val="000000"/>
          <w:kern w:val="0"/>
          <w:sz w:val="28"/>
          <w:szCs w:val="28"/>
          <w:lang w:val="ru-RU" w:eastAsia="ru-RU"/>
        </w:rPr>
        <w:t>итини</w:t>
      </w:r>
      <w:proofErr w:type="spellEnd"/>
      <w:r>
        <w:rPr>
          <w:rFonts w:eastAsia="Times New Roman"/>
          <w:kern w:val="0"/>
          <w:sz w:val="28"/>
          <w:szCs w:val="28"/>
          <w:lang w:eastAsia="ru-RU"/>
        </w:rPr>
        <w:t xml:space="preserve"> за місцем проживання </w:t>
      </w:r>
      <w:r w:rsidR="000059B4">
        <w:rPr>
          <w:rFonts w:eastAsia="Times New Roman"/>
          <w:kern w:val="0"/>
          <w:sz w:val="28"/>
          <w:szCs w:val="28"/>
          <w:lang w:eastAsia="ru-RU"/>
        </w:rPr>
        <w:t>піклувальника</w:t>
      </w:r>
      <w:r>
        <w:rPr>
          <w:rFonts w:eastAsia="Times New Roman"/>
          <w:kern w:val="0"/>
          <w:sz w:val="28"/>
          <w:szCs w:val="28"/>
          <w:lang w:val="ru-RU" w:eastAsia="ru-RU"/>
        </w:rPr>
        <w:t>.</w:t>
      </w:r>
    </w:p>
    <w:p w14:paraId="6FD821E2" w14:textId="10D1BD2C" w:rsidR="007C26B6" w:rsidRDefault="00AF4AEB">
      <w:pPr>
        <w:suppressAutoHyphens w:val="0"/>
        <w:spacing w:before="171" w:after="171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4.Покласти персональну відповідальність за життя, здоров'я, фізичний</w:t>
      </w:r>
      <w:r w:rsidR="000059B4">
        <w:rPr>
          <w:rFonts w:ascii="Times New Roman" w:eastAsia="Times New Roman" w:hAnsi="Times New Roman"/>
          <w:sz w:val="28"/>
          <w:szCs w:val="28"/>
          <w:lang w:eastAsia="ru-RU"/>
        </w:rPr>
        <w:t xml:space="preserve">, психічний 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духовний розвиток дитини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піклувальника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866310"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6310">
        <w:rPr>
          <w:rFonts w:ascii="Times New Roman" w:hAnsi="Times New Roman"/>
          <w:sz w:val="28"/>
          <w:szCs w:val="28"/>
          <w:lang w:eastAsia="en-US"/>
        </w:rPr>
        <w:t>ХХХХХХ</w:t>
      </w:r>
      <w:r w:rsidR="00866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року народження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5198BF95" w14:textId="7AC33BB7" w:rsidR="007C26B6" w:rsidRDefault="00AF4AEB">
      <w:pPr>
        <w:suppressAutoHyphens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.Службі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 справах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дітей виконавчого комітету Покровської міської ради Дніпропетровської області (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Дар'я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ГОРЧАКОВА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14:paraId="6BFA8C78" w14:textId="79AF7612" w:rsidR="007C26B6" w:rsidRDefault="00AF4AEB">
      <w:pPr>
        <w:suppressAutoHyphens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здійснювати контроль за умовами проживання та виховання дитини в сім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ї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піклувальника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5EBD387" w14:textId="32CEECE4" w:rsidR="007C26B6" w:rsidRDefault="00AF4AEB">
      <w:pPr>
        <w:spacing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 підставі отриманих документів  від закладів та установ міста щорічно готувати звіт про стан утримання, навчання та виховання дитини в сім’ї піклувальника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431EA64E" w14:textId="2ED6CC40" w:rsidR="007C26B6" w:rsidRDefault="00AF4AEB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.Центру соціальних служб Покровської міської ради Дніпропетровської області (Ксенія МАЛЬЦЕВА):</w:t>
      </w:r>
    </w:p>
    <w:p w14:paraId="09DEC406" w14:textId="77777777" w:rsidR="007C26B6" w:rsidRDefault="00AF4AEB">
      <w:pPr>
        <w:pStyle w:val="a6"/>
        <w:spacing w:after="0"/>
        <w:jc w:val="both"/>
      </w:pPr>
      <w:r>
        <w:rPr>
          <w:rFonts w:eastAsia="Times New Roman"/>
          <w:kern w:val="0"/>
          <w:sz w:val="28"/>
          <w:szCs w:val="28"/>
          <w:lang w:eastAsia="ru-RU"/>
        </w:rPr>
        <w:tab/>
        <w:t xml:space="preserve">- здійснювати соціальне супроводження </w:t>
      </w:r>
      <w:proofErr w:type="spellStart"/>
      <w:r>
        <w:rPr>
          <w:rFonts w:eastAsia="Times New Roman"/>
          <w:kern w:val="0"/>
          <w:sz w:val="28"/>
          <w:szCs w:val="28"/>
          <w:lang w:val="ru-RU" w:eastAsia="ru-RU"/>
        </w:rPr>
        <w:t>дитини</w:t>
      </w:r>
      <w:proofErr w:type="spellEnd"/>
      <w:r>
        <w:rPr>
          <w:rFonts w:eastAsia="Times New Roman"/>
          <w:kern w:val="0"/>
          <w:sz w:val="28"/>
          <w:szCs w:val="28"/>
          <w:lang w:eastAsia="ru-RU"/>
        </w:rPr>
        <w:t>, закріпити за н</w:t>
      </w:r>
      <w:r>
        <w:rPr>
          <w:rFonts w:eastAsia="Times New Roman"/>
          <w:kern w:val="0"/>
          <w:sz w:val="28"/>
          <w:szCs w:val="28"/>
          <w:lang w:val="ru-RU" w:eastAsia="ru-RU"/>
        </w:rPr>
        <w:t>ею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соціального працівника; </w:t>
      </w:r>
    </w:p>
    <w:p w14:paraId="4212CACF" w14:textId="77777777" w:rsidR="007C26B6" w:rsidRDefault="00AF4AEB">
      <w:pPr>
        <w:pStyle w:val="a6"/>
        <w:jc w:val="both"/>
      </w:pPr>
      <w:r>
        <w:rPr>
          <w:sz w:val="28"/>
          <w:szCs w:val="28"/>
        </w:rPr>
        <w:tab/>
        <w:t>-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супроводу сім’ї відповідно до покладених на Центр завдань.</w:t>
      </w:r>
    </w:p>
    <w:p w14:paraId="65FB3C9E" w14:textId="016674F7" w:rsidR="007C26B6" w:rsidRDefault="00AF4AEB">
      <w:pPr>
        <w:spacing w:before="57" w:line="240" w:lineRule="auto"/>
        <w:ind w:firstLine="708"/>
        <w:jc w:val="both"/>
      </w:pPr>
      <w:r w:rsidRPr="00B926A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926A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правлінню праці та соціального захисту населення виконавчого комітету Покровської міської ради Дніпропетровської області (Тетяна ІГНАТЮК):</w:t>
      </w:r>
      <w:r w:rsidRPr="00B926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забезпечити призначення та здійснення виплат державної допомоги на д</w:t>
      </w:r>
      <w:r w:rsidRPr="00B926AA">
        <w:rPr>
          <w:rFonts w:ascii="Times New Roman" w:eastAsia="Times New Roman" w:hAnsi="Times New Roman"/>
          <w:sz w:val="28"/>
          <w:szCs w:val="28"/>
          <w:lang w:eastAsia="ru-RU"/>
        </w:rPr>
        <w:t>итину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згідно чинного законодавства</w:t>
      </w:r>
      <w:r w:rsidRPr="00B926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25155EF" w14:textId="52A1E6AB" w:rsidR="007C26B6" w:rsidRDefault="00AF4AEB">
      <w:pPr>
        <w:suppressAutoHyphens w:val="0"/>
        <w:spacing w:before="171" w:after="257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8.КНП «Центр первинної медико-санітарної допомоги Покровської міської ради Дніпропетровської області» (Олена САЛАМАХА):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супроводження сім’ї відповідно до покладених завдань.</w:t>
      </w:r>
    </w:p>
    <w:p w14:paraId="355A982D" w14:textId="281B1E24" w:rsidR="007C26B6" w:rsidRDefault="00AF4AEB">
      <w:pPr>
        <w:spacing w:after="0" w:line="240" w:lineRule="auto"/>
        <w:jc w:val="both"/>
      </w:pPr>
      <w:r w:rsidRPr="00B926AA">
        <w:rPr>
          <w:rFonts w:ascii="Times New Roman" w:eastAsia="Times New Roman" w:hAnsi="Times New Roman"/>
          <w:sz w:val="28"/>
          <w:szCs w:val="28"/>
          <w:lang w:eastAsia="ru-RU"/>
        </w:rPr>
        <w:tab/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.Управлінню освіти виконавчого комітету Покровської міської ради (Ольга МАТВЄЄВА):</w:t>
      </w:r>
    </w:p>
    <w:p w14:paraId="08D38AD6" w14:textId="213487B9" w:rsidR="007C26B6" w:rsidRDefault="00AF4AEB">
      <w:pPr>
        <w:suppressAutoHyphens w:val="0"/>
        <w:spacing w:after="0" w:line="240" w:lineRule="auto"/>
        <w:ind w:firstLine="708"/>
        <w:jc w:val="both"/>
        <w:rPr>
          <w:sz w:val="12"/>
          <w:szCs w:val="1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вжити заход</w:t>
      </w:r>
      <w:r w:rsidR="008929DE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соціального захисту д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итини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відповідно до своїх повноважень;</w:t>
      </w:r>
    </w:p>
    <w:p w14:paraId="3681EBB7" w14:textId="77777777" w:rsidR="007C26B6" w:rsidRDefault="00AF4AEB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щорічно надавати до служби у справах дітей виконавчого комітету Покровської міської ради Дніпропетровської області інформацію про стан виховання, навчання та розвитку дитини.</w:t>
      </w:r>
    </w:p>
    <w:p w14:paraId="313C9942" w14:textId="77777777" w:rsidR="007C26B6" w:rsidRDefault="007C26B6">
      <w:pPr>
        <w:spacing w:after="0" w:line="240" w:lineRule="auto"/>
        <w:ind w:firstLine="708"/>
        <w:jc w:val="both"/>
        <w:rPr>
          <w:sz w:val="12"/>
          <w:szCs w:val="12"/>
        </w:rPr>
      </w:pPr>
    </w:p>
    <w:p w14:paraId="7CD04147" w14:textId="77777777" w:rsidR="007C26B6" w:rsidRDefault="007C26B6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14:paraId="5C654BDC" w14:textId="39CD4904" w:rsidR="007C26B6" w:rsidRDefault="00AF4AE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10.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Дар'я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ГОРЧАКОВА)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контроль</w:t>
      </w:r>
      <w:r w:rsidR="004C25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 заступника міського голови Ганну ВІДЯЄВУ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</w:t>
      </w:r>
    </w:p>
    <w:p w14:paraId="5E98A4D4" w14:textId="77777777" w:rsidR="006B6E74" w:rsidRDefault="006B6E7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2ECBDCBB" w14:textId="77777777" w:rsidR="00AF4AEB" w:rsidRDefault="00AF4AEB">
      <w:pPr>
        <w:spacing w:after="0" w:line="240" w:lineRule="auto"/>
        <w:jc w:val="both"/>
      </w:pPr>
    </w:p>
    <w:p w14:paraId="351C158F" w14:textId="77777777" w:rsidR="007C26B6" w:rsidRDefault="007C26B6">
      <w:pPr>
        <w:spacing w:after="0" w:line="240" w:lineRule="auto"/>
        <w:jc w:val="both"/>
      </w:pPr>
    </w:p>
    <w:p w14:paraId="1173D23D" w14:textId="77777777" w:rsidR="007C26B6" w:rsidRDefault="007C26B6">
      <w:pPr>
        <w:spacing w:after="0" w:line="240" w:lineRule="auto"/>
        <w:jc w:val="both"/>
      </w:pPr>
    </w:p>
    <w:p w14:paraId="235525FC" w14:textId="3B20B48D" w:rsidR="007C26B6" w:rsidRDefault="00470E0D">
      <w:pPr>
        <w:spacing w:line="240" w:lineRule="auto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7C26B6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B6"/>
    <w:rsid w:val="000059B4"/>
    <w:rsid w:val="00261E9B"/>
    <w:rsid w:val="00470E0D"/>
    <w:rsid w:val="004C25F5"/>
    <w:rsid w:val="0058580F"/>
    <w:rsid w:val="005A54AA"/>
    <w:rsid w:val="006B6E74"/>
    <w:rsid w:val="007161E9"/>
    <w:rsid w:val="007C26B6"/>
    <w:rsid w:val="00866310"/>
    <w:rsid w:val="008929DE"/>
    <w:rsid w:val="00980400"/>
    <w:rsid w:val="00AF4AEB"/>
    <w:rsid w:val="00B926AA"/>
    <w:rsid w:val="00EC73D9"/>
    <w:rsid w:val="00F1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252D"/>
  <w15:docId w15:val="{86C6F43D-4D10-4C19-83FE-D6F5E8D1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HTML1">
    <w:name w:val="Стандартний HTML1"/>
    <w:basedOn w:val="a"/>
    <w:qFormat/>
    <w:rPr>
      <w:rFonts w:ascii="Consolas" w:hAnsi="Consolas" w:cs="Consolas"/>
      <w:sz w:val="20"/>
      <w:szCs w:val="20"/>
    </w:rPr>
  </w:style>
  <w:style w:type="character" w:customStyle="1" w:styleId="2">
    <w:name w:val="Шрифт абзацу за замовчуванням2"/>
    <w:rsid w:val="00261E9B"/>
  </w:style>
  <w:style w:type="character" w:styleId="ae">
    <w:name w:val="annotation reference"/>
    <w:basedOn w:val="a0"/>
    <w:uiPriority w:val="99"/>
    <w:semiHidden/>
    <w:unhideWhenUsed/>
    <w:rsid w:val="000059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059B4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0059B4"/>
    <w:rPr>
      <w:rFonts w:ascii="Calibri" w:eastAsia="Calibri" w:hAnsi="Calibri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59B4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0059B4"/>
    <w:rPr>
      <w:rFonts w:ascii="Calibri" w:eastAsia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2875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17</cp:revision>
  <cp:lastPrinted>2023-03-17T13:51:00Z</cp:lastPrinted>
  <dcterms:created xsi:type="dcterms:W3CDTF">2024-01-17T07:54:00Z</dcterms:created>
  <dcterms:modified xsi:type="dcterms:W3CDTF">2024-03-18T08:54:00Z</dcterms:modified>
  <dc:language>uk-UA</dc:language>
</cp:coreProperties>
</file>