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63" w:rsidRDefault="00AC556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C7266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E64931" w:rsidRPr="00123DAA" w:rsidRDefault="00E6493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9342B" w:rsidRDefault="0049342B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3D8A" w:rsidRDefault="00042C6D" w:rsidP="006745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674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="00D33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рішення виконкому </w:t>
      </w:r>
    </w:p>
    <w:p w:rsidR="00D33D8A" w:rsidRDefault="00D33D8A" w:rsidP="00D33D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№281 від 23.06.2021 «</w:t>
      </w:r>
      <w:r w:rsidRPr="00D33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інформаційних </w:t>
      </w:r>
    </w:p>
    <w:p w:rsidR="00D33D8A" w:rsidRPr="00D33D8A" w:rsidRDefault="00D33D8A" w:rsidP="00D33D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D33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3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технологічних карток адміністративних</w:t>
      </w:r>
    </w:p>
    <w:p w:rsidR="00D33D8A" w:rsidRPr="00D33D8A" w:rsidRDefault="00D33D8A" w:rsidP="00D33D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 відділу архітектури та інспекції ДАБК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042C6D" w:rsidRPr="00042C6D" w:rsidRDefault="00042C6D" w:rsidP="00D33D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4C4849" w:rsidRDefault="00042C6D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C6D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Законів України «Про місцеве самоврядування в Україні», «Про адміністративні послуги» </w:t>
      </w:r>
      <w:r w:rsidRPr="00042C6D">
        <w:rPr>
          <w:rFonts w:ascii="Times New Roman" w:hAnsi="Times New Roman" w:cs="Times New Roman"/>
          <w:sz w:val="28"/>
          <w:szCs w:val="28"/>
          <w:lang w:val="uk-UA" w:bidi="uk-UA"/>
        </w:rPr>
        <w:t xml:space="preserve">та відповідно до Закону України «Про регулювання містобудівної діяльності», </w:t>
      </w:r>
      <w:r w:rsidR="00453F11">
        <w:rPr>
          <w:rFonts w:ascii="Times New Roman" w:hAnsi="Times New Roman" w:cs="Times New Roman"/>
          <w:sz w:val="28"/>
          <w:szCs w:val="28"/>
          <w:lang w:val="uk-UA" w:bidi="uk-UA"/>
        </w:rPr>
        <w:t>п</w:t>
      </w:r>
      <w:r w:rsidRPr="00042C6D">
        <w:rPr>
          <w:rFonts w:ascii="Times New Roman" w:hAnsi="Times New Roman" w:cs="Times New Roman"/>
          <w:sz w:val="28"/>
          <w:szCs w:val="28"/>
          <w:lang w:val="uk-UA" w:bidi="uk-UA"/>
        </w:rPr>
        <w:t xml:space="preserve">останов Кабінету Міністрів України  від </w:t>
      </w:r>
      <w:r w:rsidR="0067454C">
        <w:rPr>
          <w:rFonts w:ascii="Times New Roman" w:hAnsi="Times New Roman" w:cs="Times New Roman"/>
          <w:sz w:val="28"/>
          <w:szCs w:val="28"/>
          <w:lang w:val="uk-UA" w:bidi="uk-UA"/>
        </w:rPr>
        <w:t>07</w:t>
      </w:r>
      <w:r w:rsidRPr="00042C6D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  <w:r w:rsidR="0067454C">
        <w:rPr>
          <w:rFonts w:ascii="Times New Roman" w:hAnsi="Times New Roman" w:cs="Times New Roman"/>
          <w:sz w:val="28"/>
          <w:szCs w:val="28"/>
          <w:lang w:val="uk-UA" w:bidi="uk-UA"/>
        </w:rPr>
        <w:t>07</w:t>
      </w:r>
      <w:r w:rsidRPr="00042C6D">
        <w:rPr>
          <w:rFonts w:ascii="Times New Roman" w:hAnsi="Times New Roman" w:cs="Times New Roman"/>
          <w:sz w:val="28"/>
          <w:szCs w:val="28"/>
          <w:lang w:val="uk-UA" w:bidi="uk-UA"/>
        </w:rPr>
        <w:t>.20</w:t>
      </w:r>
      <w:r w:rsidR="0067454C">
        <w:rPr>
          <w:rFonts w:ascii="Times New Roman" w:hAnsi="Times New Roman" w:cs="Times New Roman"/>
          <w:sz w:val="28"/>
          <w:szCs w:val="28"/>
          <w:lang w:val="uk-UA" w:bidi="uk-UA"/>
        </w:rPr>
        <w:t>21</w:t>
      </w:r>
      <w:r w:rsidRPr="00042C6D">
        <w:rPr>
          <w:rFonts w:ascii="Times New Roman" w:hAnsi="Times New Roman" w:cs="Times New Roman"/>
          <w:sz w:val="28"/>
          <w:szCs w:val="28"/>
          <w:lang w:val="uk-UA" w:bidi="uk-UA"/>
        </w:rPr>
        <w:t xml:space="preserve"> №</w:t>
      </w:r>
      <w:r w:rsidR="0067454C">
        <w:rPr>
          <w:rFonts w:ascii="Times New Roman" w:hAnsi="Times New Roman" w:cs="Times New Roman"/>
          <w:sz w:val="28"/>
          <w:szCs w:val="28"/>
          <w:lang w:val="uk-UA" w:bidi="uk-UA"/>
        </w:rPr>
        <w:t>690</w:t>
      </w:r>
      <w:r w:rsidRPr="00042C6D">
        <w:rPr>
          <w:rFonts w:ascii="Times New Roman" w:hAnsi="Times New Roman" w:cs="Times New Roman"/>
          <w:sz w:val="28"/>
          <w:szCs w:val="28"/>
          <w:lang w:val="uk-UA" w:bidi="uk-UA"/>
        </w:rPr>
        <w:t xml:space="preserve"> «</w:t>
      </w:r>
      <w:r w:rsidR="0067454C">
        <w:rPr>
          <w:rFonts w:ascii="Times New Roman" w:hAnsi="Times New Roman" w:cs="Times New Roman"/>
          <w:sz w:val="28"/>
          <w:szCs w:val="28"/>
          <w:lang w:val="uk-UA" w:bidi="uk-UA"/>
        </w:rPr>
        <w:t>Порядок присвоєння адрес об’єктам будівництва, об’єктам нерухомого майна»</w:t>
      </w:r>
      <w:r w:rsidR="00453F11">
        <w:rPr>
          <w:rFonts w:ascii="Times New Roman" w:hAnsi="Times New Roman" w:cs="Times New Roman"/>
          <w:sz w:val="28"/>
          <w:szCs w:val="28"/>
          <w:lang w:val="uk-UA" w:bidi="uk-UA"/>
        </w:rPr>
        <w:t xml:space="preserve">, від </w:t>
      </w:r>
      <w:r w:rsidR="00453F11" w:rsidRPr="00453F11">
        <w:rPr>
          <w:rFonts w:ascii="Times New Roman" w:hAnsi="Times New Roman" w:cs="Times New Roman"/>
          <w:sz w:val="28"/>
          <w:szCs w:val="28"/>
          <w:lang w:val="uk-UA" w:bidi="uk-UA"/>
        </w:rPr>
        <w:t>23.07.2021 № 681 «Деякі питання забезпечення функціонування Єдиної державної електронної системи у сфері будівництва</w:t>
      </w:r>
      <w:r w:rsidR="00453F11">
        <w:rPr>
          <w:rFonts w:ascii="Times New Roman" w:hAnsi="Times New Roman" w:cs="Times New Roman"/>
          <w:sz w:val="28"/>
          <w:szCs w:val="28"/>
          <w:lang w:val="uk-UA" w:bidi="uk-UA"/>
        </w:rPr>
        <w:t>»</w:t>
      </w:r>
      <w:r w:rsidRPr="00042C6D"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</w:p>
    <w:p w:rsidR="00042C6D" w:rsidRPr="00BA1178" w:rsidRDefault="00042C6D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AC556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4C4849" w:rsidRPr="00BA1178" w:rsidRDefault="004C4849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2C6D" w:rsidRPr="00042C6D" w:rsidRDefault="00042C6D" w:rsidP="00042C6D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r w:rsidR="00C7266B">
        <w:rPr>
          <w:rFonts w:ascii="Times New Roman" w:hAnsi="Times New Roman" w:cs="Times New Roman"/>
          <w:bCs/>
          <w:sz w:val="28"/>
          <w:szCs w:val="28"/>
          <w:lang w:val="uk-UA"/>
        </w:rPr>
        <w:t>у новій редакції</w:t>
      </w:r>
      <w:r w:rsidR="00C7266B"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інформаційні та технологічні картки адміністративних послуг, </w:t>
      </w:r>
      <w:r w:rsidR="00C7266B">
        <w:rPr>
          <w:rFonts w:ascii="Times New Roman" w:hAnsi="Times New Roman" w:cs="Times New Roman"/>
          <w:bCs/>
          <w:sz w:val="28"/>
          <w:szCs w:val="28"/>
          <w:lang w:val="uk-UA"/>
        </w:rPr>
        <w:t>які</w:t>
      </w:r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надаються через Центр надання адміністративних послуг відділом архітектури та інспекції державного архітектурно-будівельного контролю, що додаються.</w:t>
      </w:r>
    </w:p>
    <w:p w:rsidR="00042C6D" w:rsidRPr="00042C6D" w:rsidRDefault="00042C6D" w:rsidP="00042C6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2C6D" w:rsidRPr="00042C6D" w:rsidRDefault="00042C6D" w:rsidP="00042C6D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Забезпечити передачу інформаційних та технологічних карток адміністративних послуг до Центру надання адміністративних послуг виконавчого комітету Покровської міської ради для використання в роботі та розміщення на </w:t>
      </w:r>
      <w:proofErr w:type="spellStart"/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>веб-сторінці</w:t>
      </w:r>
      <w:proofErr w:type="spellEnd"/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Покровської міської ради.</w:t>
      </w:r>
    </w:p>
    <w:p w:rsidR="00042C6D" w:rsidRPr="00042C6D" w:rsidRDefault="00042C6D" w:rsidP="00042C6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2C6D" w:rsidRPr="00042C6D" w:rsidRDefault="00042C6D" w:rsidP="00042C6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Координацію роботи щодо виконання цього рішення покласти на начальника відділу архітектури та інспекції ДАБК </w:t>
      </w:r>
      <w:proofErr w:type="spellStart"/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>Галанову</w:t>
      </w:r>
      <w:proofErr w:type="spellEnd"/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</w:t>
      </w:r>
      <w:r w:rsidR="00656420">
        <w:rPr>
          <w:rFonts w:ascii="Times New Roman" w:hAnsi="Times New Roman" w:cs="Times New Roman"/>
          <w:bCs/>
          <w:sz w:val="28"/>
          <w:szCs w:val="28"/>
          <w:lang w:val="uk-UA"/>
        </w:rPr>
        <w:t>, к</w:t>
      </w:r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онтроль </w:t>
      </w:r>
      <w:r w:rsidR="00656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заступника міського голови </w:t>
      </w:r>
      <w:proofErr w:type="spellStart"/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>Цупрову</w:t>
      </w:r>
      <w:proofErr w:type="spellEnd"/>
      <w:r w:rsidRPr="0004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Г.А.</w:t>
      </w:r>
    </w:p>
    <w:p w:rsidR="00042C6D" w:rsidRPr="00042C6D" w:rsidRDefault="00042C6D" w:rsidP="00042C6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2C6D" w:rsidRPr="00042C6D" w:rsidRDefault="00042C6D" w:rsidP="00042C6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2C6D" w:rsidRPr="00042C6D" w:rsidRDefault="00042C6D" w:rsidP="00042C6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2C6D" w:rsidRPr="00042C6D" w:rsidRDefault="00042C6D" w:rsidP="00042C6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258A0" w:rsidRPr="0059263C" w:rsidRDefault="00C7266B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В.В., 4-32-46</w:t>
      </w:r>
    </w:p>
    <w:p w:rsidR="001258A0" w:rsidRPr="0059263C" w:rsidRDefault="001258A0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</w:p>
    <w:p w:rsidR="00E54202" w:rsidRPr="003C38D1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3C38D1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3C38D1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3C38D1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3C38D1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3C38D1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3C38D1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  <w:bookmarkStart w:id="0" w:name="_GoBack"/>
      <w:bookmarkEnd w:id="0"/>
    </w:p>
    <w:sectPr w:rsidR="00E54202" w:rsidRPr="003C38D1" w:rsidSect="0065642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0003"/>
    <w:multiLevelType w:val="hybridMultilevel"/>
    <w:tmpl w:val="55482374"/>
    <w:lvl w:ilvl="0" w:tplc="EBD4E5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3637E"/>
    <w:multiLevelType w:val="hybridMultilevel"/>
    <w:tmpl w:val="BEC6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33C90"/>
    <w:rsid w:val="00042C6D"/>
    <w:rsid w:val="00067E87"/>
    <w:rsid w:val="00084520"/>
    <w:rsid w:val="00087F73"/>
    <w:rsid w:val="000A1049"/>
    <w:rsid w:val="000A46FC"/>
    <w:rsid w:val="000B741A"/>
    <w:rsid w:val="00123DAA"/>
    <w:rsid w:val="001258A0"/>
    <w:rsid w:val="001729A0"/>
    <w:rsid w:val="00186857"/>
    <w:rsid w:val="00196C9D"/>
    <w:rsid w:val="001A07E0"/>
    <w:rsid w:val="001C0C9F"/>
    <w:rsid w:val="001C350A"/>
    <w:rsid w:val="001E0763"/>
    <w:rsid w:val="001E676C"/>
    <w:rsid w:val="001F7479"/>
    <w:rsid w:val="002352E8"/>
    <w:rsid w:val="002A3B37"/>
    <w:rsid w:val="002C3C53"/>
    <w:rsid w:val="002E2A7B"/>
    <w:rsid w:val="002F5EF7"/>
    <w:rsid w:val="0034768A"/>
    <w:rsid w:val="0035755E"/>
    <w:rsid w:val="003826F4"/>
    <w:rsid w:val="003B69F5"/>
    <w:rsid w:val="003C38D1"/>
    <w:rsid w:val="00453F11"/>
    <w:rsid w:val="00461455"/>
    <w:rsid w:val="00475370"/>
    <w:rsid w:val="00477169"/>
    <w:rsid w:val="0049342B"/>
    <w:rsid w:val="004C4849"/>
    <w:rsid w:val="004E39F5"/>
    <w:rsid w:val="0052300D"/>
    <w:rsid w:val="0056209A"/>
    <w:rsid w:val="00575C93"/>
    <w:rsid w:val="0059263C"/>
    <w:rsid w:val="00592C5D"/>
    <w:rsid w:val="005C2CEC"/>
    <w:rsid w:val="005D0663"/>
    <w:rsid w:val="005E5E41"/>
    <w:rsid w:val="005E7767"/>
    <w:rsid w:val="005F7126"/>
    <w:rsid w:val="006217E7"/>
    <w:rsid w:val="00630291"/>
    <w:rsid w:val="00634714"/>
    <w:rsid w:val="006448E4"/>
    <w:rsid w:val="00656420"/>
    <w:rsid w:val="0067454C"/>
    <w:rsid w:val="006A7A2D"/>
    <w:rsid w:val="006C5A0B"/>
    <w:rsid w:val="006D10C7"/>
    <w:rsid w:val="006F1EC6"/>
    <w:rsid w:val="006F6AD1"/>
    <w:rsid w:val="00703EAB"/>
    <w:rsid w:val="00751193"/>
    <w:rsid w:val="007526B3"/>
    <w:rsid w:val="007B7A6B"/>
    <w:rsid w:val="007C036B"/>
    <w:rsid w:val="007C1A05"/>
    <w:rsid w:val="007C5325"/>
    <w:rsid w:val="007C7C39"/>
    <w:rsid w:val="007F6FD9"/>
    <w:rsid w:val="00831C6D"/>
    <w:rsid w:val="008567FB"/>
    <w:rsid w:val="00861D56"/>
    <w:rsid w:val="00862BA9"/>
    <w:rsid w:val="008762EC"/>
    <w:rsid w:val="008915F0"/>
    <w:rsid w:val="00894F56"/>
    <w:rsid w:val="0090368F"/>
    <w:rsid w:val="00912E8B"/>
    <w:rsid w:val="00920661"/>
    <w:rsid w:val="00954F80"/>
    <w:rsid w:val="009A114E"/>
    <w:rsid w:val="009A5C77"/>
    <w:rsid w:val="009B5BDF"/>
    <w:rsid w:val="009C7CB4"/>
    <w:rsid w:val="009D0565"/>
    <w:rsid w:val="009D6465"/>
    <w:rsid w:val="009E3A86"/>
    <w:rsid w:val="00A33841"/>
    <w:rsid w:val="00A57D81"/>
    <w:rsid w:val="00A74D51"/>
    <w:rsid w:val="00A909DD"/>
    <w:rsid w:val="00A93AD9"/>
    <w:rsid w:val="00A93C53"/>
    <w:rsid w:val="00AA33F2"/>
    <w:rsid w:val="00AC5563"/>
    <w:rsid w:val="00AF4F30"/>
    <w:rsid w:val="00B356E4"/>
    <w:rsid w:val="00BA1178"/>
    <w:rsid w:val="00BC4357"/>
    <w:rsid w:val="00C413BB"/>
    <w:rsid w:val="00C7266B"/>
    <w:rsid w:val="00D33D8A"/>
    <w:rsid w:val="00D4770C"/>
    <w:rsid w:val="00D57F23"/>
    <w:rsid w:val="00D72963"/>
    <w:rsid w:val="00D83156"/>
    <w:rsid w:val="00E10FDB"/>
    <w:rsid w:val="00E11C6D"/>
    <w:rsid w:val="00E407E0"/>
    <w:rsid w:val="00E54202"/>
    <w:rsid w:val="00E55DD4"/>
    <w:rsid w:val="00E64931"/>
    <w:rsid w:val="00E93EE9"/>
    <w:rsid w:val="00EB1939"/>
    <w:rsid w:val="00EB7972"/>
    <w:rsid w:val="00EC0BDC"/>
    <w:rsid w:val="00F12D4F"/>
    <w:rsid w:val="00F30064"/>
    <w:rsid w:val="00F35D55"/>
    <w:rsid w:val="00F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5F7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5F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11</cp:revision>
  <cp:lastPrinted>2020-07-23T07:21:00Z</cp:lastPrinted>
  <dcterms:created xsi:type="dcterms:W3CDTF">2021-05-20T05:41:00Z</dcterms:created>
  <dcterms:modified xsi:type="dcterms:W3CDTF">2021-09-13T12:11:00Z</dcterms:modified>
</cp:coreProperties>
</file>