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6"/>
        <w:spacing w:before="0" w:after="0"/>
        <w:jc w:val="center"/>
        <w:rPr/>
      </w:pPr>
      <w:r>
        <w:drawing>
          <wp:anchor behindDoc="0" distT="0" distB="0" distL="133985" distR="114935" simplePos="0" locked="0" layoutInCell="1" allowOverlap="1" relativeHeight="3">
            <wp:simplePos x="0" y="0"/>
            <wp:positionH relativeFrom="column">
              <wp:posOffset>2844800</wp:posOffset>
            </wp:positionH>
            <wp:positionV relativeFrom="paragraph">
              <wp:posOffset>-488950</wp:posOffset>
            </wp:positionV>
            <wp:extent cx="426720" cy="607060"/>
            <wp:effectExtent l="0" t="0" r="0" b="0"/>
            <wp:wrapTopAndBottom/>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rcRect l="-30" t="-11" r="-30" b="-11"/>
                    <a:stretch>
                      <a:fillRect/>
                    </a:stretch>
                  </pic:blipFill>
                  <pic:spPr bwMode="auto">
                    <a:xfrm>
                      <a:off x="0" y="0"/>
                      <a:ext cx="426720" cy="607060"/>
                    </a:xfrm>
                    <a:prstGeom prst="rect">
                      <a:avLst/>
                    </a:prstGeom>
                  </pic:spPr>
                </pic:pic>
              </a:graphicData>
            </a:graphic>
          </wp:anchor>
        </w:drawing>
      </w:r>
      <w:r>
        <w:rPr>
          <w:b/>
          <w:bCs/>
          <w:sz w:val="28"/>
          <w:szCs w:val="28"/>
        </w:rPr>
        <w:t>П</w:t>
      </w:r>
      <w:r>
        <w:rPr>
          <w:b/>
          <w:bCs/>
          <w:sz w:val="28"/>
          <w:szCs w:val="28"/>
        </w:rPr>
        <w:t>ОКРОВСЬКА МІСЬКА РАДА</w:t>
      </w:r>
    </w:p>
    <w:p>
      <w:pPr>
        <w:pStyle w:val="Style16"/>
        <w:spacing w:before="0" w:after="0"/>
        <w:jc w:val="center"/>
        <w:rPr/>
      </w:pPr>
      <w:r>
        <w:rPr>
          <w:b/>
          <w:bCs/>
          <w:sz w:val="28"/>
          <w:szCs w:val="28"/>
        </w:rPr>
        <w:t>ДНІПРОПЕТРОВСЬКОЇ ОБЛАСТІ</w:t>
      </w:r>
    </w:p>
    <w:p>
      <w:pPr>
        <w:pStyle w:val="Style16"/>
        <w:spacing w:before="0" w:after="0"/>
        <w:jc w:val="center"/>
        <w:rPr/>
      </w:pPr>
      <w:r>
        <w:rPr/>
        <mc:AlternateContent>
          <mc:Choice Requires="wps">
            <w:drawing>
              <wp:anchor behindDoc="1" distT="0" distB="0" distL="114300" distR="114300" simplePos="0" locked="0" layoutInCell="1" allowOverlap="1" relativeHeight="2">
                <wp:simplePos x="0" y="0"/>
                <wp:positionH relativeFrom="column">
                  <wp:posOffset>16510</wp:posOffset>
                </wp:positionH>
                <wp:positionV relativeFrom="paragraph">
                  <wp:posOffset>22860</wp:posOffset>
                </wp:positionV>
                <wp:extent cx="4291965" cy="12700"/>
                <wp:effectExtent l="0" t="0" r="0" b="0"/>
                <wp:wrapNone/>
                <wp:docPr id="2" name="Прямая соединительная линия 3"/>
                <a:graphic xmlns:a="http://schemas.openxmlformats.org/drawingml/2006/main">
                  <a:graphicData uri="http://schemas.microsoft.com/office/word/2010/wordprocessingShape">
                    <wps:wsp>
                      <wps:cNvSpPr/>
                      <wps:spPr>
                        <a:xfrm>
                          <a:off x="0" y="0"/>
                          <a:ext cx="611496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
                <v:stroke color="black" weight="17640" joinstyle="miter" endcap="flat"/>
                <v:fill o:detectmouseclick="t" on="false"/>
              </v:line>
            </w:pict>
          </mc:Fallback>
        </mc:AlternateContent>
      </w:r>
    </w:p>
    <w:p>
      <w:pPr>
        <w:pStyle w:val="Style16"/>
        <w:spacing w:before="0" w:after="0"/>
        <w:jc w:val="center"/>
        <w:rPr/>
      </w:pPr>
      <w:r>
        <w:rPr>
          <w:b/>
          <w:sz w:val="28"/>
          <w:szCs w:val="28"/>
        </w:rPr>
        <w:t xml:space="preserve">РОЗПОРЯДЖЕННЯ </w:t>
      </w:r>
    </w:p>
    <w:p>
      <w:pPr>
        <w:pStyle w:val="21"/>
        <w:ind w:hanging="0"/>
        <w:rPr/>
      </w:pPr>
      <w:r>
        <w:rPr>
          <w:b/>
          <w:sz w:val="28"/>
          <w:szCs w:val="28"/>
        </w:rPr>
        <w:t>МІСЬКОГО ГОЛОВИ</w:t>
      </w:r>
    </w:p>
    <w:p>
      <w:pPr>
        <w:pStyle w:val="21"/>
        <w:ind w:hanging="0"/>
        <w:rPr>
          <w:b/>
          <w:b/>
          <w:sz w:val="6"/>
          <w:szCs w:val="6"/>
        </w:rPr>
      </w:pPr>
      <w:r>
        <w:rPr>
          <w:b/>
          <w:sz w:val="6"/>
          <w:szCs w:val="6"/>
        </w:rPr>
      </w:r>
    </w:p>
    <w:p>
      <w:pPr>
        <w:pStyle w:val="21"/>
        <w:ind w:hanging="0"/>
        <w:jc w:val="left"/>
        <w:rPr/>
      </w:pPr>
      <w:r>
        <w:rPr>
          <w:sz w:val="28"/>
          <w:szCs w:val="28"/>
        </w:rPr>
        <w:t xml:space="preserve">13.06.2019                                    </w:t>
      </w:r>
      <w:r>
        <w:rPr>
          <w:sz w:val="28"/>
          <w:szCs w:val="28"/>
          <w:lang w:val="ru-RU"/>
        </w:rPr>
        <w:t xml:space="preserve">    </w:t>
      </w:r>
      <w:r>
        <w:rPr>
          <w:sz w:val="28"/>
          <w:szCs w:val="28"/>
        </w:rPr>
        <w:t xml:space="preserve">  м. Покров                              № 169-р</w:t>
      </w:r>
    </w:p>
    <w:p>
      <w:pPr>
        <w:pStyle w:val="Normal"/>
        <w:rPr/>
      </w:pPr>
      <w:r>
        <w:rPr/>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Про відзначення  Дня батька </w:t>
      </w:r>
    </w:p>
    <w:p>
      <w:pPr>
        <w:pStyle w:val="Normal"/>
        <w:spacing w:lineRule="auto" w:line="240" w:before="0" w:after="0"/>
        <w:rPr>
          <w:rFonts w:ascii="Times New Roman" w:hAnsi="Times New Roman"/>
          <w:sz w:val="28"/>
          <w:szCs w:val="28"/>
        </w:rPr>
      </w:pPr>
      <w:r>
        <w:rPr>
          <w:rFonts w:ascii="Times New Roman" w:hAnsi="Times New Roman"/>
          <w:sz w:val="28"/>
          <w:szCs w:val="28"/>
        </w:rPr>
        <w:t>в територіальній громаді м.Покров</w:t>
      </w:r>
    </w:p>
    <w:p>
      <w:pPr>
        <w:pStyle w:val="Normal"/>
        <w:spacing w:lineRule="auto" w:line="240" w:before="0" w:after="0"/>
        <w:rPr>
          <w:rFonts w:ascii="Times New Roman" w:hAnsi="Times New Roman"/>
          <w:sz w:val="28"/>
          <w:szCs w:val="28"/>
        </w:rPr>
      </w:pPr>
      <w:r>
        <w:rPr>
          <w:rFonts w:ascii="Times New Roman" w:hAnsi="Times New Roman"/>
          <w:sz w:val="28"/>
          <w:szCs w:val="28"/>
        </w:rPr>
        <w:t>______________________________</w:t>
      </w:r>
    </w:p>
    <w:p>
      <w:pPr>
        <w:pStyle w:val="Normal"/>
        <w:spacing w:lineRule="auto" w:line="240" w:before="0" w:after="0"/>
        <w:rPr>
          <w:rFonts w:ascii="Times New Roman" w:hAnsi="Times New Roman"/>
          <w:szCs w:val="28"/>
        </w:rPr>
      </w:pPr>
      <w:r>
        <w:rPr>
          <w:rFonts w:ascii="Times New Roman" w:hAnsi="Times New Roman"/>
          <w:szCs w:val="28"/>
        </w:rPr>
      </w:r>
    </w:p>
    <w:p>
      <w:pPr>
        <w:pStyle w:val="Normal"/>
        <w:spacing w:lineRule="auto" w:line="240" w:before="0" w:after="0"/>
        <w:ind w:firstLine="426"/>
        <w:jc w:val="both"/>
        <w:rPr>
          <w:rFonts w:ascii="Times New Roman" w:hAnsi="Times New Roman"/>
          <w:sz w:val="28"/>
          <w:szCs w:val="28"/>
        </w:rPr>
      </w:pPr>
      <w:r>
        <w:rPr>
          <w:rFonts w:ascii="Times New Roman" w:hAnsi="Times New Roman"/>
          <w:sz w:val="28"/>
          <w:szCs w:val="28"/>
        </w:rPr>
        <w:t xml:space="preserve">Керуючись пунктом 4 статті 42 Закону України «Про місцеве самоврядування в Україні», враховуючи Указ Президента України від 18 травня 2019р.  №274/2019 «Про День батька»,  з метою популяризації ролі батька в сім’ї та пропагування сімейних форм відпочинку </w:t>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b/>
          <w:b/>
          <w:sz w:val="28"/>
          <w:szCs w:val="28"/>
        </w:rPr>
      </w:pPr>
      <w:r>
        <w:rPr>
          <w:rFonts w:ascii="Times New Roman" w:hAnsi="Times New Roman"/>
          <w:b/>
          <w:sz w:val="28"/>
          <w:szCs w:val="28"/>
        </w:rPr>
        <w:t>ЗОБОВ’ЯЗУЮ:</w:t>
      </w:r>
    </w:p>
    <w:p>
      <w:pPr>
        <w:pStyle w:val="Normal"/>
        <w:spacing w:lineRule="auto" w:line="240" w:before="0" w:after="0"/>
        <w:rPr>
          <w:rFonts w:ascii="Times New Roman" w:hAnsi="Times New Roman"/>
          <w:b/>
          <w:b/>
          <w:sz w:val="28"/>
          <w:szCs w:val="28"/>
        </w:rPr>
      </w:pPr>
      <w:r>
        <w:rPr>
          <w:rFonts w:ascii="Times New Roman" w:hAnsi="Times New Roman"/>
          <w:b/>
          <w:sz w:val="28"/>
          <w:szCs w:val="28"/>
        </w:rPr>
      </w:r>
    </w:p>
    <w:p>
      <w:pPr>
        <w:pStyle w:val="Normal"/>
        <w:numPr>
          <w:ilvl w:val="0"/>
          <w:numId w:val="1"/>
        </w:numPr>
        <w:tabs>
          <w:tab w:val="left" w:pos="0" w:leader="none"/>
        </w:tabs>
        <w:suppressAutoHyphens w:val="false"/>
        <w:spacing w:lineRule="auto" w:line="240" w:before="0" w:after="0"/>
        <w:ind w:left="0" w:firstLine="426"/>
        <w:jc w:val="both"/>
        <w:rPr>
          <w:rFonts w:ascii="Times New Roman" w:hAnsi="Times New Roman"/>
          <w:sz w:val="28"/>
          <w:szCs w:val="28"/>
        </w:rPr>
      </w:pPr>
      <w:r>
        <w:rPr>
          <w:rFonts w:ascii="Times New Roman" w:hAnsi="Times New Roman"/>
          <w:sz w:val="28"/>
          <w:szCs w:val="28"/>
        </w:rPr>
        <w:t>Затвердити заходи з відзначення Дня батька в територіальній громаді м.Покров (додаються).</w:t>
      </w:r>
    </w:p>
    <w:p>
      <w:pPr>
        <w:pStyle w:val="Normal"/>
        <w:tabs>
          <w:tab w:val="left" w:pos="0" w:leader="none"/>
        </w:tabs>
        <w:suppressAutoHyphens w:val="false"/>
        <w:spacing w:lineRule="auto" w:line="240" w:before="0" w:after="0"/>
        <w:ind w:left="426" w:hanging="0"/>
        <w:jc w:val="both"/>
        <w:rPr>
          <w:rFonts w:ascii="Times New Roman" w:hAnsi="Times New Roman"/>
          <w:sz w:val="28"/>
          <w:szCs w:val="28"/>
        </w:rPr>
      </w:pPr>
      <w:r>
        <w:rPr>
          <w:rFonts w:ascii="Times New Roman" w:hAnsi="Times New Roman"/>
          <w:sz w:val="28"/>
          <w:szCs w:val="28"/>
        </w:rPr>
      </w:r>
    </w:p>
    <w:p>
      <w:pPr>
        <w:pStyle w:val="Style16"/>
        <w:widowControl/>
        <w:numPr>
          <w:ilvl w:val="0"/>
          <w:numId w:val="1"/>
        </w:numPr>
        <w:suppressAutoHyphens w:val="false"/>
        <w:spacing w:before="0" w:after="0"/>
        <w:ind w:left="0" w:firstLine="426"/>
        <w:jc w:val="both"/>
        <w:rPr>
          <w:sz w:val="28"/>
          <w:szCs w:val="28"/>
        </w:rPr>
      </w:pPr>
      <w:r>
        <w:rPr>
          <w:sz w:val="28"/>
          <w:szCs w:val="28"/>
        </w:rPr>
        <w:t>Управлінню праці та соціального захисту населення (Ігнатюк Т.М.), центру соціальних служб для сім’ї, дітей та молоді (Зарубіна Г.О.), службі у справах дітей (Дубіна Н.Ю.),  управлінню освіти (Цупрова Г.А.), відділу культури (Сударєва Т.М.), відділу молоді та спорту (Калінін І.С.) забезпечити виконання заходів та проінформувати управління праці та соціального захисту населення про  стан їх виконання до 19.06.2019р.</w:t>
      </w:r>
    </w:p>
    <w:p>
      <w:pPr>
        <w:pStyle w:val="Style16"/>
        <w:ind w:left="426" w:hanging="0"/>
        <w:rPr>
          <w:sz w:val="28"/>
          <w:szCs w:val="28"/>
        </w:rPr>
      </w:pPr>
      <w:r>
        <w:rPr>
          <w:sz w:val="28"/>
          <w:szCs w:val="28"/>
        </w:rPr>
      </w:r>
    </w:p>
    <w:p>
      <w:pPr>
        <w:pStyle w:val="Normal"/>
        <w:numPr>
          <w:ilvl w:val="0"/>
          <w:numId w:val="1"/>
        </w:numPr>
        <w:tabs>
          <w:tab w:val="left" w:pos="540" w:leader="none"/>
        </w:tabs>
        <w:suppressAutoHyphens w:val="false"/>
        <w:spacing w:lineRule="auto" w:line="240" w:before="0" w:after="0"/>
        <w:ind w:left="0" w:firstLine="426"/>
        <w:jc w:val="both"/>
        <w:rPr>
          <w:rFonts w:ascii="Times New Roman" w:hAnsi="Times New Roman"/>
          <w:sz w:val="28"/>
          <w:szCs w:val="28"/>
        </w:rPr>
      </w:pPr>
      <w:r>
        <w:rPr>
          <w:rFonts w:ascii="Times New Roman" w:hAnsi="Times New Roman"/>
          <w:sz w:val="28"/>
          <w:szCs w:val="28"/>
        </w:rPr>
        <w:t>Координацію виконання даного розпорядження покласти начальника управління праці та соціального захисту населення Ігнатюк Т.М., контроль - на заступника міського голови Бондаренко Н.О.</w:t>
      </w:r>
    </w:p>
    <w:p>
      <w:pPr>
        <w:pStyle w:val="Normal"/>
        <w:spacing w:lineRule="auto" w:line="240"/>
        <w:rPr>
          <w:rFonts w:ascii="Times New Roman" w:hAnsi="Times New Roman"/>
          <w:sz w:val="28"/>
          <w:szCs w:val="28"/>
        </w:rPr>
      </w:pPr>
      <w:r>
        <w:rPr>
          <w:rFonts w:ascii="Times New Roman" w:hAnsi="Times New Roman"/>
          <w:sz w:val="28"/>
          <w:szCs w:val="28"/>
        </w:rPr>
      </w:r>
    </w:p>
    <w:p>
      <w:pPr>
        <w:pStyle w:val="Normal"/>
        <w:ind w:left="6480" w:hanging="0"/>
        <w:rPr>
          <w:rFonts w:ascii="Times New Roman" w:hAnsi="Times New Roman"/>
          <w:sz w:val="28"/>
          <w:szCs w:val="28"/>
        </w:rPr>
      </w:pPr>
      <w:r>
        <w:rPr>
          <w:rFonts w:ascii="Times New Roman" w:hAnsi="Times New Roman"/>
          <w:sz w:val="28"/>
          <w:szCs w:val="28"/>
        </w:rPr>
      </w:r>
    </w:p>
    <w:p>
      <w:pPr>
        <w:pStyle w:val="Normal"/>
        <w:tabs>
          <w:tab w:val="left" w:pos="540" w:leader="none"/>
        </w:tabs>
        <w:rPr>
          <w:rFonts w:ascii="Times New Roman" w:hAnsi="Times New Roman"/>
          <w:sz w:val="28"/>
          <w:szCs w:val="28"/>
        </w:rPr>
      </w:pPr>
      <w:r>
        <w:rPr>
          <w:rFonts w:ascii="Times New Roman" w:hAnsi="Times New Roman"/>
          <w:sz w:val="28"/>
          <w:szCs w:val="28"/>
        </w:rPr>
        <w:t>Міський голова</w:t>
        <w:tab/>
        <w:tab/>
        <w:tab/>
        <w:tab/>
        <w:t xml:space="preserve">                                 О.М. Шаповал</w:t>
      </w:r>
    </w:p>
    <w:p>
      <w:pPr>
        <w:pStyle w:val="Normal"/>
        <w:rPr>
          <w:rFonts w:ascii="Times New Roman" w:hAnsi="Times New Roman"/>
          <w:b/>
          <w:b/>
          <w:sz w:val="28"/>
          <w:szCs w:val="28"/>
        </w:rPr>
      </w:pPr>
      <w:r>
        <w:rPr>
          <w:rFonts w:ascii="Times New Roman" w:hAnsi="Times New Roman"/>
          <w:b/>
          <w:sz w:val="28"/>
          <w:szCs w:val="28"/>
        </w:rPr>
      </w:r>
    </w:p>
    <w:p>
      <w:pPr>
        <w:pStyle w:val="Normal"/>
        <w:rPr>
          <w:rFonts w:ascii="Times New Roman" w:hAnsi="Times New Roman"/>
          <w:b/>
          <w:b/>
          <w:sz w:val="28"/>
          <w:szCs w:val="28"/>
        </w:rPr>
      </w:pPr>
      <w:r>
        <w:rPr>
          <w:rFonts w:ascii="Times New Roman" w:hAnsi="Times New Roman"/>
          <w:b/>
          <w:sz w:val="28"/>
          <w:szCs w:val="28"/>
        </w:rPr>
      </w:r>
    </w:p>
    <w:p>
      <w:pPr>
        <w:pStyle w:val="Normal"/>
        <w:rPr>
          <w:rFonts w:ascii="Times New Roman" w:hAnsi="Times New Roman"/>
          <w:b/>
          <w:b/>
          <w:sz w:val="28"/>
          <w:szCs w:val="28"/>
        </w:rPr>
      </w:pPr>
      <w:r>
        <w:rPr>
          <w:rFonts w:ascii="Times New Roman" w:hAnsi="Times New Roman"/>
          <w:b/>
          <w:sz w:val="28"/>
          <w:szCs w:val="28"/>
        </w:rPr>
      </w:r>
    </w:p>
    <w:p>
      <w:pPr>
        <w:pStyle w:val="Normal"/>
        <w:rPr>
          <w:rFonts w:ascii="Times New Roman" w:hAnsi="Times New Roman"/>
          <w:b/>
          <w:b/>
          <w:sz w:val="28"/>
          <w:szCs w:val="28"/>
        </w:rPr>
      </w:pPr>
      <w:r>
        <w:rPr>
          <w:rFonts w:ascii="Times New Roman" w:hAnsi="Times New Roman"/>
          <w:b/>
          <w:sz w:val="28"/>
          <w:szCs w:val="28"/>
        </w:rPr>
      </w:r>
    </w:p>
    <w:p>
      <w:pPr>
        <w:pStyle w:val="Normal"/>
        <w:spacing w:lineRule="auto" w:line="240" w:before="0" w:after="0"/>
        <w:ind w:left="558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58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58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58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579" w:hanging="0"/>
        <w:rPr>
          <w:rFonts w:ascii="Times New Roman" w:hAnsi="Times New Roman"/>
          <w:sz w:val="24"/>
          <w:szCs w:val="24"/>
        </w:rPr>
      </w:pPr>
      <w:bookmarkStart w:id="0" w:name="_GoBack"/>
      <w:bookmarkEnd w:id="0"/>
      <w:r>
        <w:rPr>
          <w:rFonts w:ascii="Times New Roman" w:hAnsi="Times New Roman"/>
          <w:sz w:val="24"/>
          <w:szCs w:val="24"/>
        </w:rPr>
        <w:t xml:space="preserve">       </w:t>
      </w:r>
      <w:r>
        <w:rPr>
          <w:rFonts w:ascii="Times New Roman" w:hAnsi="Times New Roman"/>
          <w:sz w:val="24"/>
          <w:szCs w:val="24"/>
        </w:rPr>
        <w:t>ЗАТВЕРДЖЕНО</w:t>
      </w:r>
    </w:p>
    <w:p>
      <w:pPr>
        <w:pStyle w:val="Normal"/>
        <w:spacing w:lineRule="auto" w:line="240" w:before="0" w:after="0"/>
        <w:ind w:left="5579"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579" w:hanging="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Розпорядження міського голови</w:t>
      </w:r>
    </w:p>
    <w:p>
      <w:pPr>
        <w:pStyle w:val="Normal"/>
        <w:spacing w:lineRule="auto" w:line="240" w:before="0" w:after="0"/>
        <w:ind w:left="5580"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13.06.2019  № 169-р  </w:t>
      </w:r>
    </w:p>
    <w:p>
      <w:pPr>
        <w:pStyle w:val="Normal"/>
        <w:spacing w:before="0" w:after="0"/>
        <w:rPr>
          <w:rFonts w:ascii="Times New Roman" w:hAnsi="Times New Roman"/>
          <w:sz w:val="24"/>
          <w:szCs w:val="24"/>
        </w:rPr>
      </w:pPr>
      <w:r>
        <w:rPr>
          <w:rFonts w:ascii="Times New Roman" w:hAnsi="Times New Roman"/>
          <w:sz w:val="24"/>
          <w:szCs w:val="24"/>
        </w:rPr>
      </w:r>
    </w:p>
    <w:p>
      <w:pPr>
        <w:pStyle w:val="Normal"/>
        <w:spacing w:before="0" w:after="0"/>
        <w:jc w:val="center"/>
        <w:rPr>
          <w:rFonts w:ascii="Times New Roman" w:hAnsi="Times New Roman"/>
          <w:sz w:val="24"/>
          <w:szCs w:val="24"/>
        </w:rPr>
      </w:pPr>
      <w:r>
        <w:rPr>
          <w:rFonts w:ascii="Times New Roman" w:hAnsi="Times New Roman"/>
          <w:sz w:val="24"/>
          <w:szCs w:val="24"/>
        </w:rPr>
        <w:t>Заходи  з відзначення Дня батька в територіальній громаді м.Покров</w:t>
      </w:r>
    </w:p>
    <w:p>
      <w:pPr>
        <w:pStyle w:val="Normal"/>
        <w:spacing w:before="0" w:after="0"/>
        <w:rPr>
          <w:rFonts w:ascii="Times New Roman" w:hAnsi="Times New Roman"/>
          <w:sz w:val="24"/>
          <w:szCs w:val="24"/>
        </w:rPr>
      </w:pPr>
      <w:r>
        <w:rPr>
          <w:rFonts w:ascii="Times New Roman" w:hAnsi="Times New Roman"/>
          <w:sz w:val="24"/>
          <w:szCs w:val="24"/>
        </w:rPr>
      </w:r>
    </w:p>
    <w:tbl>
      <w:tblPr>
        <w:tblW w:w="9584"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000"/>
      </w:tblPr>
      <w:tblGrid>
        <w:gridCol w:w="595"/>
        <w:gridCol w:w="4622"/>
        <w:gridCol w:w="1843"/>
        <w:gridCol w:w="2523"/>
      </w:tblGrid>
      <w:tr>
        <w:trPr>
          <w:trHeight w:val="570" w:hRule="atLeast"/>
          <w:cantSplit w:val="true"/>
        </w:trPr>
        <w:tc>
          <w:tcPr>
            <w:tcW w:w="5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keepNext w:val="true"/>
              <w:numPr>
                <w:ilvl w:val="0"/>
                <w:numId w:val="0"/>
              </w:numPr>
              <w:tabs>
                <w:tab w:val="left" w:pos="5220" w:leader="none"/>
                <w:tab w:val="left" w:pos="5777" w:leader="none"/>
                <w:tab w:val="left" w:pos="7149" w:leader="none"/>
                <w:tab w:val="right" w:pos="9355" w:leader="none"/>
              </w:tabs>
              <w:suppressAutoHyphens w:val="false"/>
              <w:spacing w:lineRule="auto" w:line="240" w:before="0" w:after="0"/>
              <w:jc w:val="center"/>
              <w:outlineLvl w:val="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 xml:space="preserve">№ </w:t>
            </w:r>
            <w:r>
              <w:rPr>
                <w:rFonts w:eastAsia="Times New Roman" w:ascii="Times New Roman" w:hAnsi="Times New Roman"/>
                <w:bCs/>
                <w:sz w:val="24"/>
                <w:szCs w:val="24"/>
                <w:lang w:eastAsia="ru-RU"/>
              </w:rPr>
              <w:t>п/п</w:t>
            </w:r>
          </w:p>
        </w:tc>
        <w:tc>
          <w:tcPr>
            <w:tcW w:w="46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tabs>
                <w:tab w:val="left" w:pos="5220" w:leader="none"/>
                <w:tab w:val="left" w:pos="5777" w:leader="none"/>
                <w:tab w:val="left" w:pos="7149" w:leader="none"/>
                <w:tab w:val="right" w:pos="9355" w:leader="none"/>
              </w:tabs>
              <w:suppressAutoHyphens w:val="false"/>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Назва заходу</w:t>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tabs>
                <w:tab w:val="left" w:pos="5220" w:leader="none"/>
                <w:tab w:val="left" w:pos="5777" w:leader="none"/>
                <w:tab w:val="left" w:pos="7149" w:leader="none"/>
                <w:tab w:val="right" w:pos="9355" w:leader="none"/>
              </w:tabs>
              <w:suppressAutoHyphens w:val="false"/>
              <w:spacing w:lineRule="auto" w:line="240" w:before="0" w:after="0"/>
              <w:ind w:hanging="2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Термін виконання</w:t>
            </w:r>
          </w:p>
        </w:tc>
        <w:tc>
          <w:tcPr>
            <w:tcW w:w="25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tabs>
                <w:tab w:val="left" w:pos="5220" w:leader="none"/>
                <w:tab w:val="left" w:pos="5777" w:leader="none"/>
                <w:tab w:val="left" w:pos="7149" w:leader="none"/>
                <w:tab w:val="right" w:pos="9355" w:leader="none"/>
              </w:tabs>
              <w:suppressAutoHyphens w:val="false"/>
              <w:spacing w:lineRule="auto" w:line="240" w:before="0" w:after="0"/>
              <w:ind w:left="-85" w:hanging="425"/>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Відповідальні</w:t>
            </w:r>
          </w:p>
        </w:tc>
      </w:tr>
      <w:tr>
        <w:trPr>
          <w:trHeight w:val="1467" w:hRule="atLeast"/>
        </w:trPr>
        <w:tc>
          <w:tcPr>
            <w:tcW w:w="5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tabs>
                <w:tab w:val="left" w:pos="5220" w:leader="none"/>
                <w:tab w:val="left" w:pos="5777" w:leader="none"/>
                <w:tab w:val="left" w:pos="7149" w:leader="none"/>
                <w:tab w:val="right" w:pos="9355" w:leader="none"/>
              </w:tabs>
              <w:suppressAutoHyphens w:val="false"/>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1</w:t>
            </w:r>
          </w:p>
        </w:tc>
        <w:tc>
          <w:tcPr>
            <w:tcW w:w="46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uppressAutoHyphens w:val="false"/>
              <w:spacing w:lineRule="auto" w:line="240" w:before="0" w:after="0"/>
              <w:rPr>
                <w:rFonts w:ascii="Times New Roman" w:hAnsi="Times New Roman" w:eastAsia="Times New Roman"/>
                <w:sz w:val="24"/>
                <w:szCs w:val="24"/>
                <w:lang w:eastAsia="uk-UA"/>
              </w:rPr>
            </w:pPr>
            <w:r>
              <w:rPr>
                <w:rFonts w:eastAsia="Times New Roman" w:ascii="Times New Roman" w:hAnsi="Times New Roman"/>
                <w:sz w:val="24"/>
                <w:szCs w:val="24"/>
                <w:lang w:eastAsia="uk-UA"/>
              </w:rPr>
              <w:t>Проведення інформаційної кампанії із подолання стереотипів щодо розподілу сімейних обов’язків жінок і чоловіків</w:t>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tabs>
                <w:tab w:val="left" w:pos="5220" w:leader="none"/>
                <w:tab w:val="left" w:pos="5777" w:leader="none"/>
                <w:tab w:val="left" w:pos="7149" w:leader="none"/>
                <w:tab w:val="right" w:pos="9355" w:leader="none"/>
              </w:tabs>
              <w:suppressAutoHyphens w:val="false"/>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З 11.06.2019р. по 19.06.2019р.</w:t>
            </w:r>
          </w:p>
        </w:tc>
        <w:tc>
          <w:tcPr>
            <w:tcW w:w="25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tabs>
                <w:tab w:val="left" w:pos="5220" w:leader="none"/>
                <w:tab w:val="left" w:pos="5777" w:leader="none"/>
                <w:tab w:val="left" w:pos="7149" w:leader="none"/>
                <w:tab w:val="right" w:pos="9355" w:leader="none"/>
              </w:tabs>
              <w:suppressAutoHyphens w:val="false"/>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Управління праці та соціального захисту населення</w:t>
            </w:r>
          </w:p>
        </w:tc>
      </w:tr>
      <w:tr>
        <w:trPr/>
        <w:tc>
          <w:tcPr>
            <w:tcW w:w="5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tabs>
                <w:tab w:val="left" w:pos="5220" w:leader="none"/>
                <w:tab w:val="left" w:pos="5777" w:leader="none"/>
                <w:tab w:val="left" w:pos="7149" w:leader="none"/>
                <w:tab w:val="right" w:pos="9355" w:leader="none"/>
              </w:tabs>
              <w:suppressAutoHyphens w:val="false"/>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2</w:t>
            </w:r>
          </w:p>
        </w:tc>
        <w:tc>
          <w:tcPr>
            <w:tcW w:w="46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tabs>
                <w:tab w:val="left" w:pos="5220" w:leader="none"/>
                <w:tab w:val="left" w:pos="5777" w:leader="none"/>
                <w:tab w:val="left" w:pos="7149" w:leader="none"/>
                <w:tab w:val="right" w:pos="9355" w:leader="none"/>
              </w:tabs>
              <w:suppressAutoHyphens w:val="false"/>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Показ фільмів для сімейного перегляду під відкритим небом у парку ім. Б. Мозолевського</w:t>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tabs>
                <w:tab w:val="left" w:pos="5220" w:leader="none"/>
                <w:tab w:val="left" w:pos="5777" w:leader="none"/>
                <w:tab w:val="left" w:pos="7149" w:leader="none"/>
                <w:tab w:val="right" w:pos="9355" w:leader="none"/>
              </w:tabs>
              <w:suppressAutoHyphens w:val="false"/>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Протягом червня 2019 року</w:t>
            </w:r>
          </w:p>
        </w:tc>
        <w:tc>
          <w:tcPr>
            <w:tcW w:w="25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tabs>
                <w:tab w:val="left" w:pos="5220" w:leader="none"/>
                <w:tab w:val="left" w:pos="5777" w:leader="none"/>
                <w:tab w:val="left" w:pos="7149" w:leader="none"/>
                <w:tab w:val="right" w:pos="9355" w:leader="none"/>
              </w:tabs>
              <w:suppressAutoHyphens w:val="false"/>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Відділ культури</w:t>
            </w:r>
          </w:p>
        </w:tc>
      </w:tr>
      <w:tr>
        <w:trPr/>
        <w:tc>
          <w:tcPr>
            <w:tcW w:w="5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tabs>
                <w:tab w:val="left" w:pos="5220" w:leader="none"/>
                <w:tab w:val="left" w:pos="5777" w:leader="none"/>
                <w:tab w:val="left" w:pos="7149" w:leader="none"/>
                <w:tab w:val="right" w:pos="9355" w:leader="none"/>
              </w:tabs>
              <w:suppressAutoHyphens w:val="false"/>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3</w:t>
            </w:r>
          </w:p>
        </w:tc>
        <w:tc>
          <w:tcPr>
            <w:tcW w:w="46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tabs>
                <w:tab w:val="left" w:pos="5220" w:leader="none"/>
                <w:tab w:val="left" w:pos="5777" w:leader="none"/>
                <w:tab w:val="left" w:pos="7149" w:leader="none"/>
                <w:tab w:val="right" w:pos="9355" w:leader="none"/>
              </w:tabs>
              <w:suppressAutoHyphens w:val="false"/>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Спортивні змагання «Сімейні перегони»</w:t>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tabs>
                <w:tab w:val="left" w:pos="5220" w:leader="none"/>
                <w:tab w:val="left" w:pos="5777" w:leader="none"/>
                <w:tab w:val="left" w:pos="7149" w:leader="none"/>
                <w:tab w:val="right" w:pos="9355" w:leader="none"/>
              </w:tabs>
              <w:suppressAutoHyphens w:val="false"/>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З 11.06.2019р. по 19.06.2019р.</w:t>
            </w:r>
          </w:p>
        </w:tc>
        <w:tc>
          <w:tcPr>
            <w:tcW w:w="25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tabs>
                <w:tab w:val="left" w:pos="5220" w:leader="none"/>
                <w:tab w:val="left" w:pos="5777" w:leader="none"/>
                <w:tab w:val="left" w:pos="7149" w:leader="none"/>
                <w:tab w:val="right" w:pos="9355" w:leader="none"/>
              </w:tabs>
              <w:suppressAutoHyphens w:val="false"/>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Відділ молоді та спорту, управління освіти</w:t>
            </w:r>
          </w:p>
        </w:tc>
      </w:tr>
      <w:tr>
        <w:trPr/>
        <w:tc>
          <w:tcPr>
            <w:tcW w:w="5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tabs>
                <w:tab w:val="left" w:pos="5220" w:leader="none"/>
                <w:tab w:val="left" w:pos="5777" w:leader="none"/>
                <w:tab w:val="left" w:pos="7149" w:leader="none"/>
                <w:tab w:val="right" w:pos="9355" w:leader="none"/>
              </w:tabs>
              <w:suppressAutoHyphens w:val="false"/>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4.</w:t>
            </w:r>
          </w:p>
        </w:tc>
        <w:tc>
          <w:tcPr>
            <w:tcW w:w="46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tabs>
                <w:tab w:val="left" w:pos="5220" w:leader="none"/>
                <w:tab w:val="left" w:pos="5777" w:leader="none"/>
                <w:tab w:val="left" w:pos="7149" w:leader="none"/>
                <w:tab w:val="right" w:pos="9355" w:leader="none"/>
              </w:tabs>
              <w:suppressAutoHyphens w:val="false"/>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З досвіду батьківського виховання «Тепло татусевих долонь» (підтримка батьків – одинаків та батьків учасників АТО. Обговорення за круглим столом основних моментів правильного та відповідального батьківства, вирішення проблемних питань, виконання творчих завдань.)</w:t>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tabs>
                <w:tab w:val="left" w:pos="5220" w:leader="none"/>
                <w:tab w:val="left" w:pos="5777" w:leader="none"/>
                <w:tab w:val="left" w:pos="7149" w:leader="none"/>
                <w:tab w:val="right" w:pos="9355" w:leader="none"/>
              </w:tabs>
              <w:suppressAutoHyphens w:val="false"/>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14.06.2019 р.</w:t>
            </w:r>
          </w:p>
        </w:tc>
        <w:tc>
          <w:tcPr>
            <w:tcW w:w="25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tabs>
                <w:tab w:val="left" w:pos="5220" w:leader="none"/>
                <w:tab w:val="left" w:pos="5777" w:leader="none"/>
                <w:tab w:val="left" w:pos="7149" w:leader="none"/>
                <w:tab w:val="right" w:pos="9355" w:leader="none"/>
              </w:tabs>
              <w:suppressAutoHyphens w:val="false"/>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Служба у справах дітей, центр соціальних служб для сім’ї, дітей та молоді</w:t>
            </w:r>
          </w:p>
        </w:tc>
      </w:tr>
      <w:tr>
        <w:trPr>
          <w:trHeight w:val="70" w:hRule="atLeast"/>
        </w:trPr>
        <w:tc>
          <w:tcPr>
            <w:tcW w:w="5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tabs>
                <w:tab w:val="left" w:pos="5220" w:leader="none"/>
                <w:tab w:val="left" w:pos="5777" w:leader="none"/>
                <w:tab w:val="left" w:pos="7149" w:leader="none"/>
                <w:tab w:val="right" w:pos="9355" w:leader="none"/>
              </w:tabs>
              <w:suppressAutoHyphens w:val="false"/>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5</w:t>
            </w:r>
          </w:p>
        </w:tc>
        <w:tc>
          <w:tcPr>
            <w:tcW w:w="46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tabs>
                <w:tab w:val="left" w:pos="5220" w:leader="none"/>
                <w:tab w:val="left" w:pos="5777" w:leader="none"/>
                <w:tab w:val="left" w:pos="7149" w:leader="none"/>
                <w:tab w:val="right" w:pos="9355" w:leader="none"/>
              </w:tabs>
              <w:suppressAutoHyphens w:val="false"/>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Виготовлення вітальних листівок та подарунків для татусів</w:t>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tabs>
                <w:tab w:val="left" w:pos="5220" w:leader="none"/>
                <w:tab w:val="left" w:pos="5777" w:leader="none"/>
                <w:tab w:val="left" w:pos="7149" w:leader="none"/>
                <w:tab w:val="right" w:pos="9355" w:leader="none"/>
              </w:tabs>
              <w:suppressAutoHyphens w:val="false"/>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З 11.06.2019р. по 15.06.2019р.</w:t>
            </w:r>
          </w:p>
        </w:tc>
        <w:tc>
          <w:tcPr>
            <w:tcW w:w="25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tabs>
                <w:tab w:val="left" w:pos="5220" w:leader="none"/>
                <w:tab w:val="left" w:pos="5777" w:leader="none"/>
                <w:tab w:val="left" w:pos="7149" w:leader="none"/>
                <w:tab w:val="right" w:pos="9355" w:leader="none"/>
              </w:tabs>
              <w:suppressAutoHyphens w:val="false"/>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Управління освіти, дошкільні навчальні заклади</w:t>
            </w:r>
          </w:p>
        </w:tc>
      </w:tr>
      <w:tr>
        <w:trPr>
          <w:trHeight w:val="70" w:hRule="atLeast"/>
        </w:trPr>
        <w:tc>
          <w:tcPr>
            <w:tcW w:w="5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tabs>
                <w:tab w:val="left" w:pos="5220" w:leader="none"/>
                <w:tab w:val="left" w:pos="5777" w:leader="none"/>
                <w:tab w:val="left" w:pos="7149" w:leader="none"/>
                <w:tab w:val="right" w:pos="9355" w:leader="none"/>
              </w:tabs>
              <w:suppressAutoHyphens w:val="false"/>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6</w:t>
            </w:r>
          </w:p>
        </w:tc>
        <w:tc>
          <w:tcPr>
            <w:tcW w:w="46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tabs>
                <w:tab w:val="left" w:pos="5220" w:leader="none"/>
                <w:tab w:val="left" w:pos="5777" w:leader="none"/>
                <w:tab w:val="left" w:pos="7149" w:leader="none"/>
                <w:tab w:val="right" w:pos="9355" w:leader="none"/>
              </w:tabs>
              <w:suppressAutoHyphens w:val="false"/>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Відкритий мікрофон «Говорить ТАТО!» -  інтерв’ю про досвід виховання дітей татами м.Покров»</w:t>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tabs>
                <w:tab w:val="left" w:pos="5220" w:leader="none"/>
                <w:tab w:val="left" w:pos="5777" w:leader="none"/>
                <w:tab w:val="left" w:pos="7149" w:leader="none"/>
                <w:tab w:val="right" w:pos="9355" w:leader="none"/>
              </w:tabs>
              <w:suppressAutoHyphens w:val="false"/>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14.06.2019 р.</w:t>
            </w:r>
          </w:p>
        </w:tc>
        <w:tc>
          <w:tcPr>
            <w:tcW w:w="25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tabs>
                <w:tab w:val="left" w:pos="5220" w:leader="none"/>
                <w:tab w:val="left" w:pos="5777" w:leader="none"/>
                <w:tab w:val="left" w:pos="7149" w:leader="none"/>
                <w:tab w:val="right" w:pos="9355" w:leader="none"/>
              </w:tabs>
              <w:suppressAutoHyphens w:val="false"/>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Служба у справах дітей, центр соціальних служб для сім’ї, дітей та молоді</w:t>
            </w:r>
          </w:p>
        </w:tc>
      </w:tr>
      <w:tr>
        <w:trPr>
          <w:trHeight w:val="70" w:hRule="atLeast"/>
        </w:trPr>
        <w:tc>
          <w:tcPr>
            <w:tcW w:w="5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tabs>
                <w:tab w:val="left" w:pos="5220" w:leader="none"/>
                <w:tab w:val="left" w:pos="5777" w:leader="none"/>
                <w:tab w:val="left" w:pos="7149" w:leader="none"/>
                <w:tab w:val="right" w:pos="9355" w:leader="none"/>
              </w:tabs>
              <w:suppressAutoHyphens w:val="false"/>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7</w:t>
            </w:r>
          </w:p>
        </w:tc>
        <w:tc>
          <w:tcPr>
            <w:tcW w:w="46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tabs>
                <w:tab w:val="left" w:pos="5220" w:leader="none"/>
                <w:tab w:val="left" w:pos="5777" w:leader="none"/>
                <w:tab w:val="left" w:pos="7149" w:leader="none"/>
                <w:tab w:val="right" w:pos="9355" w:leader="none"/>
              </w:tabs>
              <w:suppressAutoHyphens w:val="false"/>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Організація сімейного туристичного походу  «Козацькими стежинами»</w:t>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tabs>
                <w:tab w:val="left" w:pos="5220" w:leader="none"/>
                <w:tab w:val="left" w:pos="5777" w:leader="none"/>
                <w:tab w:val="left" w:pos="7149" w:leader="none"/>
                <w:tab w:val="right" w:pos="9355" w:leader="none"/>
              </w:tabs>
              <w:suppressAutoHyphens w:val="false"/>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21.06.2019р.</w:t>
            </w:r>
          </w:p>
        </w:tc>
        <w:tc>
          <w:tcPr>
            <w:tcW w:w="25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tabs>
                <w:tab w:val="left" w:pos="5220" w:leader="none"/>
                <w:tab w:val="left" w:pos="5777" w:leader="none"/>
                <w:tab w:val="left" w:pos="7149" w:leader="none"/>
                <w:tab w:val="right" w:pos="9355" w:leader="none"/>
              </w:tabs>
              <w:suppressAutoHyphens w:val="false"/>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Управління освіти, Будинок творчості дітей та юнацтва</w:t>
            </w:r>
          </w:p>
        </w:tc>
      </w:tr>
      <w:tr>
        <w:trPr>
          <w:trHeight w:val="70" w:hRule="atLeast"/>
        </w:trPr>
        <w:tc>
          <w:tcPr>
            <w:tcW w:w="5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tabs>
                <w:tab w:val="left" w:pos="5220" w:leader="none"/>
                <w:tab w:val="left" w:pos="5777" w:leader="none"/>
                <w:tab w:val="left" w:pos="7149" w:leader="none"/>
                <w:tab w:val="right" w:pos="9355" w:leader="none"/>
              </w:tabs>
              <w:suppressAutoHyphens w:val="false"/>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8</w:t>
            </w:r>
          </w:p>
        </w:tc>
        <w:tc>
          <w:tcPr>
            <w:tcW w:w="46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tabs>
                <w:tab w:val="left" w:pos="5220" w:leader="none"/>
                <w:tab w:val="left" w:pos="5777" w:leader="none"/>
                <w:tab w:val="left" w:pos="7149" w:leader="none"/>
                <w:tab w:val="right" w:pos="9355" w:leader="none"/>
              </w:tabs>
              <w:suppressAutoHyphens w:val="false"/>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Конкурс малюнків «Мій тато – найкращий!»</w:t>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tabs>
                <w:tab w:val="left" w:pos="5220" w:leader="none"/>
                <w:tab w:val="left" w:pos="5777" w:leader="none"/>
                <w:tab w:val="left" w:pos="7149" w:leader="none"/>
                <w:tab w:val="right" w:pos="9355" w:leader="none"/>
              </w:tabs>
              <w:suppressAutoHyphens w:val="false"/>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З 11.06.2019р. по 15.06.2019р.</w:t>
            </w:r>
          </w:p>
        </w:tc>
        <w:tc>
          <w:tcPr>
            <w:tcW w:w="25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tabs>
                <w:tab w:val="left" w:pos="5220" w:leader="none"/>
                <w:tab w:val="left" w:pos="5777" w:leader="none"/>
                <w:tab w:val="left" w:pos="7149" w:leader="none"/>
                <w:tab w:val="right" w:pos="9355" w:leader="none"/>
              </w:tabs>
              <w:suppressAutoHyphens w:val="false"/>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Управління освіти, табори відпочинку з денним перебуванням</w:t>
            </w:r>
          </w:p>
          <w:p>
            <w:pPr>
              <w:pStyle w:val="Normal"/>
              <w:tabs>
                <w:tab w:val="left" w:pos="5220" w:leader="none"/>
                <w:tab w:val="left" w:pos="5777" w:leader="none"/>
                <w:tab w:val="left" w:pos="7149" w:leader="none"/>
                <w:tab w:val="right" w:pos="9355" w:leader="none"/>
              </w:tabs>
              <w:suppressAutoHyphens w:val="false"/>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r>
      <w:tr>
        <w:trPr/>
        <w:tc>
          <w:tcPr>
            <w:tcW w:w="5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tabs>
                <w:tab w:val="left" w:pos="5220" w:leader="none"/>
                <w:tab w:val="left" w:pos="5777" w:leader="none"/>
                <w:tab w:val="left" w:pos="7149" w:leader="none"/>
                <w:tab w:val="right" w:pos="9355" w:leader="none"/>
              </w:tabs>
              <w:suppressAutoHyphens w:val="false"/>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9</w:t>
            </w:r>
          </w:p>
        </w:tc>
        <w:tc>
          <w:tcPr>
            <w:tcW w:w="46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tabs>
                <w:tab w:val="left" w:pos="5220" w:leader="none"/>
                <w:tab w:val="left" w:pos="5777" w:leader="none"/>
                <w:tab w:val="left" w:pos="7149" w:leader="none"/>
                <w:tab w:val="right" w:pos="9355" w:leader="none"/>
              </w:tabs>
              <w:suppressAutoHyphens w:val="false"/>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Висвітлення ходу проведення заходів в засобах масової інформації</w:t>
            </w:r>
          </w:p>
          <w:p>
            <w:pPr>
              <w:pStyle w:val="Normal"/>
              <w:tabs>
                <w:tab w:val="left" w:pos="5220" w:leader="none"/>
                <w:tab w:val="left" w:pos="5777" w:leader="none"/>
                <w:tab w:val="left" w:pos="7149" w:leader="none"/>
                <w:tab w:val="right" w:pos="9355" w:leader="none"/>
              </w:tabs>
              <w:suppressAutoHyphens w:val="false"/>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tabs>
                <w:tab w:val="left" w:pos="5220" w:leader="none"/>
                <w:tab w:val="left" w:pos="5777" w:leader="none"/>
                <w:tab w:val="left" w:pos="7149" w:leader="none"/>
                <w:tab w:val="right" w:pos="9355" w:leader="none"/>
              </w:tabs>
              <w:suppressAutoHyphens w:val="false"/>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Протягом червня 2019 року</w:t>
            </w:r>
          </w:p>
        </w:tc>
        <w:tc>
          <w:tcPr>
            <w:tcW w:w="25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tabs>
                <w:tab w:val="left" w:pos="5220" w:leader="none"/>
                <w:tab w:val="left" w:pos="5777" w:leader="none"/>
                <w:tab w:val="left" w:pos="7149" w:leader="none"/>
                <w:tab w:val="right" w:pos="9355" w:leader="none"/>
              </w:tabs>
              <w:suppressAutoHyphens w:val="false"/>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Управління праці та соціального захисту населення, пес-служба міського голови, ЗМІ</w:t>
            </w:r>
          </w:p>
        </w:tc>
      </w:tr>
    </w:tbl>
    <w:p>
      <w:pPr>
        <w:pStyle w:val="Normal"/>
        <w:spacing w:before="0" w:after="0"/>
        <w:rPr>
          <w:rFonts w:ascii="Times New Roman" w:hAnsi="Times New Roman"/>
          <w:sz w:val="24"/>
          <w:szCs w:val="24"/>
        </w:rPr>
      </w:pPr>
      <w:r>
        <w:rPr>
          <w:rFonts w:ascii="Times New Roman" w:hAnsi="Times New Roman"/>
          <w:sz w:val="24"/>
          <w:szCs w:val="24"/>
        </w:rPr>
      </w:r>
    </w:p>
    <w:p>
      <w:pPr>
        <w:pStyle w:val="Normal"/>
        <w:spacing w:before="0" w:after="0"/>
        <w:rPr>
          <w:rFonts w:ascii="Times New Roman" w:hAnsi="Times New Roman"/>
          <w:sz w:val="24"/>
          <w:szCs w:val="24"/>
        </w:rPr>
      </w:pPr>
      <w:r>
        <w:rPr>
          <w:rFonts w:ascii="Times New Roman" w:hAnsi="Times New Roman"/>
          <w:sz w:val="24"/>
          <w:szCs w:val="24"/>
        </w:rPr>
      </w:r>
    </w:p>
    <w:p>
      <w:pPr>
        <w:pStyle w:val="Normal"/>
        <w:spacing w:before="0" w:after="0"/>
        <w:rPr>
          <w:rFonts w:ascii="Times New Roman" w:hAnsi="Times New Roman"/>
          <w:sz w:val="24"/>
          <w:szCs w:val="24"/>
        </w:rPr>
      </w:pPr>
      <w:r>
        <w:rPr>
          <w:rFonts w:ascii="Times New Roman" w:hAnsi="Times New Roman"/>
          <w:sz w:val="24"/>
          <w:szCs w:val="24"/>
        </w:rPr>
      </w:r>
    </w:p>
    <w:p>
      <w:pPr>
        <w:pStyle w:val="Normal"/>
        <w:spacing w:before="0" w:after="0"/>
        <w:rPr>
          <w:rFonts w:ascii="Times New Roman" w:hAnsi="Times New Roman"/>
          <w:sz w:val="24"/>
          <w:szCs w:val="24"/>
        </w:rPr>
      </w:pPr>
      <w:r>
        <w:rPr>
          <w:rFonts w:ascii="Times New Roman" w:hAnsi="Times New Roman"/>
          <w:sz w:val="24"/>
          <w:szCs w:val="24"/>
        </w:rPr>
        <w:t xml:space="preserve">Начальник правління праці </w:t>
      </w:r>
    </w:p>
    <w:p>
      <w:pPr>
        <w:pStyle w:val="Normal"/>
        <w:spacing w:before="0" w:after="0"/>
        <w:rPr>
          <w:rFonts w:ascii="Times New Roman" w:hAnsi="Times New Roman"/>
          <w:sz w:val="24"/>
          <w:szCs w:val="24"/>
        </w:rPr>
      </w:pPr>
      <w:r>
        <w:rPr>
          <w:rFonts w:ascii="Times New Roman" w:hAnsi="Times New Roman"/>
          <w:sz w:val="24"/>
          <w:szCs w:val="24"/>
        </w:rPr>
        <w:t>та соціального захисту населення                                              Т.М. Ігнатюк</w:t>
      </w:r>
    </w:p>
    <w:p>
      <w:pPr>
        <w:pStyle w:val="Normal"/>
        <w:spacing w:before="0" w:after="0"/>
        <w:ind w:left="5580" w:hanging="0"/>
        <w:rPr>
          <w:rFonts w:ascii="Times New Roman" w:hAnsi="Times New Roman"/>
          <w:sz w:val="24"/>
          <w:szCs w:val="24"/>
        </w:rPr>
      </w:pPr>
      <w:r>
        <w:rPr>
          <w:rFonts w:ascii="Times New Roman" w:hAnsi="Times New Roman"/>
          <w:sz w:val="24"/>
          <w:szCs w:val="24"/>
        </w:rPr>
      </w:r>
    </w:p>
    <w:p>
      <w:pPr>
        <w:pStyle w:val="Normal"/>
        <w:spacing w:before="0" w:after="0"/>
        <w:ind w:left="5580" w:hanging="0"/>
        <w:rPr>
          <w:rFonts w:ascii="Times New Roman" w:hAnsi="Times New Roman"/>
          <w:sz w:val="28"/>
          <w:szCs w:val="28"/>
        </w:rPr>
      </w:pPr>
      <w:r>
        <w:rPr>
          <w:rFonts w:ascii="Times New Roman" w:hAnsi="Times New Roman"/>
          <w:sz w:val="28"/>
          <w:szCs w:val="28"/>
        </w:rPr>
      </w:r>
    </w:p>
    <w:p>
      <w:pPr>
        <w:pStyle w:val="Normal"/>
        <w:spacing w:before="0" w:after="0"/>
        <w:ind w:left="5580" w:hanging="0"/>
        <w:rPr>
          <w:rFonts w:ascii="Times New Roman" w:hAnsi="Times New Roman"/>
          <w:sz w:val="28"/>
          <w:szCs w:val="28"/>
        </w:rPr>
      </w:pPr>
      <w:r>
        <w:rPr>
          <w:rFonts w:ascii="Times New Roman" w:hAnsi="Times New Roman"/>
          <w:sz w:val="28"/>
          <w:szCs w:val="28"/>
        </w:rPr>
      </w:r>
    </w:p>
    <w:p>
      <w:pPr>
        <w:pStyle w:val="Normal"/>
        <w:spacing w:before="0" w:after="0"/>
        <w:ind w:left="5580" w:hanging="0"/>
        <w:rPr>
          <w:rFonts w:ascii="Times New Roman" w:hAnsi="Times New Roman"/>
          <w:sz w:val="28"/>
          <w:szCs w:val="28"/>
        </w:rPr>
      </w:pPr>
      <w:r>
        <w:rPr>
          <w:rFonts w:ascii="Times New Roman" w:hAnsi="Times New Roman"/>
          <w:sz w:val="28"/>
          <w:szCs w:val="28"/>
        </w:rPr>
        <w:t>ЗАТВЕРДЖУЮ:</w:t>
      </w:r>
    </w:p>
    <w:p>
      <w:pPr>
        <w:pStyle w:val="Normal"/>
        <w:spacing w:before="0" w:after="0"/>
        <w:ind w:left="5580" w:hanging="0"/>
        <w:rPr>
          <w:rFonts w:ascii="Times New Roman" w:hAnsi="Times New Roman"/>
          <w:sz w:val="28"/>
          <w:szCs w:val="28"/>
        </w:rPr>
      </w:pPr>
      <w:r>
        <w:rPr>
          <w:rFonts w:ascii="Times New Roman" w:hAnsi="Times New Roman"/>
          <w:sz w:val="28"/>
          <w:szCs w:val="28"/>
        </w:rPr>
        <w:t>Керуючий справами виконкому                                                                                                                              _____________Г.М. Відяєва</w:t>
      </w:r>
    </w:p>
    <w:p>
      <w:pPr>
        <w:pStyle w:val="Normal"/>
        <w:spacing w:before="0" w:after="0"/>
        <w:ind w:left="5760" w:hanging="576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________________20___ року</w:t>
      </w:r>
    </w:p>
    <w:p>
      <w:pPr>
        <w:pStyle w:val="Normal"/>
        <w:spacing w:before="0" w:after="0"/>
        <w:ind w:left="5760" w:hanging="5760"/>
        <w:rPr>
          <w:sz w:val="28"/>
          <w:szCs w:val="28"/>
        </w:rPr>
      </w:pPr>
      <w:r>
        <w:rPr>
          <w:sz w:val="28"/>
          <w:szCs w:val="28"/>
        </w:rPr>
      </w:r>
    </w:p>
    <w:p>
      <w:pPr>
        <w:pStyle w:val="Normal"/>
        <w:ind w:left="5760" w:hanging="5760"/>
        <w:rPr>
          <w:sz w:val="28"/>
          <w:szCs w:val="28"/>
        </w:rPr>
      </w:pPr>
      <w:r>
        <w:rPr>
          <w:sz w:val="28"/>
          <w:szCs w:val="28"/>
        </w:rPr>
      </w:r>
    </w:p>
    <w:p>
      <w:pPr>
        <w:pStyle w:val="Normal"/>
        <w:spacing w:lineRule="auto" w:line="240" w:before="0" w:after="0"/>
        <w:ind w:left="5760" w:hanging="5760"/>
        <w:jc w:val="center"/>
        <w:rPr>
          <w:rFonts w:ascii="Times New Roman" w:hAnsi="Times New Roman"/>
          <w:sz w:val="28"/>
          <w:szCs w:val="28"/>
        </w:rPr>
      </w:pPr>
      <w:r>
        <w:rPr>
          <w:rFonts w:ascii="Times New Roman" w:hAnsi="Times New Roman"/>
          <w:sz w:val="28"/>
          <w:szCs w:val="28"/>
        </w:rPr>
        <w:t>РЕЄСТР</w:t>
      </w:r>
    </w:p>
    <w:p>
      <w:pPr>
        <w:pStyle w:val="Normal"/>
        <w:spacing w:lineRule="auto" w:line="240" w:before="0" w:after="0"/>
        <w:ind w:left="5760" w:hanging="5760"/>
        <w:jc w:val="center"/>
        <w:rPr>
          <w:rFonts w:ascii="Times New Roman" w:hAnsi="Times New Roman"/>
          <w:sz w:val="28"/>
          <w:szCs w:val="28"/>
        </w:rPr>
      </w:pPr>
      <w:r>
        <w:rPr>
          <w:rFonts w:ascii="Times New Roman" w:hAnsi="Times New Roman"/>
          <w:sz w:val="28"/>
          <w:szCs w:val="28"/>
        </w:rPr>
        <w:t>розсилки розпорядження міського голови</w:t>
      </w:r>
    </w:p>
    <w:p>
      <w:pPr>
        <w:pStyle w:val="Normal"/>
        <w:spacing w:lineRule="auto" w:line="240" w:before="0" w:after="0"/>
        <w:jc w:val="center"/>
        <w:rPr>
          <w:rFonts w:ascii="Times New Roman" w:hAnsi="Times New Roman"/>
          <w:sz w:val="28"/>
          <w:szCs w:val="28"/>
        </w:rPr>
      </w:pPr>
      <w:r>
        <w:rPr>
          <w:rFonts w:ascii="Times New Roman" w:hAnsi="Times New Roman"/>
          <w:sz w:val="28"/>
          <w:szCs w:val="28"/>
        </w:rPr>
        <w:t>«Про відзначення  Дня батька</w:t>
      </w:r>
    </w:p>
    <w:p>
      <w:pPr>
        <w:pStyle w:val="Normal"/>
        <w:spacing w:lineRule="auto" w:line="240" w:before="0" w:after="0"/>
        <w:jc w:val="center"/>
        <w:rPr>
          <w:rFonts w:ascii="Times New Roman" w:hAnsi="Times New Roman"/>
          <w:sz w:val="28"/>
          <w:szCs w:val="28"/>
        </w:rPr>
      </w:pPr>
      <w:r>
        <w:rPr>
          <w:rFonts w:ascii="Times New Roman" w:hAnsi="Times New Roman"/>
          <w:sz w:val="28"/>
          <w:szCs w:val="28"/>
        </w:rPr>
        <w:t>в територіальній громаді м.Покров»</w:t>
      </w:r>
    </w:p>
    <w:p>
      <w:pPr>
        <w:pStyle w:val="Normal"/>
        <w:spacing w:before="0" w:after="0"/>
        <w:ind w:left="5760" w:hanging="5760"/>
        <w:jc w:val="cente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13.06.2019     №   169-р</w:t>
      </w:r>
    </w:p>
    <w:p>
      <w:pPr>
        <w:pStyle w:val="Normal"/>
        <w:spacing w:before="0" w:after="0"/>
        <w:ind w:left="5760" w:hanging="5760"/>
        <w:jc w:val="center"/>
        <w:rPr>
          <w:rFonts w:ascii="Times New Roman" w:hAnsi="Times New Roman"/>
          <w:sz w:val="28"/>
          <w:szCs w:val="28"/>
        </w:rPr>
      </w:pPr>
      <w:r>
        <w:rPr>
          <w:rFonts w:ascii="Times New Roman" w:hAnsi="Times New Roman"/>
          <w:sz w:val="28"/>
          <w:szCs w:val="28"/>
        </w:rPr>
      </w:r>
    </w:p>
    <w:tbl>
      <w:tblPr>
        <w:tblW w:w="9571"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1e0"/>
      </w:tblPr>
      <w:tblGrid>
        <w:gridCol w:w="817"/>
        <w:gridCol w:w="5528"/>
        <w:gridCol w:w="1560"/>
        <w:gridCol w:w="1665"/>
      </w:tblGrid>
      <w:tr>
        <w:trPr/>
        <w:tc>
          <w:tcPr>
            <w:tcW w:w="8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0"/>
              <w:jc w:val="center"/>
              <w:rPr>
                <w:rFonts w:ascii="Times New Roman" w:hAnsi="Times New Roman" w:eastAsia="Lucida Sans Unicode"/>
                <w:sz w:val="28"/>
                <w:szCs w:val="28"/>
                <w:lang w:eastAsia="ar-SA"/>
              </w:rPr>
            </w:pPr>
            <w:r>
              <w:rPr>
                <w:rFonts w:ascii="Times New Roman" w:hAnsi="Times New Roman"/>
                <w:sz w:val="28"/>
                <w:szCs w:val="28"/>
              </w:rPr>
              <w:t>№</w:t>
            </w:r>
          </w:p>
          <w:p>
            <w:pPr>
              <w:pStyle w:val="Normal"/>
              <w:widowControl w:val="false"/>
              <w:spacing w:before="0" w:after="0"/>
              <w:jc w:val="center"/>
              <w:rPr>
                <w:rFonts w:ascii="Times New Roman" w:hAnsi="Times New Roman" w:eastAsia="Lucida Sans Unicode"/>
                <w:sz w:val="28"/>
                <w:szCs w:val="28"/>
                <w:lang w:eastAsia="ar-SA"/>
              </w:rPr>
            </w:pPr>
            <w:r>
              <w:rPr>
                <w:rFonts w:ascii="Times New Roman" w:hAnsi="Times New Roman"/>
                <w:sz w:val="28"/>
                <w:szCs w:val="28"/>
              </w:rPr>
              <w:t>з/п</w:t>
            </w:r>
          </w:p>
        </w:tc>
        <w:tc>
          <w:tcPr>
            <w:tcW w:w="55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val="false"/>
              <w:spacing w:before="0" w:after="0"/>
              <w:jc w:val="center"/>
              <w:rPr>
                <w:rFonts w:ascii="Times New Roman" w:hAnsi="Times New Roman" w:eastAsia="Lucida Sans Unicode"/>
                <w:sz w:val="28"/>
                <w:szCs w:val="28"/>
                <w:lang w:eastAsia="ar-SA"/>
              </w:rPr>
            </w:pPr>
            <w:r>
              <w:rPr>
                <w:rFonts w:ascii="Times New Roman" w:hAnsi="Times New Roman"/>
                <w:sz w:val="28"/>
                <w:szCs w:val="28"/>
              </w:rPr>
              <w:t>Кому направляється</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0"/>
              <w:jc w:val="center"/>
              <w:rPr>
                <w:rFonts w:ascii="Times New Roman" w:hAnsi="Times New Roman" w:eastAsia="Lucida Sans Unicode"/>
                <w:sz w:val="28"/>
                <w:szCs w:val="28"/>
                <w:lang w:eastAsia="ar-SA"/>
              </w:rPr>
            </w:pPr>
            <w:r>
              <w:rPr>
                <w:rFonts w:ascii="Times New Roman" w:hAnsi="Times New Roman"/>
                <w:sz w:val="28"/>
                <w:szCs w:val="28"/>
              </w:rPr>
              <w:t>К-ть</w:t>
            </w:r>
          </w:p>
          <w:p>
            <w:pPr>
              <w:pStyle w:val="Normal"/>
              <w:widowControl w:val="false"/>
              <w:spacing w:before="0" w:after="0"/>
              <w:jc w:val="center"/>
              <w:rPr>
                <w:rFonts w:ascii="Times New Roman" w:hAnsi="Times New Roman" w:eastAsia="Lucida Sans Unicode"/>
                <w:sz w:val="28"/>
                <w:szCs w:val="28"/>
                <w:lang w:eastAsia="ar-SA"/>
              </w:rPr>
            </w:pPr>
            <w:r>
              <w:rPr>
                <w:rFonts w:ascii="Times New Roman" w:hAnsi="Times New Roman"/>
                <w:sz w:val="28"/>
                <w:szCs w:val="28"/>
              </w:rPr>
              <w:t>прим.</w:t>
            </w:r>
          </w:p>
        </w:tc>
        <w:tc>
          <w:tcPr>
            <w:tcW w:w="16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val="false"/>
              <w:spacing w:before="0" w:after="0"/>
              <w:jc w:val="center"/>
              <w:rPr>
                <w:rFonts w:ascii="Times New Roman" w:hAnsi="Times New Roman" w:eastAsia="Lucida Sans Unicode"/>
                <w:sz w:val="28"/>
                <w:szCs w:val="28"/>
                <w:lang w:eastAsia="ar-SA"/>
              </w:rPr>
            </w:pPr>
            <w:r>
              <w:rPr>
                <w:rFonts w:ascii="Times New Roman" w:hAnsi="Times New Roman"/>
                <w:sz w:val="28"/>
                <w:szCs w:val="28"/>
              </w:rPr>
              <w:t>Позначка про отримання</w:t>
            </w:r>
          </w:p>
        </w:tc>
      </w:tr>
      <w:tr>
        <w:trPr/>
        <w:tc>
          <w:tcPr>
            <w:tcW w:w="8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ListParagraph"/>
              <w:widowControl w:val="false"/>
              <w:numPr>
                <w:ilvl w:val="0"/>
                <w:numId w:val="2"/>
              </w:numPr>
              <w:suppressAutoHyphens w:val="true"/>
              <w:ind w:left="426" w:hanging="360"/>
              <w:jc w:val="center"/>
              <w:rPr>
                <w:rFonts w:eastAsia="Lucida Sans Unicode"/>
                <w:sz w:val="28"/>
                <w:szCs w:val="28"/>
                <w:lang w:eastAsia="ar-SA"/>
              </w:rPr>
            </w:pPr>
            <w:r>
              <w:rPr>
                <w:rFonts w:eastAsia="Lucida Sans Unicode"/>
                <w:sz w:val="28"/>
                <w:szCs w:val="28"/>
                <w:lang w:eastAsia="ar-SA"/>
              </w:rPr>
            </w:r>
          </w:p>
        </w:tc>
        <w:tc>
          <w:tcPr>
            <w:tcW w:w="55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val="false"/>
              <w:spacing w:before="0" w:after="0"/>
              <w:rPr>
                <w:rFonts w:ascii="Times New Roman" w:hAnsi="Times New Roman" w:eastAsia="Lucida Sans Unicode"/>
                <w:sz w:val="28"/>
                <w:szCs w:val="28"/>
                <w:lang w:eastAsia="ar-SA"/>
              </w:rPr>
            </w:pPr>
            <w:r>
              <w:rPr>
                <w:rFonts w:ascii="Times New Roman" w:hAnsi="Times New Roman"/>
                <w:sz w:val="28"/>
                <w:szCs w:val="28"/>
              </w:rPr>
              <w:t>Бондаренко Н.О. – заступник міського голови</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val="false"/>
              <w:spacing w:before="0" w:after="0"/>
              <w:jc w:val="center"/>
              <w:rPr>
                <w:rFonts w:ascii="Times New Roman" w:hAnsi="Times New Roman" w:eastAsia="Lucida Sans Unicode"/>
                <w:sz w:val="28"/>
                <w:szCs w:val="28"/>
                <w:lang w:eastAsia="ar-SA"/>
              </w:rPr>
            </w:pPr>
            <w:r>
              <w:rPr>
                <w:rFonts w:ascii="Times New Roman" w:hAnsi="Times New Roman"/>
                <w:sz w:val="28"/>
                <w:szCs w:val="28"/>
              </w:rPr>
              <w:t>1</w:t>
            </w:r>
          </w:p>
        </w:tc>
        <w:tc>
          <w:tcPr>
            <w:tcW w:w="16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val="false"/>
              <w:spacing w:before="0" w:after="0"/>
              <w:jc w:val="center"/>
              <w:rPr>
                <w:rFonts w:ascii="Times New Roman" w:hAnsi="Times New Roman" w:eastAsia="Lucida Sans Unicode"/>
                <w:sz w:val="28"/>
                <w:szCs w:val="28"/>
                <w:lang w:eastAsia="ar-SA"/>
              </w:rPr>
            </w:pPr>
            <w:r>
              <w:rPr>
                <w:rFonts w:eastAsia="Lucida Sans Unicode" w:ascii="Times New Roman" w:hAnsi="Times New Roman"/>
                <w:sz w:val="28"/>
                <w:szCs w:val="28"/>
                <w:lang w:eastAsia="ar-SA"/>
              </w:rPr>
            </w:r>
          </w:p>
        </w:tc>
      </w:tr>
      <w:tr>
        <w:trPr/>
        <w:tc>
          <w:tcPr>
            <w:tcW w:w="8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ListParagraph"/>
              <w:widowControl w:val="false"/>
              <w:numPr>
                <w:ilvl w:val="0"/>
                <w:numId w:val="2"/>
              </w:numPr>
              <w:suppressAutoHyphens w:val="true"/>
              <w:ind w:left="426" w:hanging="360"/>
              <w:jc w:val="center"/>
              <w:rPr>
                <w:rFonts w:eastAsia="Lucida Sans Unicode"/>
                <w:sz w:val="28"/>
                <w:szCs w:val="28"/>
                <w:lang w:val="uk-UA" w:eastAsia="ar-SA"/>
              </w:rPr>
            </w:pPr>
            <w:r>
              <w:rPr>
                <w:rFonts w:eastAsia="Lucida Sans Unicode"/>
                <w:sz w:val="28"/>
                <w:szCs w:val="28"/>
                <w:lang w:val="uk-UA" w:eastAsia="ar-SA"/>
              </w:rPr>
            </w:r>
          </w:p>
        </w:tc>
        <w:tc>
          <w:tcPr>
            <w:tcW w:w="55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val="false"/>
              <w:spacing w:before="0" w:after="0"/>
              <w:rPr>
                <w:rFonts w:ascii="Times New Roman" w:hAnsi="Times New Roman" w:eastAsia="Lucida Sans Unicode"/>
                <w:sz w:val="28"/>
                <w:szCs w:val="28"/>
                <w:lang w:eastAsia="ar-SA"/>
              </w:rPr>
            </w:pPr>
            <w:r>
              <w:rPr>
                <w:rFonts w:ascii="Times New Roman" w:hAnsi="Times New Roman"/>
                <w:sz w:val="28"/>
                <w:szCs w:val="28"/>
              </w:rPr>
              <w:t>Управління праці та соціального захисту населення виконкому Покровської міської ради</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val="false"/>
              <w:spacing w:before="0" w:after="0"/>
              <w:jc w:val="center"/>
              <w:rPr>
                <w:rFonts w:ascii="Times New Roman" w:hAnsi="Times New Roman" w:eastAsia="Lucida Sans Unicode"/>
                <w:sz w:val="28"/>
                <w:szCs w:val="28"/>
                <w:lang w:eastAsia="ar-SA"/>
              </w:rPr>
            </w:pPr>
            <w:r>
              <w:rPr>
                <w:rFonts w:ascii="Times New Roman" w:hAnsi="Times New Roman"/>
                <w:sz w:val="28"/>
                <w:szCs w:val="28"/>
              </w:rPr>
              <w:t>1</w:t>
            </w:r>
          </w:p>
        </w:tc>
        <w:tc>
          <w:tcPr>
            <w:tcW w:w="16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val="false"/>
              <w:spacing w:before="0" w:after="0"/>
              <w:jc w:val="center"/>
              <w:rPr>
                <w:rFonts w:ascii="Times New Roman" w:hAnsi="Times New Roman" w:eastAsia="Lucida Sans Unicode"/>
                <w:sz w:val="28"/>
                <w:szCs w:val="28"/>
                <w:lang w:eastAsia="ar-SA"/>
              </w:rPr>
            </w:pPr>
            <w:r>
              <w:rPr>
                <w:rFonts w:eastAsia="Lucida Sans Unicode" w:ascii="Times New Roman" w:hAnsi="Times New Roman"/>
                <w:sz w:val="28"/>
                <w:szCs w:val="28"/>
                <w:lang w:eastAsia="ar-SA"/>
              </w:rPr>
            </w:r>
          </w:p>
        </w:tc>
      </w:tr>
      <w:tr>
        <w:trPr/>
        <w:tc>
          <w:tcPr>
            <w:tcW w:w="8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ListParagraph"/>
              <w:widowControl w:val="false"/>
              <w:numPr>
                <w:ilvl w:val="0"/>
                <w:numId w:val="2"/>
              </w:numPr>
              <w:suppressAutoHyphens w:val="true"/>
              <w:ind w:left="426" w:hanging="360"/>
              <w:jc w:val="center"/>
              <w:rPr>
                <w:sz w:val="28"/>
                <w:szCs w:val="28"/>
                <w:lang w:val="uk-UA"/>
              </w:rPr>
            </w:pPr>
            <w:r>
              <w:rPr>
                <w:sz w:val="28"/>
                <w:szCs w:val="28"/>
                <w:lang w:val="uk-UA"/>
              </w:rPr>
            </w:r>
          </w:p>
        </w:tc>
        <w:tc>
          <w:tcPr>
            <w:tcW w:w="55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val="false"/>
              <w:spacing w:before="0" w:after="0"/>
              <w:rPr>
                <w:rFonts w:ascii="Times New Roman" w:hAnsi="Times New Roman"/>
                <w:sz w:val="28"/>
                <w:szCs w:val="28"/>
              </w:rPr>
            </w:pPr>
            <w:r>
              <w:rPr>
                <w:rFonts w:ascii="Times New Roman" w:hAnsi="Times New Roman"/>
                <w:sz w:val="28"/>
                <w:szCs w:val="28"/>
              </w:rPr>
              <w:t>Управління освіти</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val="false"/>
              <w:spacing w:before="0" w:after="0"/>
              <w:jc w:val="center"/>
              <w:rPr>
                <w:rFonts w:ascii="Times New Roman" w:hAnsi="Times New Roman"/>
                <w:sz w:val="28"/>
                <w:szCs w:val="28"/>
              </w:rPr>
            </w:pPr>
            <w:r>
              <w:rPr>
                <w:rFonts w:ascii="Times New Roman" w:hAnsi="Times New Roman"/>
                <w:sz w:val="28"/>
                <w:szCs w:val="28"/>
              </w:rPr>
              <w:t>1</w:t>
            </w:r>
          </w:p>
        </w:tc>
        <w:tc>
          <w:tcPr>
            <w:tcW w:w="16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val="false"/>
              <w:spacing w:before="0" w:after="0"/>
              <w:jc w:val="center"/>
              <w:rPr>
                <w:rFonts w:ascii="Times New Roman" w:hAnsi="Times New Roman" w:eastAsia="Lucida Sans Unicode"/>
                <w:sz w:val="28"/>
                <w:szCs w:val="28"/>
                <w:lang w:eastAsia="ar-SA"/>
              </w:rPr>
            </w:pPr>
            <w:r>
              <w:rPr>
                <w:rFonts w:eastAsia="Lucida Sans Unicode" w:ascii="Times New Roman" w:hAnsi="Times New Roman"/>
                <w:sz w:val="28"/>
                <w:szCs w:val="28"/>
                <w:lang w:eastAsia="ar-SA"/>
              </w:rPr>
            </w:r>
          </w:p>
        </w:tc>
      </w:tr>
      <w:tr>
        <w:trPr/>
        <w:tc>
          <w:tcPr>
            <w:tcW w:w="8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ListParagraph"/>
              <w:widowControl w:val="false"/>
              <w:numPr>
                <w:ilvl w:val="0"/>
                <w:numId w:val="2"/>
              </w:numPr>
              <w:suppressAutoHyphens w:val="true"/>
              <w:ind w:left="426" w:hanging="360"/>
              <w:jc w:val="center"/>
              <w:rPr>
                <w:sz w:val="28"/>
                <w:szCs w:val="28"/>
                <w:lang w:val="uk-UA"/>
              </w:rPr>
            </w:pPr>
            <w:r>
              <w:rPr>
                <w:sz w:val="28"/>
                <w:szCs w:val="28"/>
                <w:lang w:val="uk-UA"/>
              </w:rPr>
            </w:r>
          </w:p>
        </w:tc>
        <w:tc>
          <w:tcPr>
            <w:tcW w:w="55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val="false"/>
              <w:spacing w:before="0" w:after="0"/>
              <w:rPr>
                <w:rFonts w:ascii="Times New Roman" w:hAnsi="Times New Roman"/>
                <w:sz w:val="28"/>
                <w:szCs w:val="28"/>
              </w:rPr>
            </w:pPr>
            <w:r>
              <w:rPr>
                <w:rFonts w:ascii="Times New Roman" w:hAnsi="Times New Roman"/>
                <w:sz w:val="28"/>
                <w:szCs w:val="28"/>
              </w:rPr>
              <w:t>Відділ культури</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val="false"/>
              <w:spacing w:before="0" w:after="0"/>
              <w:jc w:val="center"/>
              <w:rPr>
                <w:rFonts w:ascii="Times New Roman" w:hAnsi="Times New Roman"/>
                <w:sz w:val="28"/>
                <w:szCs w:val="28"/>
              </w:rPr>
            </w:pPr>
            <w:r>
              <w:rPr>
                <w:rFonts w:ascii="Times New Roman" w:hAnsi="Times New Roman"/>
                <w:sz w:val="28"/>
                <w:szCs w:val="28"/>
              </w:rPr>
              <w:t>1</w:t>
            </w:r>
          </w:p>
        </w:tc>
        <w:tc>
          <w:tcPr>
            <w:tcW w:w="16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val="false"/>
              <w:spacing w:before="0" w:after="0"/>
              <w:jc w:val="center"/>
              <w:rPr>
                <w:rFonts w:ascii="Times New Roman" w:hAnsi="Times New Roman" w:eastAsia="Lucida Sans Unicode"/>
                <w:sz w:val="28"/>
                <w:szCs w:val="28"/>
                <w:lang w:eastAsia="ar-SA"/>
              </w:rPr>
            </w:pPr>
            <w:r>
              <w:rPr>
                <w:rFonts w:eastAsia="Lucida Sans Unicode" w:ascii="Times New Roman" w:hAnsi="Times New Roman"/>
                <w:sz w:val="28"/>
                <w:szCs w:val="28"/>
                <w:lang w:eastAsia="ar-SA"/>
              </w:rPr>
            </w:r>
          </w:p>
        </w:tc>
      </w:tr>
      <w:tr>
        <w:trPr/>
        <w:tc>
          <w:tcPr>
            <w:tcW w:w="8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ListParagraph"/>
              <w:widowControl w:val="false"/>
              <w:numPr>
                <w:ilvl w:val="0"/>
                <w:numId w:val="2"/>
              </w:numPr>
              <w:suppressAutoHyphens w:val="true"/>
              <w:ind w:left="426" w:hanging="360"/>
              <w:jc w:val="center"/>
              <w:rPr>
                <w:sz w:val="28"/>
                <w:szCs w:val="28"/>
                <w:lang w:val="uk-UA"/>
              </w:rPr>
            </w:pPr>
            <w:r>
              <w:rPr>
                <w:sz w:val="28"/>
                <w:szCs w:val="28"/>
                <w:lang w:val="uk-UA"/>
              </w:rPr>
            </w:r>
          </w:p>
        </w:tc>
        <w:tc>
          <w:tcPr>
            <w:tcW w:w="55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val="false"/>
              <w:spacing w:before="0" w:after="0"/>
              <w:rPr>
                <w:rFonts w:ascii="Times New Roman" w:hAnsi="Times New Roman"/>
                <w:sz w:val="28"/>
                <w:szCs w:val="28"/>
              </w:rPr>
            </w:pPr>
            <w:r>
              <w:rPr>
                <w:rFonts w:ascii="Times New Roman" w:hAnsi="Times New Roman"/>
                <w:sz w:val="28"/>
                <w:szCs w:val="28"/>
              </w:rPr>
              <w:t>Відділ молоді та спорту</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val="false"/>
              <w:spacing w:before="0" w:after="0"/>
              <w:jc w:val="center"/>
              <w:rPr>
                <w:rFonts w:ascii="Times New Roman" w:hAnsi="Times New Roman"/>
                <w:sz w:val="28"/>
                <w:szCs w:val="28"/>
              </w:rPr>
            </w:pPr>
            <w:r>
              <w:rPr>
                <w:rFonts w:ascii="Times New Roman" w:hAnsi="Times New Roman"/>
                <w:sz w:val="28"/>
                <w:szCs w:val="28"/>
              </w:rPr>
              <w:t>1</w:t>
            </w:r>
          </w:p>
        </w:tc>
        <w:tc>
          <w:tcPr>
            <w:tcW w:w="16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val="false"/>
              <w:spacing w:before="0" w:after="0"/>
              <w:jc w:val="center"/>
              <w:rPr>
                <w:rFonts w:ascii="Times New Roman" w:hAnsi="Times New Roman" w:eastAsia="Lucida Sans Unicode"/>
                <w:sz w:val="28"/>
                <w:szCs w:val="28"/>
                <w:lang w:eastAsia="ar-SA"/>
              </w:rPr>
            </w:pPr>
            <w:r>
              <w:rPr>
                <w:rFonts w:eastAsia="Lucida Sans Unicode" w:ascii="Times New Roman" w:hAnsi="Times New Roman"/>
                <w:sz w:val="28"/>
                <w:szCs w:val="28"/>
                <w:lang w:eastAsia="ar-SA"/>
              </w:rPr>
            </w:r>
          </w:p>
        </w:tc>
      </w:tr>
      <w:tr>
        <w:trPr/>
        <w:tc>
          <w:tcPr>
            <w:tcW w:w="8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ListParagraph"/>
              <w:widowControl w:val="false"/>
              <w:numPr>
                <w:ilvl w:val="0"/>
                <w:numId w:val="2"/>
              </w:numPr>
              <w:suppressAutoHyphens w:val="true"/>
              <w:ind w:left="426" w:hanging="360"/>
              <w:jc w:val="center"/>
              <w:rPr>
                <w:sz w:val="28"/>
                <w:szCs w:val="28"/>
                <w:lang w:val="uk-UA"/>
              </w:rPr>
            </w:pPr>
            <w:r>
              <w:rPr>
                <w:sz w:val="28"/>
                <w:szCs w:val="28"/>
                <w:lang w:val="uk-UA"/>
              </w:rPr>
            </w:r>
          </w:p>
        </w:tc>
        <w:tc>
          <w:tcPr>
            <w:tcW w:w="55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val="false"/>
              <w:spacing w:before="0" w:after="0"/>
              <w:rPr>
                <w:rFonts w:ascii="Times New Roman" w:hAnsi="Times New Roman"/>
                <w:sz w:val="28"/>
                <w:szCs w:val="28"/>
              </w:rPr>
            </w:pPr>
            <w:r>
              <w:rPr>
                <w:rFonts w:ascii="Times New Roman" w:hAnsi="Times New Roman"/>
                <w:sz w:val="28"/>
                <w:szCs w:val="28"/>
              </w:rPr>
              <w:t>Центр соціальних служб для сім’ї, дітей та молоді</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val="false"/>
              <w:spacing w:before="0" w:after="0"/>
              <w:jc w:val="center"/>
              <w:rPr>
                <w:rFonts w:ascii="Times New Roman" w:hAnsi="Times New Roman"/>
                <w:sz w:val="28"/>
                <w:szCs w:val="28"/>
              </w:rPr>
            </w:pPr>
            <w:r>
              <w:rPr>
                <w:rFonts w:ascii="Times New Roman" w:hAnsi="Times New Roman"/>
                <w:sz w:val="28"/>
                <w:szCs w:val="28"/>
              </w:rPr>
              <w:t>1</w:t>
            </w:r>
          </w:p>
        </w:tc>
        <w:tc>
          <w:tcPr>
            <w:tcW w:w="16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val="false"/>
              <w:spacing w:before="0" w:after="0"/>
              <w:jc w:val="center"/>
              <w:rPr>
                <w:rFonts w:ascii="Times New Roman" w:hAnsi="Times New Roman" w:eastAsia="Lucida Sans Unicode"/>
                <w:sz w:val="28"/>
                <w:szCs w:val="28"/>
                <w:lang w:eastAsia="ar-SA"/>
              </w:rPr>
            </w:pPr>
            <w:r>
              <w:rPr>
                <w:rFonts w:eastAsia="Lucida Sans Unicode" w:ascii="Times New Roman" w:hAnsi="Times New Roman"/>
                <w:sz w:val="28"/>
                <w:szCs w:val="28"/>
                <w:lang w:eastAsia="ar-SA"/>
              </w:rPr>
            </w:r>
          </w:p>
        </w:tc>
      </w:tr>
      <w:tr>
        <w:trPr/>
        <w:tc>
          <w:tcPr>
            <w:tcW w:w="8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ListParagraph"/>
              <w:widowControl w:val="false"/>
              <w:numPr>
                <w:ilvl w:val="0"/>
                <w:numId w:val="2"/>
              </w:numPr>
              <w:suppressAutoHyphens w:val="true"/>
              <w:ind w:left="426" w:hanging="360"/>
              <w:jc w:val="center"/>
              <w:rPr>
                <w:sz w:val="28"/>
                <w:szCs w:val="28"/>
                <w:lang w:val="uk-UA"/>
              </w:rPr>
            </w:pPr>
            <w:r>
              <w:rPr>
                <w:sz w:val="28"/>
                <w:szCs w:val="28"/>
                <w:lang w:val="uk-UA"/>
              </w:rPr>
            </w:r>
          </w:p>
        </w:tc>
        <w:tc>
          <w:tcPr>
            <w:tcW w:w="55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val="false"/>
              <w:spacing w:before="0" w:after="0"/>
              <w:rPr>
                <w:rFonts w:ascii="Times New Roman" w:hAnsi="Times New Roman"/>
                <w:sz w:val="28"/>
                <w:szCs w:val="28"/>
              </w:rPr>
            </w:pPr>
            <w:r>
              <w:rPr>
                <w:rFonts w:ascii="Times New Roman" w:hAnsi="Times New Roman"/>
                <w:sz w:val="28"/>
                <w:szCs w:val="28"/>
              </w:rPr>
              <w:t>Служба у справах дітей</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val="false"/>
              <w:spacing w:before="0" w:after="0"/>
              <w:jc w:val="center"/>
              <w:rPr>
                <w:rFonts w:ascii="Times New Roman" w:hAnsi="Times New Roman"/>
                <w:sz w:val="28"/>
                <w:szCs w:val="28"/>
              </w:rPr>
            </w:pPr>
            <w:r>
              <w:rPr>
                <w:rFonts w:ascii="Times New Roman" w:hAnsi="Times New Roman"/>
                <w:sz w:val="28"/>
                <w:szCs w:val="28"/>
              </w:rPr>
              <w:t>1</w:t>
            </w:r>
          </w:p>
        </w:tc>
        <w:tc>
          <w:tcPr>
            <w:tcW w:w="16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val="false"/>
              <w:spacing w:before="0" w:after="0"/>
              <w:jc w:val="center"/>
              <w:rPr>
                <w:rFonts w:ascii="Times New Roman" w:hAnsi="Times New Roman" w:eastAsia="Lucida Sans Unicode"/>
                <w:sz w:val="28"/>
                <w:szCs w:val="28"/>
                <w:lang w:eastAsia="ar-SA"/>
              </w:rPr>
            </w:pPr>
            <w:r>
              <w:rPr>
                <w:rFonts w:eastAsia="Lucida Sans Unicode" w:ascii="Times New Roman" w:hAnsi="Times New Roman"/>
                <w:sz w:val="28"/>
                <w:szCs w:val="28"/>
                <w:lang w:eastAsia="ar-SA"/>
              </w:rPr>
            </w:r>
          </w:p>
        </w:tc>
      </w:tr>
      <w:tr>
        <w:trPr/>
        <w:tc>
          <w:tcPr>
            <w:tcW w:w="8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ListParagraph"/>
              <w:widowControl w:val="false"/>
              <w:numPr>
                <w:ilvl w:val="0"/>
                <w:numId w:val="2"/>
              </w:numPr>
              <w:suppressAutoHyphens w:val="true"/>
              <w:ind w:left="426" w:hanging="360"/>
              <w:jc w:val="center"/>
              <w:rPr>
                <w:sz w:val="28"/>
                <w:szCs w:val="28"/>
                <w:lang w:val="uk-UA"/>
              </w:rPr>
            </w:pPr>
            <w:r>
              <w:rPr>
                <w:sz w:val="28"/>
                <w:szCs w:val="28"/>
                <w:lang w:val="uk-UA"/>
              </w:rPr>
            </w:r>
          </w:p>
        </w:tc>
        <w:tc>
          <w:tcPr>
            <w:tcW w:w="55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val="false"/>
              <w:spacing w:before="0" w:after="0"/>
              <w:rPr>
                <w:rFonts w:ascii="Times New Roman" w:hAnsi="Times New Roman"/>
                <w:sz w:val="28"/>
                <w:szCs w:val="28"/>
              </w:rPr>
            </w:pPr>
            <w:r>
              <w:rPr>
                <w:rFonts w:ascii="Times New Roman" w:hAnsi="Times New Roman"/>
                <w:sz w:val="28"/>
                <w:szCs w:val="28"/>
              </w:rPr>
              <w:t>Прес-служба міського голови</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val="false"/>
              <w:spacing w:before="0" w:after="0"/>
              <w:jc w:val="center"/>
              <w:rPr>
                <w:rFonts w:ascii="Times New Roman" w:hAnsi="Times New Roman" w:eastAsia="Lucida Sans Unicode"/>
                <w:sz w:val="28"/>
                <w:szCs w:val="28"/>
                <w:lang w:eastAsia="ar-SA"/>
              </w:rPr>
            </w:pPr>
            <w:r>
              <w:rPr>
                <w:rFonts w:eastAsia="Lucida Sans Unicode" w:ascii="Times New Roman" w:hAnsi="Times New Roman"/>
                <w:sz w:val="28"/>
                <w:szCs w:val="28"/>
                <w:lang w:eastAsia="ar-SA"/>
              </w:rPr>
              <w:t>1</w:t>
            </w:r>
          </w:p>
        </w:tc>
        <w:tc>
          <w:tcPr>
            <w:tcW w:w="16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val="false"/>
              <w:spacing w:before="0" w:after="0"/>
              <w:jc w:val="center"/>
              <w:rPr>
                <w:rFonts w:ascii="Times New Roman" w:hAnsi="Times New Roman" w:eastAsia="Lucida Sans Unicode"/>
                <w:sz w:val="28"/>
                <w:szCs w:val="28"/>
                <w:lang w:eastAsia="ar-SA"/>
              </w:rPr>
            </w:pPr>
            <w:r>
              <w:rPr>
                <w:rFonts w:eastAsia="Lucida Sans Unicode" w:ascii="Times New Roman" w:hAnsi="Times New Roman"/>
                <w:sz w:val="28"/>
                <w:szCs w:val="28"/>
                <w:lang w:eastAsia="ar-SA"/>
              </w:rPr>
            </w:r>
          </w:p>
        </w:tc>
      </w:tr>
      <w:tr>
        <w:trPr/>
        <w:tc>
          <w:tcPr>
            <w:tcW w:w="8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val="false"/>
              <w:spacing w:before="0" w:after="0"/>
              <w:jc w:val="center"/>
              <w:rPr>
                <w:rFonts w:ascii="Times New Roman" w:hAnsi="Times New Roman"/>
                <w:sz w:val="28"/>
                <w:szCs w:val="28"/>
              </w:rPr>
            </w:pPr>
            <w:r>
              <w:rPr>
                <w:rFonts w:ascii="Times New Roman" w:hAnsi="Times New Roman"/>
                <w:sz w:val="28"/>
                <w:szCs w:val="28"/>
              </w:rPr>
            </w:r>
          </w:p>
        </w:tc>
        <w:tc>
          <w:tcPr>
            <w:tcW w:w="55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val="false"/>
              <w:spacing w:before="0" w:after="0"/>
              <w:rPr>
                <w:rFonts w:ascii="Times New Roman" w:hAnsi="Times New Roman"/>
                <w:sz w:val="28"/>
                <w:szCs w:val="28"/>
              </w:rPr>
            </w:pPr>
            <w:r>
              <w:rPr>
                <w:rFonts w:ascii="Times New Roman" w:hAnsi="Times New Roman"/>
                <w:sz w:val="28"/>
                <w:szCs w:val="28"/>
              </w:rPr>
              <w:t>Всього</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val="false"/>
              <w:spacing w:before="0" w:after="0"/>
              <w:jc w:val="center"/>
              <w:rPr>
                <w:rFonts w:ascii="Times New Roman" w:hAnsi="Times New Roman"/>
                <w:sz w:val="28"/>
                <w:szCs w:val="28"/>
              </w:rPr>
            </w:pPr>
            <w:r>
              <w:rPr>
                <w:rFonts w:ascii="Times New Roman" w:hAnsi="Times New Roman"/>
                <w:sz w:val="28"/>
                <w:szCs w:val="28"/>
              </w:rPr>
              <w:t>8</w:t>
            </w:r>
          </w:p>
        </w:tc>
        <w:tc>
          <w:tcPr>
            <w:tcW w:w="16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val="false"/>
              <w:spacing w:before="0" w:after="0"/>
              <w:jc w:val="center"/>
              <w:rPr>
                <w:rFonts w:ascii="Times New Roman" w:hAnsi="Times New Roman" w:eastAsia="Lucida Sans Unicode"/>
                <w:sz w:val="28"/>
                <w:szCs w:val="28"/>
                <w:lang w:eastAsia="ar-SA"/>
              </w:rPr>
            </w:pPr>
            <w:r>
              <w:rPr>
                <w:rFonts w:eastAsia="Lucida Sans Unicode" w:ascii="Times New Roman" w:hAnsi="Times New Roman"/>
                <w:sz w:val="28"/>
                <w:szCs w:val="28"/>
                <w:lang w:eastAsia="ar-SA"/>
              </w:rPr>
            </w:r>
          </w:p>
        </w:tc>
      </w:tr>
    </w:tbl>
    <w:p>
      <w:pPr>
        <w:pStyle w:val="Normal"/>
        <w:spacing w:before="0" w:after="0"/>
        <w:ind w:left="5760" w:hanging="5760"/>
        <w:jc w:val="center"/>
        <w:rPr>
          <w:rFonts w:ascii="Times New Roman" w:hAnsi="Times New Roman" w:eastAsia="Lucida Sans Unicode"/>
          <w:sz w:val="24"/>
          <w:szCs w:val="24"/>
          <w:lang w:eastAsia="ar-SA"/>
        </w:rPr>
      </w:pPr>
      <w:r>
        <w:rPr>
          <w:rFonts w:eastAsia="Lucida Sans Unicode" w:ascii="Times New Roman" w:hAnsi="Times New Roman"/>
          <w:sz w:val="24"/>
          <w:szCs w:val="24"/>
          <w:lang w:eastAsia="ar-SA"/>
        </w:rPr>
      </w:r>
    </w:p>
    <w:p>
      <w:pPr>
        <w:pStyle w:val="Normal"/>
        <w:spacing w:before="0" w:after="0"/>
        <w:ind w:left="5760" w:hanging="5760"/>
        <w:jc w:val="center"/>
        <w:rPr>
          <w:rFonts w:ascii="Times New Roman" w:hAnsi="Times New Roman" w:eastAsia="Lucida Sans Unicode"/>
          <w:sz w:val="24"/>
          <w:szCs w:val="24"/>
          <w:lang w:eastAsia="ar-SA"/>
        </w:rPr>
      </w:pPr>
      <w:r>
        <w:rPr>
          <w:rFonts w:eastAsia="Lucida Sans Unicode" w:ascii="Times New Roman" w:hAnsi="Times New Roman"/>
          <w:sz w:val="24"/>
          <w:szCs w:val="24"/>
          <w:lang w:eastAsia="ar-SA"/>
        </w:rPr>
      </w:r>
    </w:p>
    <w:p>
      <w:pPr>
        <w:pStyle w:val="Normal"/>
        <w:spacing w:before="0" w:after="0"/>
        <w:ind w:left="5760" w:hanging="5760"/>
        <w:rPr>
          <w:rFonts w:ascii="Times New Roman" w:hAnsi="Times New Roman"/>
          <w:sz w:val="28"/>
          <w:szCs w:val="28"/>
        </w:rPr>
      </w:pPr>
      <w:r>
        <w:rPr>
          <w:rFonts w:ascii="Times New Roman" w:hAnsi="Times New Roman"/>
          <w:sz w:val="28"/>
          <w:szCs w:val="28"/>
        </w:rPr>
      </w:r>
    </w:p>
    <w:p>
      <w:pPr>
        <w:pStyle w:val="Normal"/>
        <w:spacing w:before="0" w:after="0"/>
        <w:rPr>
          <w:rFonts w:ascii="Times New Roman" w:hAnsi="Times New Roman"/>
          <w:sz w:val="28"/>
          <w:szCs w:val="28"/>
        </w:rPr>
      </w:pPr>
      <w:r>
        <w:rPr>
          <w:rFonts w:ascii="Times New Roman" w:hAnsi="Times New Roman"/>
          <w:sz w:val="28"/>
          <w:szCs w:val="28"/>
        </w:rPr>
        <w:t xml:space="preserve">Начальник управління праці </w:t>
      </w:r>
    </w:p>
    <w:p>
      <w:pPr>
        <w:pStyle w:val="Normal"/>
        <w:spacing w:before="0" w:after="0"/>
        <w:ind w:left="5760" w:hanging="5760"/>
        <w:rPr>
          <w:sz w:val="28"/>
          <w:szCs w:val="28"/>
        </w:rPr>
      </w:pPr>
      <w:r>
        <w:rPr>
          <w:rFonts w:ascii="Times New Roman" w:hAnsi="Times New Roman"/>
          <w:sz w:val="28"/>
          <w:szCs w:val="28"/>
        </w:rPr>
        <w:t>та соціального захисту населення</w:t>
      </w:r>
      <w:r>
        <w:rPr>
          <w:rFonts w:ascii="Times New Roman" w:hAnsi="Times New Roman"/>
          <w:sz w:val="24"/>
          <w:szCs w:val="24"/>
        </w:rPr>
        <w:t xml:space="preserve">                                                        </w:t>
      </w:r>
      <w:r>
        <w:rPr>
          <w:rFonts w:ascii="Times New Roman" w:hAnsi="Times New Roman"/>
          <w:sz w:val="28"/>
          <w:szCs w:val="28"/>
        </w:rPr>
        <w:t>Т.М. Ігнатюк</w:t>
      </w:r>
    </w:p>
    <w:p>
      <w:pPr>
        <w:pStyle w:val="Style16"/>
        <w:spacing w:before="0" w:after="0"/>
        <w:jc w:val="both"/>
        <w:rPr>
          <w:sz w:val="28"/>
          <w:szCs w:val="28"/>
        </w:rPr>
      </w:pPr>
      <w:r>
        <w:rPr>
          <w:sz w:val="28"/>
          <w:szCs w:val="28"/>
        </w:rPr>
      </w:r>
    </w:p>
    <w:p>
      <w:pPr>
        <w:pStyle w:val="Style16"/>
        <w:spacing w:before="0" w:after="0"/>
        <w:jc w:val="both"/>
        <w:rPr>
          <w:sz w:val="28"/>
          <w:szCs w:val="28"/>
        </w:rPr>
      </w:pPr>
      <w:r>
        <w:rPr>
          <w:sz w:val="28"/>
          <w:szCs w:val="28"/>
        </w:rPr>
      </w:r>
    </w:p>
    <w:p>
      <w:pPr>
        <w:pStyle w:val="Normal"/>
        <w:widowControl/>
        <w:suppressAutoHyphens w:val="true"/>
        <w:bidi w:val="0"/>
        <w:spacing w:lineRule="auto" w:line="276" w:before="0" w:after="200"/>
        <w:jc w:val="left"/>
        <w:rPr/>
      </w:pPr>
      <w:r>
        <w:rPr/>
      </w:r>
    </w:p>
    <w:sectPr>
      <w:type w:val="nextPage"/>
      <w:pgSz w:w="11906" w:h="16838"/>
      <w:pgMar w:left="1701" w:right="567" w:header="0" w:top="1134" w:footer="0" w:bottom="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fals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6359a"/>
    <w:pPr>
      <w:widowControl/>
      <w:suppressAutoHyphens w:val="true"/>
      <w:bidi w:val="0"/>
      <w:spacing w:lineRule="auto" w:line="276" w:before="0" w:after="200"/>
      <w:jc w:val="left"/>
    </w:pPr>
    <w:rPr>
      <w:rFonts w:ascii="Calibri" w:hAnsi="Calibri" w:eastAsia="Calibri" w:cs="Times New Roman" w:asciiTheme="minorHAnsi" w:eastAsiaTheme="minorHAnsi" w:hAnsiTheme="minorHAnsi"/>
      <w:color w:val="auto"/>
      <w:kern w:val="0"/>
      <w:sz w:val="22"/>
      <w:szCs w:val="22"/>
      <w:lang w:val="uk-UA" w:eastAsia="zh-CN" w:bidi="ar-SA"/>
    </w:rPr>
  </w:style>
  <w:style w:type="character" w:styleId="DefaultParagraphFont" w:default="1">
    <w:name w:val="Default Paragraph Font"/>
    <w:uiPriority w:val="1"/>
    <w:semiHidden/>
    <w:unhideWhenUsed/>
    <w:qFormat/>
    <w:rPr/>
  </w:style>
  <w:style w:type="character" w:styleId="Style14" w:customStyle="1">
    <w:name w:val="Основной текст Знак"/>
    <w:basedOn w:val="DefaultParagraphFont"/>
    <w:link w:val="a3"/>
    <w:qFormat/>
    <w:rsid w:val="0036359a"/>
    <w:rPr>
      <w:rFonts w:ascii="Times New Roman" w:hAnsi="Times New Roman" w:eastAsia="Andale Sans UI" w:cs="Times New Roman"/>
      <w:kern w:val="2"/>
      <w:sz w:val="24"/>
      <w:szCs w:val="24"/>
      <w:lang w:val="uk-UA" w:eastAsia="zh-CN"/>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link w:val="a4"/>
    <w:rsid w:val="0036359a"/>
    <w:pPr>
      <w:widowControl w:val="false"/>
      <w:spacing w:lineRule="auto" w:line="240" w:before="0" w:after="120"/>
    </w:pPr>
    <w:rPr>
      <w:rFonts w:ascii="Times New Roman" w:hAnsi="Times New Roman" w:eastAsia="Andale Sans UI"/>
      <w:kern w:val="2"/>
      <w:sz w:val="24"/>
      <w:szCs w:val="24"/>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Покажчик"/>
    <w:basedOn w:val="Normal"/>
    <w:qFormat/>
    <w:pPr>
      <w:suppressLineNumbers/>
    </w:pPr>
    <w:rPr>
      <w:rFonts w:cs="Arial"/>
    </w:rPr>
  </w:style>
  <w:style w:type="paragraph" w:styleId="21" w:customStyle="1">
    <w:name w:val="Основной текст 21"/>
    <w:basedOn w:val="Normal"/>
    <w:qFormat/>
    <w:rsid w:val="0036359a"/>
    <w:pPr>
      <w:widowControl w:val="false"/>
      <w:spacing w:lineRule="auto" w:line="240" w:before="0" w:after="0"/>
      <w:ind w:firstLine="720"/>
      <w:jc w:val="center"/>
    </w:pPr>
    <w:rPr>
      <w:rFonts w:ascii="Times New Roman" w:hAnsi="Times New Roman" w:eastAsia="Andale Sans UI"/>
      <w:kern w:val="2"/>
      <w:sz w:val="24"/>
      <w:szCs w:val="20"/>
    </w:rPr>
  </w:style>
  <w:style w:type="paragraph" w:styleId="ListParagraph">
    <w:name w:val="List Paragraph"/>
    <w:basedOn w:val="Normal"/>
    <w:uiPriority w:val="34"/>
    <w:qFormat/>
    <w:rsid w:val="0036359a"/>
    <w:pPr>
      <w:suppressAutoHyphens w:val="false"/>
      <w:spacing w:lineRule="auto" w:line="240" w:before="0" w:after="0"/>
      <w:ind w:left="708" w:hanging="0"/>
    </w:pPr>
    <w:rPr>
      <w:rFonts w:ascii="Times New Roman" w:hAnsi="Times New Roman" w:eastAsia="Times New Roman"/>
      <w:sz w:val="20"/>
      <w:szCs w:val="20"/>
      <w:lang w:val="ru-RU" w:eastAsia="ru-RU"/>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Application>LibreOffice/6.0.1.1$Windows_x86 LibreOffice_project/60bfb1526849283ce2491346ed2aa51c465abfe6</Application>
  <Pages>4</Pages>
  <Words>487</Words>
  <Characters>3198</Characters>
  <CharactersWithSpaces>4034</CharactersWithSpaces>
  <Paragraphs>102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2019-06-10T14:47:00Z</dcterms:created>
  <dc:creator>SSD</dc:creator>
  <dc:description/>
  <dc:language>uk-UA</dc:language>
  <cp:lastModifiedBy>Елена Васильевна</cp:lastModifiedBy>
  <cp:lastPrinted>2019-06-14T06:21:00Z</cp:lastPrinted>
  <dcterms:modified xsi:type="dcterms:W3CDTF">2019-06-14T06:26:00Z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