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FA242" w14:textId="2C720DFA"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sidRPr="00B468C2">
        <w:rPr>
          <w:rFonts w:ascii="Times New Roman" w:eastAsia="Andale Sans UI" w:hAnsi="Times New Roman" w:cs="Times New Roman"/>
          <w:b/>
          <w:bCs/>
          <w:kern w:val="2"/>
          <w:sz w:val="28"/>
          <w:szCs w:val="28"/>
        </w:rPr>
        <w:t>ВИКОНАВЧИЙ КОМІТЕТ ПОКРОВСЬКОЇ МІСЬКОЇ РАДИ</w:t>
      </w:r>
    </w:p>
    <w:p w14:paraId="3FC091AC" w14:textId="77777777"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sidRPr="00B468C2">
        <w:rPr>
          <w:rFonts w:ascii="Times New Roman" w:eastAsia="Andale Sans UI" w:hAnsi="Times New Roman" w:cs="Times New Roman"/>
          <w:b/>
          <w:bCs/>
          <w:kern w:val="2"/>
          <w:sz w:val="28"/>
          <w:szCs w:val="28"/>
        </w:rPr>
        <w:t>ДНІПРОПЕТРОВСЬКОЇ ОБЛАСТІ</w:t>
      </w:r>
    </w:p>
    <w:p w14:paraId="59A14933" w14:textId="77777777"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b/>
          <w:bCs/>
          <w:kern w:val="2"/>
          <w:sz w:val="12"/>
          <w:szCs w:val="12"/>
        </w:rPr>
      </w:pPr>
    </w:p>
    <w:p w14:paraId="1B8221F1" w14:textId="3C3F6871" w:rsidR="00B468C2" w:rsidRPr="00B468C2" w:rsidRDefault="00B071B9"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Pr>
          <w:rFonts w:ascii="Times New Roman" w:eastAsia="Andale Sans UI" w:hAnsi="Times New Roman" w:cs="Times New Roman"/>
          <w:b/>
          <w:bCs/>
          <w:kern w:val="2"/>
          <w:sz w:val="28"/>
          <w:szCs w:val="28"/>
        </w:rPr>
        <w:t xml:space="preserve">ПРОЕКТ </w:t>
      </w:r>
      <w:r w:rsidR="00B468C2" w:rsidRPr="00B468C2">
        <w:rPr>
          <w:rFonts w:ascii="Times New Roman" w:eastAsia="Andale Sans UI" w:hAnsi="Times New Roman" w:cs="Times New Roman"/>
          <w:b/>
          <w:bCs/>
          <w:kern w:val="2"/>
          <w:sz w:val="28"/>
          <w:szCs w:val="28"/>
        </w:rPr>
        <w:t>РІШЕННЯ</w:t>
      </w:r>
    </w:p>
    <w:p w14:paraId="04C05B13" w14:textId="77777777"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p>
    <w:p w14:paraId="5FEB1EFD" w14:textId="77777777" w:rsidR="00B468C2" w:rsidRDefault="00B468C2" w:rsidP="00B0369D">
      <w:pPr>
        <w:pStyle w:val="LO-normal"/>
        <w:ind w:right="4592"/>
        <w:jc w:val="both"/>
        <w:rPr>
          <w:rFonts w:ascii="Times New Roman" w:eastAsia="Times New Roman" w:hAnsi="Times New Roman" w:cs="Times New Roman"/>
          <w:color w:val="000000"/>
          <w:sz w:val="28"/>
          <w:szCs w:val="28"/>
        </w:rPr>
      </w:pPr>
    </w:p>
    <w:p w14:paraId="5A10BCDB" w14:textId="549F665D" w:rsidR="00B0369D" w:rsidRDefault="00B0369D" w:rsidP="00B0369D">
      <w:pPr>
        <w:pStyle w:val="LO-normal"/>
        <w:ind w:right="4592"/>
        <w:jc w:val="both"/>
        <w:rPr>
          <w:rFonts w:eastAsia="Calibri" w:cs="Calibri"/>
          <w:color w:val="000000"/>
          <w:sz w:val="22"/>
          <w:szCs w:val="22"/>
        </w:rPr>
      </w:pPr>
      <w:r>
        <w:rPr>
          <w:rFonts w:ascii="Times New Roman" w:eastAsia="Times New Roman" w:hAnsi="Times New Roman" w:cs="Times New Roman"/>
          <w:color w:val="000000"/>
          <w:sz w:val="28"/>
          <w:szCs w:val="28"/>
        </w:rPr>
        <w:t xml:space="preserve">Про </w:t>
      </w:r>
      <w:r w:rsidR="00F261AF">
        <w:rPr>
          <w:rFonts w:ascii="Times New Roman" w:eastAsia="Times New Roman" w:hAnsi="Times New Roman" w:cs="Times New Roman"/>
          <w:color w:val="000000"/>
          <w:sz w:val="28"/>
          <w:szCs w:val="28"/>
        </w:rPr>
        <w:t>у</w:t>
      </w:r>
      <w:r w:rsidR="007166AE">
        <w:rPr>
          <w:rFonts w:ascii="Times New Roman" w:eastAsia="Times New Roman" w:hAnsi="Times New Roman" w:cs="Times New Roman"/>
          <w:color w:val="000000"/>
          <w:sz w:val="28"/>
          <w:szCs w:val="28"/>
        </w:rPr>
        <w:t xml:space="preserve">творення </w:t>
      </w:r>
      <w:r w:rsidR="00F261AF">
        <w:rPr>
          <w:rFonts w:ascii="Times New Roman" w:hAnsi="Times New Roman" w:cs="Times New Roman"/>
          <w:sz w:val="28"/>
          <w:szCs w:val="28"/>
        </w:rPr>
        <w:t>К</w:t>
      </w:r>
      <w:r w:rsidR="007166AE" w:rsidRPr="00DF0035">
        <w:rPr>
          <w:rFonts w:ascii="Times New Roman" w:hAnsi="Times New Roman" w:cs="Times New Roman"/>
          <w:sz w:val="28"/>
          <w:szCs w:val="28"/>
        </w:rPr>
        <w:t>оординаційн</w:t>
      </w:r>
      <w:r w:rsidR="007166AE">
        <w:rPr>
          <w:rFonts w:ascii="Times New Roman" w:hAnsi="Times New Roman" w:cs="Times New Roman"/>
          <w:sz w:val="28"/>
          <w:szCs w:val="28"/>
        </w:rPr>
        <w:t>ого</w:t>
      </w:r>
      <w:r w:rsidR="007166AE" w:rsidRPr="00DF0035">
        <w:rPr>
          <w:rFonts w:ascii="Times New Roman" w:hAnsi="Times New Roman" w:cs="Times New Roman"/>
          <w:sz w:val="28"/>
          <w:szCs w:val="28"/>
        </w:rPr>
        <w:t xml:space="preserve"> центр</w:t>
      </w:r>
      <w:r w:rsidR="007166AE">
        <w:rPr>
          <w:rFonts w:ascii="Times New Roman" w:hAnsi="Times New Roman" w:cs="Times New Roman"/>
          <w:sz w:val="28"/>
          <w:szCs w:val="28"/>
        </w:rPr>
        <w:t xml:space="preserve">у </w:t>
      </w:r>
      <w:r w:rsidR="007166AE" w:rsidRPr="00DF0035">
        <w:rPr>
          <w:rFonts w:ascii="Times New Roman" w:hAnsi="Times New Roman" w:cs="Times New Roman"/>
          <w:sz w:val="28"/>
          <w:szCs w:val="28"/>
        </w:rPr>
        <w:t>підтримки цивільного населення</w:t>
      </w:r>
      <w:r w:rsidR="007166AE">
        <w:rPr>
          <w:rFonts w:ascii="Times New Roman" w:hAnsi="Times New Roman" w:cs="Times New Roman"/>
          <w:sz w:val="28"/>
          <w:szCs w:val="28"/>
        </w:rPr>
        <w:t xml:space="preserve"> при виконавчому комітеті Покровської міської ради Дніпропетровської області</w:t>
      </w:r>
    </w:p>
    <w:p w14:paraId="18A00EBF" w14:textId="77777777" w:rsidR="00441629" w:rsidRDefault="002C65CF">
      <w:pPr>
        <w:pStyle w:val="LO-normal"/>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4F62700E" w14:textId="224FE3D3" w:rsidR="00F3289C" w:rsidRPr="007244B8" w:rsidRDefault="003B4E82" w:rsidP="007244B8">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Керуючись  ст. 34 Закону України «Про місцеве самоврядування в Україні», </w:t>
      </w:r>
      <w:bookmarkStart w:id="0" w:name="_Hlk135317253"/>
      <w:r>
        <w:rPr>
          <w:rFonts w:ascii="Times New Roman" w:hAnsi="Times New Roman" w:cs="Times New Roman"/>
          <w:sz w:val="28"/>
          <w:szCs w:val="28"/>
        </w:rPr>
        <w:t xml:space="preserve">на виконання </w:t>
      </w:r>
      <w:r w:rsidR="006C5A96">
        <w:rPr>
          <w:rFonts w:ascii="Times New Roman" w:hAnsi="Times New Roman" w:cs="Times New Roman"/>
          <w:sz w:val="28"/>
          <w:szCs w:val="28"/>
        </w:rPr>
        <w:t>підпункту 2 пункту 2 п</w:t>
      </w:r>
      <w:r>
        <w:rPr>
          <w:rFonts w:ascii="Times New Roman" w:hAnsi="Times New Roman" w:cs="Times New Roman"/>
          <w:sz w:val="28"/>
          <w:szCs w:val="28"/>
        </w:rPr>
        <w:t>останови Кабінету Міністрів України  від 9 травня 2023р. №470 «Про координаційні центри підтримки цивільного населення»,</w:t>
      </w:r>
      <w:bookmarkEnd w:id="0"/>
      <w:r w:rsidR="00F261AF" w:rsidRPr="00F261AF">
        <w:rPr>
          <w:rFonts w:ascii="Times New Roman" w:hAnsi="Times New Roman" w:cs="Times New Roman"/>
          <w:sz w:val="28"/>
          <w:szCs w:val="28"/>
        </w:rPr>
        <w:t xml:space="preserve"> </w:t>
      </w:r>
      <w:bookmarkStart w:id="1" w:name="_Hlk135317495"/>
      <w:r>
        <w:rPr>
          <w:rFonts w:ascii="Times New Roman" w:eastAsia="Times New Roman" w:hAnsi="Times New Roman" w:cs="Times New Roman"/>
          <w:color w:val="000000"/>
          <w:sz w:val="28"/>
          <w:szCs w:val="28"/>
        </w:rPr>
        <w:t>з</w:t>
      </w:r>
      <w:r w:rsidR="007166AE">
        <w:rPr>
          <w:rFonts w:ascii="Times New Roman" w:eastAsia="Times New Roman" w:hAnsi="Times New Roman" w:cs="Times New Roman"/>
          <w:color w:val="000000"/>
          <w:sz w:val="28"/>
          <w:szCs w:val="28"/>
        </w:rPr>
        <w:t xml:space="preserve"> метою </w:t>
      </w:r>
      <w:r w:rsidR="007166AE" w:rsidRPr="00DF0035">
        <w:rPr>
          <w:rFonts w:ascii="Times New Roman" w:hAnsi="Times New Roman" w:cs="Times New Roman"/>
          <w:sz w:val="28"/>
          <w:szCs w:val="28"/>
        </w:rPr>
        <w:t>підтримки та координації надання допомоги населенню, постраждалому внаслідок збройного конфлікту, зокрема внутрішньо переміщеним особам, ветеранам війни, особам з інвалідністю внаслідок війни, особам, які мають особливі заслуги перед Батьківщиною, постраждалим учасникам Революції Гідності, членам сімей загиблих (померлих) ветеранів війни, членам сімей загиблих (померлих) Захисників і Захисниць України, іншим постраждалим особам</w:t>
      </w:r>
      <w:bookmarkEnd w:id="1"/>
      <w:r w:rsidR="007166AE" w:rsidRPr="00DF0035">
        <w:rPr>
          <w:rFonts w:ascii="Times New Roman" w:hAnsi="Times New Roman" w:cs="Times New Roman"/>
          <w:sz w:val="28"/>
          <w:szCs w:val="28"/>
        </w:rPr>
        <w:t>,</w:t>
      </w:r>
      <w:r w:rsidR="00F03D6B">
        <w:rPr>
          <w:rFonts w:ascii="Times New Roman" w:eastAsia="Times New Roman" w:hAnsi="Times New Roman" w:cs="Times New Roman"/>
          <w:color w:val="000000"/>
          <w:sz w:val="28"/>
          <w:szCs w:val="28"/>
        </w:rPr>
        <w:t xml:space="preserve"> </w:t>
      </w:r>
      <w:r w:rsidR="005F53AE" w:rsidRPr="005F53AE">
        <w:rPr>
          <w:rFonts w:ascii="Times New Roman" w:eastAsia="Times New Roman" w:hAnsi="Times New Roman" w:cs="Times New Roman"/>
          <w:color w:val="000000"/>
          <w:sz w:val="28"/>
          <w:szCs w:val="28"/>
        </w:rPr>
        <w:t xml:space="preserve"> </w:t>
      </w:r>
      <w:r w:rsidR="002C65CF">
        <w:rPr>
          <w:rFonts w:ascii="Times New Roman" w:eastAsia="Times New Roman" w:hAnsi="Times New Roman" w:cs="Times New Roman"/>
          <w:color w:val="000000"/>
          <w:sz w:val="28"/>
          <w:szCs w:val="28"/>
        </w:rPr>
        <w:t>виконавчий комітет Покровської міської ради</w:t>
      </w:r>
    </w:p>
    <w:p w14:paraId="0E71AB8C" w14:textId="77777777" w:rsidR="00F3289C" w:rsidRDefault="00F3289C">
      <w:pPr>
        <w:pStyle w:val="LO-normal"/>
        <w:tabs>
          <w:tab w:val="left" w:pos="0"/>
          <w:tab w:val="left" w:pos="567"/>
        </w:tabs>
        <w:jc w:val="both"/>
        <w:rPr>
          <w:rFonts w:ascii="Times New Roman" w:eastAsia="Times New Roman" w:hAnsi="Times New Roman" w:cs="Times New Roman"/>
          <w:color w:val="000000"/>
          <w:sz w:val="16"/>
          <w:szCs w:val="16"/>
        </w:rPr>
      </w:pPr>
    </w:p>
    <w:p w14:paraId="39CEC0E6" w14:textId="77777777" w:rsidR="00F3289C" w:rsidRDefault="002C65CF">
      <w:pPr>
        <w:pStyle w:val="LO-normal"/>
        <w:tabs>
          <w:tab w:val="left" w:pos="0"/>
          <w:tab w:val="left" w:pos="567"/>
        </w:tabs>
        <w:jc w:val="both"/>
        <w:rPr>
          <w:rFonts w:eastAsia="Calibri" w:cs="Calibri"/>
          <w:color w:val="000000"/>
          <w:sz w:val="22"/>
          <w:szCs w:val="22"/>
        </w:rPr>
      </w:pPr>
      <w:r>
        <w:rPr>
          <w:rFonts w:ascii="Times New Roman" w:eastAsia="Times New Roman" w:hAnsi="Times New Roman" w:cs="Times New Roman"/>
          <w:b/>
          <w:color w:val="000000"/>
          <w:sz w:val="28"/>
          <w:szCs w:val="28"/>
        </w:rPr>
        <w:t>ВИРІШИВ:</w:t>
      </w:r>
    </w:p>
    <w:p w14:paraId="4BCB0362" w14:textId="77777777" w:rsidR="00F3289C" w:rsidRDefault="00F3289C">
      <w:pPr>
        <w:pStyle w:val="LO-normal"/>
        <w:tabs>
          <w:tab w:val="left" w:pos="0"/>
          <w:tab w:val="left" w:pos="567"/>
        </w:tabs>
        <w:jc w:val="both"/>
        <w:rPr>
          <w:rFonts w:ascii="Times New Roman" w:eastAsia="Times New Roman" w:hAnsi="Times New Roman" w:cs="Times New Roman"/>
          <w:color w:val="000000"/>
          <w:sz w:val="16"/>
          <w:szCs w:val="16"/>
        </w:rPr>
      </w:pPr>
    </w:p>
    <w:p w14:paraId="56137646" w14:textId="4C1EE0EC" w:rsidR="003B4E82" w:rsidRDefault="00AF4B31" w:rsidP="00AF4B31">
      <w:pPr>
        <w:pStyle w:val="LO-normal"/>
        <w:ind w:right="-1" w:firstLine="709"/>
        <w:jc w:val="both"/>
        <w:rPr>
          <w:rFonts w:ascii="Times New Roman" w:hAnsi="Times New Roman" w:cs="Times New Roman"/>
          <w:sz w:val="28"/>
          <w:szCs w:val="28"/>
        </w:rPr>
      </w:pPr>
      <w:bookmarkStart w:id="2" w:name="_Hlk135317176"/>
      <w:r>
        <w:rPr>
          <w:rFonts w:ascii="Times New Roman" w:eastAsia="Times New Roman" w:hAnsi="Times New Roman" w:cs="Times New Roman"/>
          <w:color w:val="000000"/>
          <w:sz w:val="28"/>
          <w:szCs w:val="28"/>
        </w:rPr>
        <w:t>1.</w:t>
      </w:r>
      <w:r w:rsidR="00B24818">
        <w:rPr>
          <w:rFonts w:ascii="Times New Roman" w:eastAsia="Times New Roman" w:hAnsi="Times New Roman" w:cs="Times New Roman"/>
          <w:color w:val="000000"/>
          <w:sz w:val="28"/>
          <w:szCs w:val="28"/>
        </w:rPr>
        <w:t xml:space="preserve"> </w:t>
      </w:r>
      <w:r w:rsidR="00F261AF">
        <w:rPr>
          <w:rFonts w:ascii="Times New Roman" w:eastAsia="Times New Roman" w:hAnsi="Times New Roman" w:cs="Times New Roman"/>
          <w:color w:val="000000"/>
          <w:sz w:val="28"/>
          <w:szCs w:val="28"/>
        </w:rPr>
        <w:t>У</w:t>
      </w:r>
      <w:r w:rsidR="003B4E82">
        <w:rPr>
          <w:rFonts w:ascii="Times New Roman" w:eastAsia="Times New Roman" w:hAnsi="Times New Roman" w:cs="Times New Roman"/>
          <w:color w:val="000000"/>
          <w:sz w:val="28"/>
          <w:szCs w:val="28"/>
        </w:rPr>
        <w:t xml:space="preserve">творити </w:t>
      </w:r>
      <w:r w:rsidR="00F261AF">
        <w:rPr>
          <w:rFonts w:ascii="Times New Roman" w:hAnsi="Times New Roman" w:cs="Times New Roman"/>
          <w:sz w:val="28"/>
          <w:szCs w:val="28"/>
        </w:rPr>
        <w:t>К</w:t>
      </w:r>
      <w:r w:rsidR="003B4E82" w:rsidRPr="00DF0035">
        <w:rPr>
          <w:rFonts w:ascii="Times New Roman" w:hAnsi="Times New Roman" w:cs="Times New Roman"/>
          <w:sz w:val="28"/>
          <w:szCs w:val="28"/>
        </w:rPr>
        <w:t>оординаційн</w:t>
      </w:r>
      <w:r w:rsidR="003B4E82">
        <w:rPr>
          <w:rFonts w:ascii="Times New Roman" w:hAnsi="Times New Roman" w:cs="Times New Roman"/>
          <w:sz w:val="28"/>
          <w:szCs w:val="28"/>
        </w:rPr>
        <w:t>ий</w:t>
      </w:r>
      <w:r w:rsidR="003B4E82" w:rsidRPr="00DF0035">
        <w:rPr>
          <w:rFonts w:ascii="Times New Roman" w:hAnsi="Times New Roman" w:cs="Times New Roman"/>
          <w:sz w:val="28"/>
          <w:szCs w:val="28"/>
        </w:rPr>
        <w:t xml:space="preserve"> центр</w:t>
      </w:r>
      <w:r w:rsidR="003B4E82">
        <w:rPr>
          <w:rFonts w:ascii="Times New Roman" w:hAnsi="Times New Roman" w:cs="Times New Roman"/>
          <w:sz w:val="28"/>
          <w:szCs w:val="28"/>
        </w:rPr>
        <w:t xml:space="preserve"> </w:t>
      </w:r>
      <w:r w:rsidR="003B4E82" w:rsidRPr="00DF0035">
        <w:rPr>
          <w:rFonts w:ascii="Times New Roman" w:hAnsi="Times New Roman" w:cs="Times New Roman"/>
          <w:sz w:val="28"/>
          <w:szCs w:val="28"/>
        </w:rPr>
        <w:t>підтримки цивільного населення</w:t>
      </w:r>
      <w:r w:rsidR="003B4E82">
        <w:rPr>
          <w:rFonts w:ascii="Times New Roman" w:hAnsi="Times New Roman" w:cs="Times New Roman"/>
          <w:sz w:val="28"/>
          <w:szCs w:val="28"/>
        </w:rPr>
        <w:t xml:space="preserve"> при виконавчому комітеті Покровської міської ради Дніпропетровської області</w:t>
      </w:r>
      <w:bookmarkEnd w:id="2"/>
      <w:r w:rsidR="00DE5A3D">
        <w:rPr>
          <w:rFonts w:ascii="Times New Roman" w:hAnsi="Times New Roman" w:cs="Times New Roman"/>
          <w:sz w:val="28"/>
          <w:szCs w:val="28"/>
        </w:rPr>
        <w:t>.</w:t>
      </w:r>
    </w:p>
    <w:p w14:paraId="687EBC41" w14:textId="73A92131" w:rsidR="00DE5A3D" w:rsidRDefault="00AF4B31" w:rsidP="00AF4B31">
      <w:pPr>
        <w:pStyle w:val="LO-normal"/>
        <w:ind w:right="-1" w:firstLine="720"/>
        <w:jc w:val="both"/>
        <w:rPr>
          <w:rFonts w:ascii="Times New Roman" w:hAnsi="Times New Roman" w:cs="Times New Roman"/>
          <w:sz w:val="28"/>
          <w:szCs w:val="28"/>
        </w:rPr>
      </w:pPr>
      <w:r>
        <w:rPr>
          <w:rFonts w:ascii="Times New Roman" w:hAnsi="Times New Roman" w:cs="Times New Roman"/>
          <w:sz w:val="28"/>
          <w:szCs w:val="28"/>
        </w:rPr>
        <w:t>2.</w:t>
      </w:r>
      <w:r w:rsidR="00B24818">
        <w:rPr>
          <w:rFonts w:ascii="Times New Roman" w:hAnsi="Times New Roman" w:cs="Times New Roman"/>
          <w:sz w:val="28"/>
          <w:szCs w:val="28"/>
        </w:rPr>
        <w:t xml:space="preserve"> </w:t>
      </w:r>
      <w:r w:rsidR="00DE5A3D" w:rsidRPr="00DE5A3D">
        <w:rPr>
          <w:rFonts w:ascii="Times New Roman" w:hAnsi="Times New Roman" w:cs="Times New Roman"/>
          <w:sz w:val="28"/>
          <w:szCs w:val="28"/>
        </w:rPr>
        <w:t>Затвердити положення про Координаційний центр підтримки цивільного населення при виконавчому комітеті Покровської міської ради Дніпропетровської області, що додається.</w:t>
      </w:r>
    </w:p>
    <w:p w14:paraId="40D2439F" w14:textId="43441220" w:rsidR="00AF4B31" w:rsidRDefault="00AF4B31" w:rsidP="00AF4B31">
      <w:pPr>
        <w:pStyle w:val="LO-normal"/>
        <w:ind w:left="142" w:right="-1" w:firstLine="567"/>
        <w:jc w:val="both"/>
        <w:rPr>
          <w:rFonts w:ascii="Times New Roman" w:hAnsi="Times New Roman" w:cs="Times New Roman"/>
          <w:sz w:val="28"/>
          <w:szCs w:val="28"/>
        </w:rPr>
      </w:pPr>
      <w:r>
        <w:rPr>
          <w:rFonts w:ascii="Times New Roman" w:hAnsi="Times New Roman" w:cs="Times New Roman"/>
          <w:sz w:val="28"/>
          <w:szCs w:val="28"/>
        </w:rPr>
        <w:t>3.</w:t>
      </w:r>
      <w:r w:rsidR="00B24818">
        <w:rPr>
          <w:rFonts w:ascii="Times New Roman" w:hAnsi="Times New Roman" w:cs="Times New Roman"/>
          <w:sz w:val="28"/>
          <w:szCs w:val="28"/>
        </w:rPr>
        <w:t xml:space="preserve"> </w:t>
      </w:r>
      <w:r>
        <w:rPr>
          <w:rFonts w:ascii="Times New Roman" w:hAnsi="Times New Roman" w:cs="Times New Roman"/>
          <w:sz w:val="28"/>
          <w:szCs w:val="28"/>
        </w:rPr>
        <w:t xml:space="preserve">Персональний склад </w:t>
      </w:r>
      <w:r w:rsidR="00F261AF">
        <w:rPr>
          <w:rFonts w:ascii="Times New Roman" w:hAnsi="Times New Roman" w:cs="Times New Roman"/>
          <w:sz w:val="28"/>
          <w:szCs w:val="28"/>
        </w:rPr>
        <w:t>К</w:t>
      </w:r>
      <w:r w:rsidRPr="00DF0035">
        <w:rPr>
          <w:rFonts w:ascii="Times New Roman" w:hAnsi="Times New Roman" w:cs="Times New Roman"/>
          <w:sz w:val="28"/>
          <w:szCs w:val="28"/>
        </w:rPr>
        <w:t>оординаційн</w:t>
      </w:r>
      <w:r w:rsidR="00F261AF">
        <w:rPr>
          <w:rFonts w:ascii="Times New Roman" w:hAnsi="Times New Roman" w:cs="Times New Roman"/>
          <w:sz w:val="28"/>
          <w:szCs w:val="28"/>
        </w:rPr>
        <w:t>ого</w:t>
      </w:r>
      <w:r w:rsidRPr="00DF0035">
        <w:rPr>
          <w:rFonts w:ascii="Times New Roman" w:hAnsi="Times New Roman" w:cs="Times New Roman"/>
          <w:sz w:val="28"/>
          <w:szCs w:val="28"/>
        </w:rPr>
        <w:t xml:space="preserve"> центр</w:t>
      </w:r>
      <w:r w:rsidR="00F261AF">
        <w:rPr>
          <w:rFonts w:ascii="Times New Roman" w:hAnsi="Times New Roman" w:cs="Times New Roman"/>
          <w:sz w:val="28"/>
          <w:szCs w:val="28"/>
        </w:rPr>
        <w:t>у</w:t>
      </w:r>
      <w:r>
        <w:rPr>
          <w:rFonts w:ascii="Times New Roman" w:hAnsi="Times New Roman" w:cs="Times New Roman"/>
          <w:sz w:val="28"/>
          <w:szCs w:val="28"/>
        </w:rPr>
        <w:t xml:space="preserve"> </w:t>
      </w:r>
      <w:r w:rsidRPr="00DF0035">
        <w:rPr>
          <w:rFonts w:ascii="Times New Roman" w:hAnsi="Times New Roman" w:cs="Times New Roman"/>
          <w:sz w:val="28"/>
          <w:szCs w:val="28"/>
        </w:rPr>
        <w:t>підтримки цивільного населення</w:t>
      </w:r>
      <w:r>
        <w:rPr>
          <w:rFonts w:ascii="Times New Roman" w:hAnsi="Times New Roman" w:cs="Times New Roman"/>
          <w:sz w:val="28"/>
          <w:szCs w:val="28"/>
        </w:rPr>
        <w:t xml:space="preserve"> при виконавчому комітеті Покровської міської ради Дніпропетровської області визначати окремим розпорядженням міського голови.</w:t>
      </w:r>
    </w:p>
    <w:p w14:paraId="6AAF10BF" w14:textId="1C7EBFC1" w:rsidR="002C695F" w:rsidRDefault="007244B8" w:rsidP="00D766A5">
      <w:pPr>
        <w:pStyle w:val="LO-normal"/>
        <w:tabs>
          <w:tab w:val="left" w:pos="720"/>
          <w:tab w:val="left" w:pos="702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AF4B31">
        <w:rPr>
          <w:rFonts w:ascii="Times New Roman" w:eastAsia="Times New Roman" w:hAnsi="Times New Roman" w:cs="Times New Roman"/>
          <w:color w:val="000000"/>
          <w:sz w:val="28"/>
          <w:szCs w:val="28"/>
        </w:rPr>
        <w:t>4</w:t>
      </w:r>
      <w:r w:rsidR="002C65CF">
        <w:rPr>
          <w:rFonts w:ascii="Times New Roman" w:eastAsia="Times New Roman" w:hAnsi="Times New Roman" w:cs="Times New Roman"/>
          <w:color w:val="000000"/>
          <w:sz w:val="28"/>
          <w:szCs w:val="28"/>
        </w:rPr>
        <w:t xml:space="preserve">. Координацію роботи щодо виконання даного рішення покласти на </w:t>
      </w:r>
      <w:r w:rsidR="002C65CF" w:rsidRPr="003663A6">
        <w:rPr>
          <w:rFonts w:ascii="Times New Roman" w:eastAsia="Times New Roman" w:hAnsi="Times New Roman" w:cs="Times New Roman"/>
          <w:color w:val="000000"/>
          <w:sz w:val="28"/>
          <w:szCs w:val="28"/>
        </w:rPr>
        <w:t xml:space="preserve">начальника управління праці та соціального захисту населення </w:t>
      </w:r>
      <w:r w:rsidR="002C695F" w:rsidRPr="003663A6">
        <w:rPr>
          <w:rFonts w:ascii="Times New Roman" w:eastAsia="Times New Roman" w:hAnsi="Times New Roman" w:cs="Times New Roman"/>
          <w:color w:val="000000"/>
          <w:sz w:val="28"/>
          <w:szCs w:val="28"/>
        </w:rPr>
        <w:t>Тетяну ІГНАТЮК</w:t>
      </w:r>
      <w:r w:rsidR="002C65CF" w:rsidRPr="003663A6">
        <w:rPr>
          <w:rFonts w:ascii="Times New Roman" w:eastAsia="Times New Roman" w:hAnsi="Times New Roman" w:cs="Times New Roman"/>
          <w:color w:val="000000"/>
          <w:sz w:val="28"/>
          <w:szCs w:val="28"/>
        </w:rPr>
        <w:t>,</w:t>
      </w:r>
      <w:r w:rsidR="002C65CF">
        <w:rPr>
          <w:rFonts w:ascii="Times New Roman" w:eastAsia="Times New Roman" w:hAnsi="Times New Roman" w:cs="Times New Roman"/>
          <w:color w:val="000000"/>
          <w:sz w:val="28"/>
          <w:szCs w:val="28"/>
        </w:rPr>
        <w:t xml:space="preserve"> </w:t>
      </w:r>
      <w:r w:rsidR="002C65CF" w:rsidRPr="00711271">
        <w:rPr>
          <w:rFonts w:ascii="Times New Roman" w:eastAsia="Times New Roman" w:hAnsi="Times New Roman" w:cs="Times New Roman"/>
          <w:color w:val="000000"/>
          <w:sz w:val="28"/>
          <w:szCs w:val="28"/>
        </w:rPr>
        <w:t xml:space="preserve">контроль </w:t>
      </w:r>
      <w:r w:rsidR="00AF4B31" w:rsidRPr="00711271">
        <w:rPr>
          <w:rFonts w:ascii="Times New Roman" w:eastAsia="Times New Roman" w:hAnsi="Times New Roman" w:cs="Times New Roman"/>
          <w:color w:val="000000"/>
          <w:sz w:val="28"/>
          <w:szCs w:val="28"/>
        </w:rPr>
        <w:t>–</w:t>
      </w:r>
      <w:r w:rsidR="002C65CF" w:rsidRPr="00711271">
        <w:rPr>
          <w:rFonts w:ascii="Times New Roman" w:eastAsia="Times New Roman" w:hAnsi="Times New Roman" w:cs="Times New Roman"/>
          <w:color w:val="000000"/>
          <w:sz w:val="28"/>
          <w:szCs w:val="28"/>
        </w:rPr>
        <w:t xml:space="preserve"> </w:t>
      </w:r>
      <w:r w:rsidR="00AF4B31">
        <w:rPr>
          <w:rFonts w:ascii="Times New Roman" w:eastAsia="Times New Roman" w:hAnsi="Times New Roman" w:cs="Times New Roman"/>
          <w:color w:val="000000"/>
          <w:sz w:val="28"/>
          <w:szCs w:val="28"/>
        </w:rPr>
        <w:t xml:space="preserve">на заступника </w:t>
      </w:r>
      <w:r w:rsidR="00711271">
        <w:rPr>
          <w:rFonts w:ascii="Times New Roman" w:eastAsia="Times New Roman" w:hAnsi="Times New Roman" w:cs="Times New Roman"/>
          <w:color w:val="000000"/>
          <w:sz w:val="28"/>
          <w:szCs w:val="28"/>
        </w:rPr>
        <w:t xml:space="preserve">міського голови Ганну </w:t>
      </w:r>
      <w:r w:rsidR="003663A6">
        <w:rPr>
          <w:rFonts w:ascii="Times New Roman" w:eastAsia="Times New Roman" w:hAnsi="Times New Roman" w:cs="Times New Roman"/>
          <w:color w:val="000000"/>
          <w:sz w:val="28"/>
          <w:szCs w:val="28"/>
        </w:rPr>
        <w:t xml:space="preserve"> </w:t>
      </w:r>
      <w:r w:rsidR="00711271">
        <w:rPr>
          <w:rFonts w:ascii="Times New Roman" w:eastAsia="Times New Roman" w:hAnsi="Times New Roman" w:cs="Times New Roman"/>
          <w:color w:val="000000"/>
          <w:sz w:val="28"/>
          <w:szCs w:val="28"/>
        </w:rPr>
        <w:t>ВІДЯЄВУ.</w:t>
      </w:r>
    </w:p>
    <w:p w14:paraId="59226E17" w14:textId="77777777" w:rsidR="00441629" w:rsidRDefault="00441629">
      <w:pPr>
        <w:pStyle w:val="LO-normal"/>
        <w:jc w:val="both"/>
        <w:rPr>
          <w:rFonts w:ascii="Times New Roman" w:eastAsia="Times New Roman" w:hAnsi="Times New Roman" w:cs="Times New Roman"/>
          <w:color w:val="000000"/>
          <w:sz w:val="28"/>
          <w:szCs w:val="28"/>
        </w:rPr>
      </w:pPr>
    </w:p>
    <w:p w14:paraId="153DA757" w14:textId="0C032AF2" w:rsidR="004E5CD4" w:rsidRDefault="004E5CD4" w:rsidP="00B468C2">
      <w:pPr>
        <w:pStyle w:val="LO-normal"/>
        <w:jc w:val="both"/>
        <w:rPr>
          <w:rFonts w:ascii="Times New Roman" w:eastAsia="Times New Roman" w:hAnsi="Times New Roman" w:cs="Times New Roman"/>
          <w:color w:val="000000"/>
          <w:sz w:val="28"/>
          <w:szCs w:val="28"/>
        </w:rPr>
      </w:pPr>
    </w:p>
    <w:p w14:paraId="70933677" w14:textId="5A9D680B" w:rsidR="00B071B9" w:rsidRDefault="00B071B9" w:rsidP="00B468C2">
      <w:pPr>
        <w:pStyle w:val="LO-normal"/>
        <w:jc w:val="both"/>
        <w:rPr>
          <w:rFonts w:ascii="Times New Roman" w:eastAsia="Times New Roman" w:hAnsi="Times New Roman" w:cs="Times New Roman"/>
          <w:color w:val="000000"/>
          <w:sz w:val="28"/>
          <w:szCs w:val="28"/>
        </w:rPr>
      </w:pPr>
    </w:p>
    <w:p w14:paraId="63AD4EBA" w14:textId="0AB22285" w:rsidR="00B071B9" w:rsidRDefault="00B071B9" w:rsidP="00B468C2">
      <w:pPr>
        <w:pStyle w:val="LO-normal"/>
        <w:jc w:val="both"/>
        <w:rPr>
          <w:rFonts w:ascii="Times New Roman" w:eastAsia="Times New Roman" w:hAnsi="Times New Roman" w:cs="Times New Roman"/>
          <w:color w:val="000000"/>
          <w:sz w:val="28"/>
          <w:szCs w:val="28"/>
        </w:rPr>
      </w:pPr>
    </w:p>
    <w:p w14:paraId="6EE2FFD6" w14:textId="157DA570" w:rsidR="00B071B9" w:rsidRDefault="00B071B9" w:rsidP="00B468C2">
      <w:pPr>
        <w:pStyle w:val="LO-normal"/>
        <w:jc w:val="both"/>
        <w:rPr>
          <w:rFonts w:ascii="Times New Roman" w:eastAsia="Times New Roman" w:hAnsi="Times New Roman" w:cs="Times New Roman"/>
          <w:color w:val="000000"/>
          <w:sz w:val="28"/>
          <w:szCs w:val="28"/>
        </w:rPr>
      </w:pPr>
    </w:p>
    <w:p w14:paraId="1040745C" w14:textId="13BCA984" w:rsidR="00B071B9" w:rsidRDefault="00B071B9" w:rsidP="00B468C2">
      <w:pPr>
        <w:pStyle w:val="LO-normal"/>
        <w:jc w:val="both"/>
        <w:rPr>
          <w:rFonts w:ascii="Times New Roman" w:eastAsia="Times New Roman" w:hAnsi="Times New Roman" w:cs="Times New Roman"/>
          <w:color w:val="000000"/>
          <w:sz w:val="28"/>
          <w:szCs w:val="28"/>
        </w:rPr>
      </w:pPr>
    </w:p>
    <w:p w14:paraId="47BFFA5B" w14:textId="2AF440E3" w:rsidR="00B071B9" w:rsidRDefault="00B071B9" w:rsidP="00B468C2">
      <w:pPr>
        <w:pStyle w:val="LO-normal"/>
        <w:jc w:val="both"/>
        <w:rPr>
          <w:rFonts w:ascii="Times New Roman" w:eastAsia="Times New Roman" w:hAnsi="Times New Roman" w:cs="Times New Roman"/>
          <w:color w:val="000000"/>
          <w:sz w:val="28"/>
          <w:szCs w:val="28"/>
        </w:rPr>
      </w:pPr>
    </w:p>
    <w:p w14:paraId="776A1768" w14:textId="77777777" w:rsidR="00B071B9" w:rsidRDefault="00B071B9" w:rsidP="00B468C2">
      <w:pPr>
        <w:pStyle w:val="LO-normal"/>
        <w:jc w:val="both"/>
        <w:rPr>
          <w:rFonts w:ascii="Times New Roman" w:eastAsia="Times New Roman" w:hAnsi="Times New Roman" w:cs="Times New Roman"/>
          <w:color w:val="000000"/>
          <w:sz w:val="28"/>
          <w:szCs w:val="28"/>
        </w:rPr>
      </w:pPr>
    </w:p>
    <w:p w14:paraId="0EFFCCC1" w14:textId="77777777" w:rsidR="004E5CD4" w:rsidRDefault="004E5CD4" w:rsidP="00B468C2">
      <w:pPr>
        <w:pStyle w:val="LO-normal"/>
        <w:jc w:val="both"/>
        <w:rPr>
          <w:rFonts w:ascii="Times New Roman" w:eastAsia="Times New Roman" w:hAnsi="Times New Roman" w:cs="Times New Roman"/>
          <w:color w:val="000000"/>
          <w:sz w:val="28"/>
          <w:szCs w:val="28"/>
        </w:rPr>
      </w:pPr>
    </w:p>
    <w:p w14:paraId="1D9C276A" w14:textId="0AA0C70E" w:rsidR="00711271" w:rsidRDefault="00711271" w:rsidP="00B468C2">
      <w:pPr>
        <w:pStyle w:val="LO-normal"/>
        <w:jc w:val="both"/>
        <w:rPr>
          <w:rFonts w:ascii="Times New Roman" w:eastAsia="Times New Roman" w:hAnsi="Times New Roman" w:cs="Times New Roman"/>
          <w:color w:val="000000"/>
          <w:sz w:val="28"/>
          <w:szCs w:val="28"/>
        </w:rPr>
      </w:pPr>
    </w:p>
    <w:p w14:paraId="7BCAD303" w14:textId="53862AE1" w:rsidR="00324072" w:rsidRPr="008F09D9" w:rsidRDefault="003B11D2" w:rsidP="003B11D2">
      <w:pPr>
        <w:tabs>
          <w:tab w:val="left" w:pos="96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4072" w:rsidRPr="008F09D9">
        <w:rPr>
          <w:rFonts w:ascii="Times New Roman" w:hAnsi="Times New Roman" w:cs="Times New Roman"/>
          <w:sz w:val="28"/>
          <w:szCs w:val="28"/>
        </w:rPr>
        <w:t>ЗАТВЕРДЖЕНО</w:t>
      </w:r>
    </w:p>
    <w:p w14:paraId="2C812BAB" w14:textId="625210A7" w:rsidR="00324072" w:rsidRDefault="008F09D9" w:rsidP="00BE7C9B">
      <w:pPr>
        <w:tabs>
          <w:tab w:val="left" w:pos="9638"/>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р</w:t>
      </w:r>
      <w:r w:rsidRPr="008F09D9">
        <w:rPr>
          <w:rFonts w:ascii="Times New Roman" w:hAnsi="Times New Roman" w:cs="Times New Roman"/>
          <w:sz w:val="28"/>
          <w:szCs w:val="28"/>
        </w:rPr>
        <w:t>ішення виконавчого комітету</w:t>
      </w:r>
    </w:p>
    <w:p w14:paraId="5F77BD8F" w14:textId="65AD7ED6" w:rsidR="00C14FFF" w:rsidRDefault="00CF0BA7" w:rsidP="00CF0BA7">
      <w:pPr>
        <w:tabs>
          <w:tab w:val="left" w:pos="963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B11D2">
        <w:rPr>
          <w:rFonts w:ascii="Times New Roman" w:hAnsi="Times New Roman" w:cs="Times New Roman"/>
          <w:sz w:val="28"/>
          <w:szCs w:val="28"/>
        </w:rPr>
        <w:t xml:space="preserve">     </w:t>
      </w:r>
      <w:bookmarkStart w:id="3" w:name="_GoBack"/>
      <w:bookmarkEnd w:id="3"/>
      <w:r w:rsidR="00C14FFF">
        <w:rPr>
          <w:rFonts w:ascii="Times New Roman" w:hAnsi="Times New Roman" w:cs="Times New Roman"/>
          <w:sz w:val="28"/>
          <w:szCs w:val="28"/>
        </w:rPr>
        <w:t>від_______2023 №____</w:t>
      </w:r>
    </w:p>
    <w:p w14:paraId="49CCF4AC" w14:textId="56D34EF6" w:rsidR="00C14FFF" w:rsidRDefault="00C14FFF" w:rsidP="00B41E7E">
      <w:pPr>
        <w:tabs>
          <w:tab w:val="left" w:pos="9638"/>
        </w:tabs>
        <w:spacing w:line="240" w:lineRule="auto"/>
        <w:jc w:val="right"/>
        <w:rPr>
          <w:rFonts w:ascii="Times New Roman" w:hAnsi="Times New Roman" w:cs="Times New Roman"/>
          <w:sz w:val="28"/>
          <w:szCs w:val="28"/>
        </w:rPr>
      </w:pPr>
    </w:p>
    <w:p w14:paraId="03892377" w14:textId="1C6D4767" w:rsidR="00C14FFF" w:rsidRDefault="00C14FFF" w:rsidP="00B41E7E">
      <w:pPr>
        <w:tabs>
          <w:tab w:val="left" w:pos="9638"/>
        </w:tabs>
        <w:spacing w:line="240" w:lineRule="auto"/>
        <w:jc w:val="center"/>
        <w:rPr>
          <w:rFonts w:ascii="Times New Roman" w:hAnsi="Times New Roman" w:cs="Times New Roman"/>
          <w:sz w:val="28"/>
          <w:szCs w:val="28"/>
        </w:rPr>
      </w:pPr>
      <w:r>
        <w:rPr>
          <w:rFonts w:ascii="Times New Roman" w:hAnsi="Times New Roman" w:cs="Times New Roman"/>
          <w:sz w:val="28"/>
          <w:szCs w:val="28"/>
        </w:rPr>
        <w:t>ПОЛОЖЕННЯ</w:t>
      </w:r>
    </w:p>
    <w:p w14:paraId="2758F23E" w14:textId="6B8BD0EC" w:rsidR="00C14FFF" w:rsidRDefault="00C14FFF" w:rsidP="00B41E7E">
      <w:pPr>
        <w:tabs>
          <w:tab w:val="left" w:pos="9638"/>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 </w:t>
      </w:r>
      <w:r w:rsidRPr="00DE5A3D">
        <w:rPr>
          <w:rFonts w:ascii="Times New Roman" w:hAnsi="Times New Roman" w:cs="Times New Roman"/>
          <w:sz w:val="28"/>
          <w:szCs w:val="28"/>
        </w:rPr>
        <w:t>Координаційний центр підтримки цивільного населення при виконавчому комітеті Покровської міської ради Дніпропетровської області</w:t>
      </w:r>
    </w:p>
    <w:p w14:paraId="33027A22" w14:textId="407ACB6D" w:rsidR="00C14FFF" w:rsidRPr="00DF0035" w:rsidRDefault="00C14FFF" w:rsidP="00B41E7E">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Pr="00C14FFF">
        <w:rPr>
          <w:rFonts w:ascii="Times New Roman" w:hAnsi="Times New Roman" w:cs="Times New Roman"/>
          <w:sz w:val="28"/>
          <w:szCs w:val="28"/>
        </w:rPr>
        <w:t xml:space="preserve"> </w:t>
      </w:r>
      <w:r w:rsidRPr="00DF0035">
        <w:rPr>
          <w:rFonts w:ascii="Times New Roman" w:hAnsi="Times New Roman" w:cs="Times New Roman"/>
          <w:sz w:val="28"/>
          <w:szCs w:val="28"/>
        </w:rPr>
        <w:t>Координаційний центр підтримки цивільного населення при</w:t>
      </w:r>
      <w:r w:rsidRPr="00C14FFF">
        <w:rPr>
          <w:rFonts w:ascii="Times New Roman" w:hAnsi="Times New Roman" w:cs="Times New Roman"/>
          <w:sz w:val="28"/>
          <w:szCs w:val="28"/>
        </w:rPr>
        <w:t xml:space="preserve"> </w:t>
      </w:r>
      <w:r w:rsidRPr="00DE5A3D">
        <w:rPr>
          <w:rFonts w:ascii="Times New Roman" w:hAnsi="Times New Roman" w:cs="Times New Roman"/>
          <w:sz w:val="28"/>
          <w:szCs w:val="28"/>
        </w:rPr>
        <w:t>виконавчому комітеті Покровської міської ради Дніпропетровської області</w:t>
      </w:r>
      <w:r>
        <w:rPr>
          <w:rFonts w:ascii="Times New Roman" w:hAnsi="Times New Roman" w:cs="Times New Roman"/>
          <w:sz w:val="28"/>
          <w:szCs w:val="28"/>
        </w:rPr>
        <w:t xml:space="preserve"> </w:t>
      </w:r>
      <w:r w:rsidRPr="00DF0035">
        <w:rPr>
          <w:rFonts w:ascii="Times New Roman" w:hAnsi="Times New Roman" w:cs="Times New Roman"/>
          <w:sz w:val="28"/>
          <w:szCs w:val="28"/>
        </w:rPr>
        <w:t>є консультативно-дорадчим органом</w:t>
      </w:r>
      <w:r>
        <w:rPr>
          <w:rFonts w:ascii="Times New Roman" w:hAnsi="Times New Roman" w:cs="Times New Roman"/>
          <w:sz w:val="28"/>
          <w:szCs w:val="28"/>
        </w:rPr>
        <w:t xml:space="preserve">, </w:t>
      </w:r>
      <w:r w:rsidRPr="00DF0035">
        <w:rPr>
          <w:rFonts w:ascii="Times New Roman" w:hAnsi="Times New Roman" w:cs="Times New Roman"/>
          <w:sz w:val="28"/>
          <w:szCs w:val="28"/>
        </w:rPr>
        <w:t xml:space="preserve">який утворюється для підтримки та координації надання допомоги населенню, постраждалому внаслідок збройного конфлікту, зокрема внутрішньо переміщеним особам, ветеранам війни, особам з інвалідністю внаслідок війни, особам, які мають особливі заслуги перед Батьківщиною, постраждалим учасникам Революції Гідності, членам сімей загиблих (померлих) ветеранів війни, членам сімей загиблих (померлих) Захисників і Захисниць України, іншим постраждалим особам (далі - постраждале населення), забезпечення ефективної взаємодії </w:t>
      </w:r>
      <w:r w:rsidRPr="00B41E7E">
        <w:rPr>
          <w:rFonts w:ascii="Times New Roman" w:hAnsi="Times New Roman" w:cs="Times New Roman"/>
          <w:sz w:val="28"/>
          <w:szCs w:val="28"/>
        </w:rPr>
        <w:t xml:space="preserve">між правоохоронними </w:t>
      </w:r>
      <w:r w:rsidR="00B41E7E" w:rsidRPr="00B41E7E">
        <w:rPr>
          <w:rFonts w:ascii="Times New Roman" w:hAnsi="Times New Roman" w:cs="Times New Roman"/>
          <w:sz w:val="28"/>
          <w:szCs w:val="28"/>
        </w:rPr>
        <w:t xml:space="preserve">органами </w:t>
      </w:r>
      <w:r w:rsidRPr="00B41E7E">
        <w:rPr>
          <w:rFonts w:ascii="Times New Roman" w:hAnsi="Times New Roman" w:cs="Times New Roman"/>
          <w:sz w:val="28"/>
          <w:szCs w:val="28"/>
        </w:rPr>
        <w:t xml:space="preserve">та іншими державними органами, громадськими об’єднаннями, організаціями та установами, що залучають до своєї діяльності волонтерів, волонтерами, </w:t>
      </w:r>
      <w:r w:rsidRPr="00B24818">
        <w:rPr>
          <w:rFonts w:ascii="Times New Roman" w:hAnsi="Times New Roman" w:cs="Times New Roman"/>
          <w:sz w:val="28"/>
          <w:szCs w:val="28"/>
        </w:rPr>
        <w:t>представництвами в Україні міжнародних гуманітарних організацій</w:t>
      </w:r>
      <w:r w:rsidRPr="00DF0035">
        <w:rPr>
          <w:rFonts w:ascii="Times New Roman" w:hAnsi="Times New Roman" w:cs="Times New Roman"/>
          <w:sz w:val="28"/>
          <w:szCs w:val="28"/>
        </w:rPr>
        <w:t xml:space="preserve"> під час вирішення питань щодо соціального захисту, забезпечення житлом та зайнятості постраждалого населення, надання психосоціальної, медичної та правової допомоги постраждалому населенню (далі - проблемні питання постраждалого населення).</w:t>
      </w:r>
    </w:p>
    <w:p w14:paraId="7C1C4C1E" w14:textId="539A03F6" w:rsidR="00C14FFF" w:rsidRPr="00DF0035" w:rsidRDefault="00C14FFF" w:rsidP="00B41E7E">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Pr="00C14FFF">
        <w:rPr>
          <w:rFonts w:ascii="Times New Roman" w:hAnsi="Times New Roman" w:cs="Times New Roman"/>
          <w:sz w:val="28"/>
          <w:szCs w:val="28"/>
        </w:rPr>
        <w:t xml:space="preserve"> </w:t>
      </w:r>
      <w:r w:rsidRPr="00DF0035">
        <w:rPr>
          <w:rFonts w:ascii="Times New Roman" w:hAnsi="Times New Roman" w:cs="Times New Roman"/>
          <w:sz w:val="28"/>
          <w:szCs w:val="28"/>
        </w:rPr>
        <w:t>Координаційний центр у своїй діяльності керується </w:t>
      </w:r>
      <w:hyperlink r:id="rId6" w:tgtFrame="_blank" w:history="1">
        <w:r w:rsidRPr="00956FE3">
          <w:rPr>
            <w:rStyle w:val="a7"/>
            <w:rFonts w:ascii="Times New Roman" w:hAnsi="Times New Roman" w:cs="Times New Roman"/>
            <w:color w:val="auto"/>
            <w:sz w:val="28"/>
            <w:szCs w:val="28"/>
            <w:u w:val="none"/>
          </w:rPr>
          <w:t>Конституцією</w:t>
        </w:r>
      </w:hyperlink>
      <w:r w:rsidRPr="00DF0035">
        <w:rPr>
          <w:rFonts w:ascii="Times New Roman" w:hAnsi="Times New Roman" w:cs="Times New Roman"/>
          <w:sz w:val="28"/>
          <w:szCs w:val="28"/>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розпорядженнями голови держадміністрації,</w:t>
      </w:r>
      <w:r>
        <w:rPr>
          <w:rFonts w:ascii="Times New Roman" w:hAnsi="Times New Roman" w:cs="Times New Roman"/>
          <w:sz w:val="28"/>
          <w:szCs w:val="28"/>
        </w:rPr>
        <w:t xml:space="preserve"> розпорядженнями міського голови </w:t>
      </w:r>
      <w:r w:rsidRPr="00DF0035">
        <w:rPr>
          <w:rFonts w:ascii="Times New Roman" w:hAnsi="Times New Roman" w:cs="Times New Roman"/>
          <w:sz w:val="28"/>
          <w:szCs w:val="28"/>
        </w:rPr>
        <w:t xml:space="preserve"> а також положенням про нього.</w:t>
      </w:r>
    </w:p>
    <w:p w14:paraId="62569F24" w14:textId="74051C87" w:rsidR="00956FE3" w:rsidRPr="00DF0035" w:rsidRDefault="00956FE3" w:rsidP="00B41E7E">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Pr="00956FE3">
        <w:rPr>
          <w:rFonts w:ascii="Times New Roman" w:hAnsi="Times New Roman" w:cs="Times New Roman"/>
          <w:sz w:val="28"/>
          <w:szCs w:val="28"/>
        </w:rPr>
        <w:t xml:space="preserve"> </w:t>
      </w:r>
      <w:r w:rsidRPr="00DF0035">
        <w:rPr>
          <w:rFonts w:ascii="Times New Roman" w:hAnsi="Times New Roman" w:cs="Times New Roman"/>
          <w:sz w:val="28"/>
          <w:szCs w:val="28"/>
        </w:rPr>
        <w:t xml:space="preserve">Діяльність Координаційного центру ґрунтується на принципах верховенства права, законності, гласності, відкритості, відповідальності, гендерної рівності та </w:t>
      </w:r>
      <w:proofErr w:type="spellStart"/>
      <w:r w:rsidRPr="00DF0035">
        <w:rPr>
          <w:rFonts w:ascii="Times New Roman" w:hAnsi="Times New Roman" w:cs="Times New Roman"/>
          <w:sz w:val="28"/>
          <w:szCs w:val="28"/>
        </w:rPr>
        <w:t>інклюзивності</w:t>
      </w:r>
      <w:proofErr w:type="spellEnd"/>
      <w:r w:rsidRPr="00DF0035">
        <w:rPr>
          <w:rFonts w:ascii="Times New Roman" w:hAnsi="Times New Roman" w:cs="Times New Roman"/>
          <w:sz w:val="28"/>
          <w:szCs w:val="28"/>
        </w:rPr>
        <w:t>.</w:t>
      </w:r>
    </w:p>
    <w:p w14:paraId="7D9B1F50" w14:textId="6C565A3E" w:rsidR="00956FE3" w:rsidRPr="00DF0035" w:rsidRDefault="00956FE3" w:rsidP="00B41E7E">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Pr="00956FE3">
        <w:rPr>
          <w:rFonts w:ascii="Times New Roman" w:hAnsi="Times New Roman" w:cs="Times New Roman"/>
          <w:sz w:val="28"/>
          <w:szCs w:val="28"/>
        </w:rPr>
        <w:t xml:space="preserve"> </w:t>
      </w:r>
      <w:r w:rsidRPr="00DF0035">
        <w:rPr>
          <w:rFonts w:ascii="Times New Roman" w:hAnsi="Times New Roman" w:cs="Times New Roman"/>
          <w:sz w:val="28"/>
          <w:szCs w:val="28"/>
        </w:rPr>
        <w:t>Основними завданнями Координаційного центру є:</w:t>
      </w:r>
    </w:p>
    <w:p w14:paraId="09F27E7C" w14:textId="7D5DC504" w:rsidR="00720721" w:rsidRDefault="001025DB" w:rsidP="00B41E7E">
      <w:pPr>
        <w:spacing w:line="240" w:lineRule="auto"/>
        <w:jc w:val="both"/>
        <w:rPr>
          <w:rFonts w:ascii="Times New Roman" w:hAnsi="Times New Roman" w:cs="Times New Roman"/>
          <w:sz w:val="28"/>
          <w:szCs w:val="28"/>
        </w:rPr>
      </w:pPr>
      <w:bookmarkStart w:id="4" w:name="n17"/>
      <w:bookmarkEnd w:id="4"/>
      <w:r>
        <w:rPr>
          <w:rFonts w:ascii="Times New Roman" w:hAnsi="Times New Roman" w:cs="Times New Roman"/>
          <w:sz w:val="28"/>
          <w:szCs w:val="28"/>
        </w:rPr>
        <w:t>1</w:t>
      </w:r>
      <w:r w:rsidR="00720721" w:rsidRPr="00DF0035">
        <w:rPr>
          <w:rFonts w:ascii="Times New Roman" w:hAnsi="Times New Roman" w:cs="Times New Roman"/>
          <w:sz w:val="28"/>
          <w:szCs w:val="28"/>
        </w:rPr>
        <w:t>) організація збору та обробка інформації щодо нагальних потреб та проблемних питань постраждалого населення;</w:t>
      </w:r>
    </w:p>
    <w:p w14:paraId="1B2645D1" w14:textId="14878744" w:rsidR="0063284E" w:rsidRPr="00DF0035" w:rsidRDefault="001025DB" w:rsidP="00B41E7E">
      <w:pPr>
        <w:spacing w:line="240" w:lineRule="auto"/>
        <w:jc w:val="both"/>
        <w:rPr>
          <w:rFonts w:ascii="Times New Roman" w:hAnsi="Times New Roman" w:cs="Times New Roman"/>
          <w:sz w:val="28"/>
          <w:szCs w:val="28"/>
        </w:rPr>
      </w:pPr>
      <w:r>
        <w:rPr>
          <w:rFonts w:ascii="Times New Roman" w:hAnsi="Times New Roman" w:cs="Times New Roman"/>
          <w:sz w:val="28"/>
          <w:szCs w:val="28"/>
        </w:rPr>
        <w:t>2</w:t>
      </w:r>
      <w:r w:rsidR="0063284E" w:rsidRPr="00DF0035">
        <w:rPr>
          <w:rFonts w:ascii="Times New Roman" w:hAnsi="Times New Roman" w:cs="Times New Roman"/>
          <w:sz w:val="28"/>
          <w:szCs w:val="28"/>
        </w:rPr>
        <w:t xml:space="preserve">) </w:t>
      </w:r>
      <w:bookmarkStart w:id="5" w:name="n19"/>
      <w:bookmarkEnd w:id="5"/>
      <w:r w:rsidR="0063284E" w:rsidRPr="00DF0035">
        <w:rPr>
          <w:rFonts w:ascii="Times New Roman" w:hAnsi="Times New Roman" w:cs="Times New Roman"/>
          <w:sz w:val="28"/>
          <w:szCs w:val="28"/>
        </w:rPr>
        <w:t xml:space="preserve"> проведення аналізу діяльності надавачів соціальних послуг;</w:t>
      </w:r>
    </w:p>
    <w:p w14:paraId="265119A0" w14:textId="3FC91871" w:rsidR="0063284E" w:rsidRPr="00DF0035" w:rsidRDefault="001025DB" w:rsidP="00B41E7E">
      <w:pPr>
        <w:spacing w:line="240" w:lineRule="auto"/>
        <w:jc w:val="both"/>
        <w:rPr>
          <w:rFonts w:ascii="Times New Roman" w:hAnsi="Times New Roman" w:cs="Times New Roman"/>
          <w:sz w:val="28"/>
          <w:szCs w:val="28"/>
        </w:rPr>
      </w:pPr>
      <w:bookmarkStart w:id="6" w:name="n20"/>
      <w:bookmarkEnd w:id="6"/>
      <w:r>
        <w:rPr>
          <w:rFonts w:ascii="Times New Roman" w:hAnsi="Times New Roman" w:cs="Times New Roman"/>
          <w:sz w:val="28"/>
          <w:szCs w:val="28"/>
        </w:rPr>
        <w:t>3</w:t>
      </w:r>
      <w:r w:rsidR="0063284E" w:rsidRPr="00DF0035">
        <w:rPr>
          <w:rFonts w:ascii="Times New Roman" w:hAnsi="Times New Roman" w:cs="Times New Roman"/>
          <w:sz w:val="28"/>
          <w:szCs w:val="28"/>
        </w:rPr>
        <w:t xml:space="preserve">) підготовка пропозицій щодо вирішення проблемних питань постраждалого населення, у тому числі пропозицій до відповідних </w:t>
      </w:r>
      <w:r w:rsidR="0063284E">
        <w:rPr>
          <w:rFonts w:ascii="Times New Roman" w:hAnsi="Times New Roman" w:cs="Times New Roman"/>
          <w:sz w:val="28"/>
          <w:szCs w:val="28"/>
        </w:rPr>
        <w:t>міських</w:t>
      </w:r>
      <w:r w:rsidR="0063284E" w:rsidRPr="00DF0035">
        <w:rPr>
          <w:rFonts w:ascii="Times New Roman" w:hAnsi="Times New Roman" w:cs="Times New Roman"/>
          <w:sz w:val="28"/>
          <w:szCs w:val="28"/>
        </w:rPr>
        <w:t xml:space="preserve"> цільових програм;</w:t>
      </w:r>
    </w:p>
    <w:p w14:paraId="1050D988" w14:textId="53D0E20F" w:rsidR="0063284E" w:rsidRPr="00DF0035" w:rsidRDefault="001025DB" w:rsidP="00B41E7E">
      <w:pPr>
        <w:spacing w:line="240" w:lineRule="auto"/>
        <w:jc w:val="both"/>
        <w:rPr>
          <w:rFonts w:ascii="Times New Roman" w:hAnsi="Times New Roman" w:cs="Times New Roman"/>
          <w:sz w:val="28"/>
          <w:szCs w:val="28"/>
        </w:rPr>
      </w:pPr>
      <w:bookmarkStart w:id="7" w:name="n21"/>
      <w:bookmarkEnd w:id="7"/>
      <w:r>
        <w:rPr>
          <w:rFonts w:ascii="Times New Roman" w:hAnsi="Times New Roman" w:cs="Times New Roman"/>
          <w:sz w:val="28"/>
          <w:szCs w:val="28"/>
        </w:rPr>
        <w:lastRenderedPageBreak/>
        <w:t>4</w:t>
      </w:r>
      <w:r w:rsidR="0063284E" w:rsidRPr="00DF0035">
        <w:rPr>
          <w:rFonts w:ascii="Times New Roman" w:hAnsi="Times New Roman" w:cs="Times New Roman"/>
          <w:sz w:val="28"/>
          <w:szCs w:val="28"/>
        </w:rPr>
        <w:t>) проведення моніторингу стану вирішення проблемних питань постраждалого населення;</w:t>
      </w:r>
    </w:p>
    <w:p w14:paraId="7EBBABBB" w14:textId="54A36755" w:rsidR="00720721" w:rsidRPr="00DF0035" w:rsidRDefault="001025DB" w:rsidP="00B41E7E">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63284E">
        <w:rPr>
          <w:rFonts w:ascii="Times New Roman" w:hAnsi="Times New Roman" w:cs="Times New Roman"/>
          <w:sz w:val="28"/>
          <w:szCs w:val="28"/>
        </w:rPr>
        <w:t>)</w:t>
      </w:r>
      <w:r w:rsidR="0063284E" w:rsidRPr="0063284E">
        <w:rPr>
          <w:rFonts w:ascii="Times New Roman" w:hAnsi="Times New Roman" w:cs="Times New Roman"/>
          <w:sz w:val="28"/>
          <w:szCs w:val="28"/>
        </w:rPr>
        <w:t xml:space="preserve"> </w:t>
      </w:r>
      <w:r w:rsidR="0063284E" w:rsidRPr="00DF0035">
        <w:rPr>
          <w:rFonts w:ascii="Times New Roman" w:hAnsi="Times New Roman" w:cs="Times New Roman"/>
          <w:sz w:val="28"/>
          <w:szCs w:val="28"/>
        </w:rPr>
        <w:t>визначення шляхів і способів вирішення проблемних питань постраждалого населення, підготовка та подання відповідних пропозицій</w:t>
      </w:r>
      <w:r w:rsidR="0063284E">
        <w:rPr>
          <w:rFonts w:ascii="Times New Roman" w:hAnsi="Times New Roman" w:cs="Times New Roman"/>
          <w:sz w:val="28"/>
          <w:szCs w:val="28"/>
        </w:rPr>
        <w:t xml:space="preserve"> міському голові;</w:t>
      </w:r>
    </w:p>
    <w:p w14:paraId="57C18D8A" w14:textId="33647B1B" w:rsidR="001025DB" w:rsidRPr="00DF0035" w:rsidRDefault="001025DB" w:rsidP="00B41E7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DF0035">
        <w:rPr>
          <w:rFonts w:ascii="Times New Roman" w:hAnsi="Times New Roman" w:cs="Times New Roman"/>
          <w:sz w:val="28"/>
          <w:szCs w:val="28"/>
        </w:rPr>
        <w:t xml:space="preserve">інформування населення щодо діяльності Координаційного центру та стану виконання відповідних </w:t>
      </w:r>
      <w:r>
        <w:rPr>
          <w:rFonts w:ascii="Times New Roman" w:hAnsi="Times New Roman" w:cs="Times New Roman"/>
          <w:sz w:val="28"/>
          <w:szCs w:val="28"/>
        </w:rPr>
        <w:t xml:space="preserve">міських </w:t>
      </w:r>
      <w:r w:rsidRPr="00DF0035">
        <w:rPr>
          <w:rFonts w:ascii="Times New Roman" w:hAnsi="Times New Roman" w:cs="Times New Roman"/>
          <w:sz w:val="28"/>
          <w:szCs w:val="28"/>
        </w:rPr>
        <w:t>цільових програм.</w:t>
      </w:r>
    </w:p>
    <w:p w14:paraId="1C2F321B" w14:textId="77777777" w:rsidR="001025DB" w:rsidRPr="00DF0035" w:rsidRDefault="001025DB" w:rsidP="00B41E7E">
      <w:pPr>
        <w:spacing w:line="240" w:lineRule="auto"/>
        <w:jc w:val="both"/>
        <w:rPr>
          <w:rFonts w:ascii="Times New Roman" w:hAnsi="Times New Roman" w:cs="Times New Roman"/>
          <w:sz w:val="28"/>
          <w:szCs w:val="28"/>
        </w:rPr>
      </w:pPr>
      <w:r w:rsidRPr="00DF0035">
        <w:rPr>
          <w:rFonts w:ascii="Times New Roman" w:hAnsi="Times New Roman" w:cs="Times New Roman"/>
          <w:sz w:val="28"/>
          <w:szCs w:val="28"/>
        </w:rPr>
        <w:t>5. Координаційний центр для виконання покладених на нього завдань:</w:t>
      </w:r>
    </w:p>
    <w:p w14:paraId="37A6F757" w14:textId="0C0EBD0E" w:rsidR="001025DB" w:rsidRPr="00DF0035" w:rsidRDefault="001025DB" w:rsidP="00B41E7E">
      <w:pPr>
        <w:spacing w:line="240" w:lineRule="auto"/>
        <w:jc w:val="both"/>
        <w:rPr>
          <w:rFonts w:ascii="Times New Roman" w:hAnsi="Times New Roman" w:cs="Times New Roman"/>
          <w:sz w:val="28"/>
          <w:szCs w:val="28"/>
        </w:rPr>
      </w:pPr>
      <w:r w:rsidRPr="00DF0035">
        <w:rPr>
          <w:rFonts w:ascii="Times New Roman" w:hAnsi="Times New Roman" w:cs="Times New Roman"/>
          <w:sz w:val="28"/>
          <w:szCs w:val="28"/>
        </w:rPr>
        <w:t>1) взаємодіє з правоохоронними та іншими державними органами, громадськими об’єднаннями, організаціями та установами, що залучають до своєї діяльності волонтерів, волонтерами, підприємствами, установами та організаціями незалежно від форми власності під час вирішення проблемних питань постраждалого населення;</w:t>
      </w:r>
    </w:p>
    <w:p w14:paraId="4076106A" w14:textId="77777777" w:rsidR="001025DB" w:rsidRPr="00DF0035" w:rsidRDefault="001025DB" w:rsidP="00B41E7E">
      <w:pPr>
        <w:spacing w:line="240" w:lineRule="auto"/>
        <w:jc w:val="both"/>
        <w:rPr>
          <w:rFonts w:ascii="Times New Roman" w:hAnsi="Times New Roman" w:cs="Times New Roman"/>
          <w:sz w:val="28"/>
          <w:szCs w:val="28"/>
        </w:rPr>
      </w:pPr>
      <w:r w:rsidRPr="00DF0035">
        <w:rPr>
          <w:rFonts w:ascii="Times New Roman" w:hAnsi="Times New Roman" w:cs="Times New Roman"/>
          <w:sz w:val="28"/>
          <w:szCs w:val="28"/>
        </w:rPr>
        <w:t>2) проводить моніторинг та узагальнення проблемних питань постраждалого населення, визначає можливі шляхи і способи їх вирішення;</w:t>
      </w:r>
    </w:p>
    <w:p w14:paraId="07597880" w14:textId="7E44D599" w:rsidR="001025DB" w:rsidRDefault="001025DB" w:rsidP="00B41E7E">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Pr="001025DB">
        <w:rPr>
          <w:rFonts w:ascii="Times New Roman" w:hAnsi="Times New Roman" w:cs="Times New Roman"/>
          <w:sz w:val="28"/>
          <w:szCs w:val="28"/>
        </w:rPr>
        <w:t xml:space="preserve"> </w:t>
      </w:r>
      <w:bookmarkStart w:id="8" w:name="n31"/>
      <w:bookmarkEnd w:id="8"/>
      <w:r w:rsidRPr="00DF0035">
        <w:rPr>
          <w:rFonts w:ascii="Times New Roman" w:hAnsi="Times New Roman" w:cs="Times New Roman"/>
          <w:sz w:val="28"/>
          <w:szCs w:val="28"/>
        </w:rPr>
        <w:t>проводить інформаційно-роз’яснювальну роботу з представниками громадських об’єднань, організаціями та установами, що залучають до своєї діяльності волонтерів, волонтерами, організовує освітні заходи;</w:t>
      </w:r>
    </w:p>
    <w:p w14:paraId="46596EB0" w14:textId="6733C0FC" w:rsidR="00730651" w:rsidRPr="00DF0035" w:rsidRDefault="00730651" w:rsidP="00B41E7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DF0035">
        <w:rPr>
          <w:rFonts w:ascii="Times New Roman" w:hAnsi="Times New Roman" w:cs="Times New Roman"/>
          <w:sz w:val="28"/>
          <w:szCs w:val="28"/>
        </w:rPr>
        <w:t xml:space="preserve">проводить моніторинг, узагальнює та подає </w:t>
      </w:r>
      <w:r>
        <w:rPr>
          <w:rFonts w:ascii="Times New Roman" w:hAnsi="Times New Roman" w:cs="Times New Roman"/>
          <w:sz w:val="28"/>
          <w:szCs w:val="28"/>
        </w:rPr>
        <w:t xml:space="preserve">міському </w:t>
      </w:r>
      <w:r w:rsidRPr="00DF0035">
        <w:rPr>
          <w:rFonts w:ascii="Times New Roman" w:hAnsi="Times New Roman" w:cs="Times New Roman"/>
          <w:sz w:val="28"/>
          <w:szCs w:val="28"/>
        </w:rPr>
        <w:t>голові інформацію щодо пропозицій гуманітарних організацій, громадських об’єднань, організацій та установ, що залучають до своєї діяльності волонтерів, стосовно вирішення проблемних питань постраждалого населення;</w:t>
      </w:r>
    </w:p>
    <w:p w14:paraId="6FF8298E" w14:textId="5DAD8AC9" w:rsidR="00730651" w:rsidRPr="00DF0035" w:rsidRDefault="00730651" w:rsidP="00B41E7E">
      <w:pPr>
        <w:spacing w:line="240" w:lineRule="auto"/>
        <w:jc w:val="both"/>
        <w:rPr>
          <w:rFonts w:ascii="Times New Roman" w:hAnsi="Times New Roman" w:cs="Times New Roman"/>
          <w:sz w:val="28"/>
          <w:szCs w:val="28"/>
        </w:rPr>
      </w:pPr>
      <w:bookmarkStart w:id="9" w:name="n33"/>
      <w:bookmarkEnd w:id="9"/>
      <w:r>
        <w:rPr>
          <w:rFonts w:ascii="Times New Roman" w:hAnsi="Times New Roman" w:cs="Times New Roman"/>
          <w:sz w:val="28"/>
          <w:szCs w:val="28"/>
        </w:rPr>
        <w:t>5</w:t>
      </w:r>
      <w:r w:rsidRPr="00DF0035">
        <w:rPr>
          <w:rFonts w:ascii="Times New Roman" w:hAnsi="Times New Roman" w:cs="Times New Roman"/>
          <w:sz w:val="28"/>
          <w:szCs w:val="28"/>
        </w:rPr>
        <w:t xml:space="preserve">) проводить аналіз стану справ та причин виникнення проблемних питань постраждалого населення на території </w:t>
      </w:r>
      <w:r>
        <w:rPr>
          <w:rFonts w:ascii="Times New Roman" w:hAnsi="Times New Roman" w:cs="Times New Roman"/>
          <w:sz w:val="28"/>
          <w:szCs w:val="28"/>
        </w:rPr>
        <w:t>міської територіальної громади</w:t>
      </w:r>
      <w:r w:rsidRPr="00DF0035">
        <w:rPr>
          <w:rFonts w:ascii="Times New Roman" w:hAnsi="Times New Roman" w:cs="Times New Roman"/>
          <w:sz w:val="28"/>
          <w:szCs w:val="28"/>
        </w:rPr>
        <w:t>, визначає шляхи і способи їх вирішення;</w:t>
      </w:r>
    </w:p>
    <w:p w14:paraId="4E4441FC" w14:textId="77777777" w:rsidR="00730651" w:rsidRPr="00DF0035" w:rsidRDefault="00730651" w:rsidP="00B41E7E">
      <w:pPr>
        <w:spacing w:line="240" w:lineRule="auto"/>
        <w:jc w:val="both"/>
        <w:rPr>
          <w:rFonts w:ascii="Times New Roman" w:hAnsi="Times New Roman" w:cs="Times New Roman"/>
          <w:sz w:val="28"/>
          <w:szCs w:val="28"/>
        </w:rPr>
      </w:pPr>
      <w:r w:rsidRPr="00DF0035">
        <w:rPr>
          <w:rFonts w:ascii="Times New Roman" w:hAnsi="Times New Roman" w:cs="Times New Roman"/>
          <w:sz w:val="28"/>
          <w:szCs w:val="28"/>
        </w:rPr>
        <w:t>6. Координаційний центр відповідно до покладених на нього завдань має право:</w:t>
      </w:r>
    </w:p>
    <w:p w14:paraId="2BA430F2" w14:textId="51B14A76" w:rsidR="00730651" w:rsidRPr="00DF0035" w:rsidRDefault="00730651" w:rsidP="00B41E7E">
      <w:pPr>
        <w:spacing w:line="240" w:lineRule="auto"/>
        <w:jc w:val="both"/>
        <w:rPr>
          <w:rFonts w:ascii="Times New Roman" w:hAnsi="Times New Roman" w:cs="Times New Roman"/>
          <w:sz w:val="28"/>
          <w:szCs w:val="28"/>
        </w:rPr>
      </w:pPr>
      <w:bookmarkStart w:id="10" w:name="n38"/>
      <w:bookmarkEnd w:id="10"/>
      <w:r w:rsidRPr="00DF0035">
        <w:rPr>
          <w:rFonts w:ascii="Times New Roman" w:hAnsi="Times New Roman" w:cs="Times New Roman"/>
          <w:sz w:val="28"/>
          <w:szCs w:val="28"/>
        </w:rPr>
        <w:t>1) запитувати та отримувати від громадських об’єднань, підприємств, установ та організацій незалежно від форми власності, інформацію, необхідну для вирішення проблемних питань постраждалого населення, а також у фізичних осіб за їх згодою документи, інформацію та матеріали;</w:t>
      </w:r>
    </w:p>
    <w:p w14:paraId="54F689EE" w14:textId="02CB630B" w:rsidR="00730651" w:rsidRPr="00DF0035" w:rsidRDefault="00730651" w:rsidP="00B41E7E">
      <w:pPr>
        <w:spacing w:line="240" w:lineRule="auto"/>
        <w:jc w:val="both"/>
        <w:rPr>
          <w:rFonts w:ascii="Times New Roman" w:hAnsi="Times New Roman" w:cs="Times New Roman"/>
          <w:sz w:val="28"/>
          <w:szCs w:val="28"/>
        </w:rPr>
      </w:pPr>
      <w:bookmarkStart w:id="11" w:name="n39"/>
      <w:bookmarkEnd w:id="11"/>
      <w:r w:rsidRPr="00DF0035">
        <w:rPr>
          <w:rFonts w:ascii="Times New Roman" w:hAnsi="Times New Roman" w:cs="Times New Roman"/>
          <w:sz w:val="28"/>
          <w:szCs w:val="28"/>
        </w:rPr>
        <w:t>2) запрошувати на свої засідання керівників і представників правоохоронних та інших державних органів, громадських об’єднань, підприємств, установ та організацій незалежно від форми власності;</w:t>
      </w:r>
    </w:p>
    <w:p w14:paraId="11165D62" w14:textId="2E6832DA" w:rsidR="00730651" w:rsidRPr="00DF0035" w:rsidRDefault="00730651" w:rsidP="00B41E7E">
      <w:pPr>
        <w:spacing w:line="240" w:lineRule="auto"/>
        <w:jc w:val="both"/>
        <w:rPr>
          <w:rFonts w:ascii="Times New Roman" w:hAnsi="Times New Roman" w:cs="Times New Roman"/>
          <w:sz w:val="28"/>
          <w:szCs w:val="28"/>
        </w:rPr>
      </w:pPr>
      <w:bookmarkStart w:id="12" w:name="n40"/>
      <w:bookmarkEnd w:id="12"/>
      <w:r w:rsidRPr="00DF0035">
        <w:rPr>
          <w:rFonts w:ascii="Times New Roman" w:hAnsi="Times New Roman" w:cs="Times New Roman"/>
          <w:sz w:val="28"/>
          <w:szCs w:val="28"/>
        </w:rPr>
        <w:t xml:space="preserve">3) залучати для розгляду питань, що належать до компетенції Координаційного центру, працівників правоохоронних </w:t>
      </w:r>
      <w:r w:rsidR="00EC10AE" w:rsidRPr="00DF0035">
        <w:rPr>
          <w:rFonts w:ascii="Times New Roman" w:hAnsi="Times New Roman" w:cs="Times New Roman"/>
          <w:sz w:val="28"/>
          <w:szCs w:val="28"/>
        </w:rPr>
        <w:t xml:space="preserve">органів </w:t>
      </w:r>
      <w:r w:rsidRPr="00DF0035">
        <w:rPr>
          <w:rFonts w:ascii="Times New Roman" w:hAnsi="Times New Roman" w:cs="Times New Roman"/>
          <w:sz w:val="28"/>
          <w:szCs w:val="28"/>
        </w:rPr>
        <w:t>та інших державних органів, підприємств, установ та організацій незалежно від форми власності (за погодженням з їх керівниками), а також незалежних експертів (за їх згодою);</w:t>
      </w:r>
    </w:p>
    <w:p w14:paraId="22093DFD" w14:textId="23ED2381" w:rsidR="00730651" w:rsidRPr="00DF0035" w:rsidRDefault="00730651" w:rsidP="00B41E7E">
      <w:pPr>
        <w:spacing w:line="240" w:lineRule="auto"/>
        <w:jc w:val="both"/>
        <w:rPr>
          <w:rFonts w:ascii="Times New Roman" w:hAnsi="Times New Roman" w:cs="Times New Roman"/>
          <w:sz w:val="28"/>
          <w:szCs w:val="28"/>
        </w:rPr>
      </w:pPr>
      <w:bookmarkStart w:id="13" w:name="n41"/>
      <w:bookmarkEnd w:id="13"/>
      <w:r w:rsidRPr="00DF0035">
        <w:rPr>
          <w:rFonts w:ascii="Times New Roman" w:hAnsi="Times New Roman" w:cs="Times New Roman"/>
          <w:sz w:val="28"/>
          <w:szCs w:val="28"/>
        </w:rPr>
        <w:t>4) створювати і використовувати телефонні “гарячі лінії”;</w:t>
      </w:r>
    </w:p>
    <w:p w14:paraId="24818B0C" w14:textId="6B792253" w:rsidR="00EC10AE" w:rsidRPr="00DF0035" w:rsidRDefault="00EC10AE" w:rsidP="00B41E7E">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DF0035">
        <w:rPr>
          <w:rFonts w:ascii="Times New Roman" w:hAnsi="Times New Roman" w:cs="Times New Roman"/>
          <w:sz w:val="28"/>
          <w:szCs w:val="28"/>
        </w:rPr>
        <w:t xml:space="preserve">здійснювати разом із структурними підрозділами </w:t>
      </w:r>
      <w:r>
        <w:rPr>
          <w:rFonts w:ascii="Times New Roman" w:hAnsi="Times New Roman" w:cs="Times New Roman"/>
          <w:sz w:val="28"/>
          <w:szCs w:val="28"/>
        </w:rPr>
        <w:t xml:space="preserve">виконавчого комітету </w:t>
      </w:r>
      <w:r w:rsidRPr="00DF0035">
        <w:rPr>
          <w:rFonts w:ascii="Times New Roman" w:hAnsi="Times New Roman" w:cs="Times New Roman"/>
          <w:sz w:val="28"/>
          <w:szCs w:val="28"/>
        </w:rPr>
        <w:t xml:space="preserve"> заходи для вирішення проблемних питань постраждалого населення;</w:t>
      </w:r>
    </w:p>
    <w:p w14:paraId="18C01C49" w14:textId="6314D184" w:rsidR="00EC10AE" w:rsidRPr="00DF0035" w:rsidRDefault="00EC10AE" w:rsidP="00B41E7E">
      <w:pPr>
        <w:spacing w:line="240" w:lineRule="auto"/>
        <w:jc w:val="both"/>
        <w:rPr>
          <w:rFonts w:ascii="Times New Roman" w:hAnsi="Times New Roman" w:cs="Times New Roman"/>
          <w:sz w:val="28"/>
          <w:szCs w:val="28"/>
        </w:rPr>
      </w:pPr>
      <w:bookmarkStart w:id="14" w:name="n44"/>
      <w:bookmarkEnd w:id="14"/>
      <w:r>
        <w:rPr>
          <w:rFonts w:ascii="Times New Roman" w:hAnsi="Times New Roman" w:cs="Times New Roman"/>
          <w:sz w:val="28"/>
          <w:szCs w:val="28"/>
        </w:rPr>
        <w:t>6</w:t>
      </w:r>
      <w:r w:rsidRPr="00DF0035">
        <w:rPr>
          <w:rFonts w:ascii="Times New Roman" w:hAnsi="Times New Roman" w:cs="Times New Roman"/>
          <w:sz w:val="28"/>
          <w:szCs w:val="28"/>
        </w:rPr>
        <w:t>) організовувати і проводити наради, семінари, конференції, засідання за круглим столом, брифінги та інші заходи.</w:t>
      </w:r>
    </w:p>
    <w:p w14:paraId="0F587EAC" w14:textId="29BD3AF5" w:rsidR="00EC10AE" w:rsidRPr="00DF0035" w:rsidRDefault="00B72D2F" w:rsidP="00B41E7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EC10AE" w:rsidRPr="00DF0035">
        <w:rPr>
          <w:rFonts w:ascii="Times New Roman" w:hAnsi="Times New Roman" w:cs="Times New Roman"/>
          <w:sz w:val="28"/>
          <w:szCs w:val="28"/>
        </w:rPr>
        <w:t xml:space="preserve">Посадовий та персональний склад Координаційного центру затверджується </w:t>
      </w:r>
      <w:r>
        <w:rPr>
          <w:rFonts w:ascii="Times New Roman" w:hAnsi="Times New Roman" w:cs="Times New Roman"/>
          <w:sz w:val="28"/>
          <w:szCs w:val="28"/>
        </w:rPr>
        <w:t xml:space="preserve">міським </w:t>
      </w:r>
      <w:r w:rsidR="00EC10AE" w:rsidRPr="00DF0035">
        <w:rPr>
          <w:rFonts w:ascii="Times New Roman" w:hAnsi="Times New Roman" w:cs="Times New Roman"/>
          <w:sz w:val="28"/>
          <w:szCs w:val="28"/>
        </w:rPr>
        <w:t>головою шляхом видання відповідного розпорядження.</w:t>
      </w:r>
    </w:p>
    <w:p w14:paraId="51004F3F" w14:textId="0CE5509C" w:rsidR="00EC10AE" w:rsidRPr="00DF0035" w:rsidRDefault="00B72D2F" w:rsidP="00B41E7E">
      <w:pPr>
        <w:spacing w:line="240" w:lineRule="auto"/>
        <w:jc w:val="both"/>
        <w:rPr>
          <w:rFonts w:ascii="Times New Roman" w:hAnsi="Times New Roman" w:cs="Times New Roman"/>
          <w:sz w:val="28"/>
          <w:szCs w:val="28"/>
        </w:rPr>
      </w:pPr>
      <w:bookmarkStart w:id="15" w:name="n47"/>
      <w:bookmarkEnd w:id="15"/>
      <w:r>
        <w:rPr>
          <w:rFonts w:ascii="Times New Roman" w:hAnsi="Times New Roman" w:cs="Times New Roman"/>
          <w:sz w:val="28"/>
          <w:szCs w:val="28"/>
        </w:rPr>
        <w:t>8</w:t>
      </w:r>
      <w:r w:rsidR="00EC10AE" w:rsidRPr="00DF0035">
        <w:rPr>
          <w:rFonts w:ascii="Times New Roman" w:hAnsi="Times New Roman" w:cs="Times New Roman"/>
          <w:sz w:val="28"/>
          <w:szCs w:val="28"/>
        </w:rPr>
        <w:t>. Очолює Коорди</w:t>
      </w:r>
      <w:r w:rsidR="003663A6" w:rsidRPr="00DF0035">
        <w:rPr>
          <w:rFonts w:ascii="Times New Roman" w:hAnsi="Times New Roman" w:cs="Times New Roman"/>
          <w:sz w:val="28"/>
          <w:szCs w:val="28"/>
        </w:rPr>
        <w:t xml:space="preserve">наційний центр керівник, який за посадою є </w:t>
      </w:r>
      <w:r w:rsidR="003663A6" w:rsidRPr="00711271">
        <w:rPr>
          <w:rFonts w:ascii="Times New Roman" w:hAnsi="Times New Roman" w:cs="Times New Roman"/>
          <w:sz w:val="28"/>
          <w:szCs w:val="28"/>
        </w:rPr>
        <w:t>заступником</w:t>
      </w:r>
      <w:r w:rsidR="00EC10AE" w:rsidRPr="00DF0035">
        <w:rPr>
          <w:rFonts w:ascii="Times New Roman" w:hAnsi="Times New Roman" w:cs="Times New Roman"/>
          <w:sz w:val="28"/>
          <w:szCs w:val="28"/>
        </w:rPr>
        <w:t xml:space="preserve"> </w:t>
      </w:r>
      <w:r>
        <w:rPr>
          <w:rFonts w:ascii="Times New Roman" w:hAnsi="Times New Roman" w:cs="Times New Roman"/>
          <w:sz w:val="28"/>
          <w:szCs w:val="28"/>
        </w:rPr>
        <w:t xml:space="preserve">міського </w:t>
      </w:r>
      <w:r w:rsidR="00EC10AE" w:rsidRPr="00DF0035">
        <w:rPr>
          <w:rFonts w:ascii="Times New Roman" w:hAnsi="Times New Roman" w:cs="Times New Roman"/>
          <w:sz w:val="28"/>
          <w:szCs w:val="28"/>
        </w:rPr>
        <w:t>голови</w:t>
      </w:r>
      <w:r>
        <w:rPr>
          <w:rFonts w:ascii="Times New Roman" w:hAnsi="Times New Roman" w:cs="Times New Roman"/>
          <w:sz w:val="28"/>
          <w:szCs w:val="28"/>
        </w:rPr>
        <w:t>.</w:t>
      </w:r>
    </w:p>
    <w:p w14:paraId="07979B87" w14:textId="77777777" w:rsidR="00B72D2F" w:rsidRPr="00DF0035" w:rsidRDefault="00B72D2F" w:rsidP="00B41E7E">
      <w:pPr>
        <w:spacing w:line="240" w:lineRule="auto"/>
        <w:jc w:val="both"/>
        <w:rPr>
          <w:rFonts w:ascii="Times New Roman" w:hAnsi="Times New Roman" w:cs="Times New Roman"/>
          <w:sz w:val="28"/>
          <w:szCs w:val="28"/>
        </w:rPr>
      </w:pPr>
      <w:r w:rsidRPr="00DF0035">
        <w:rPr>
          <w:rFonts w:ascii="Times New Roman" w:hAnsi="Times New Roman" w:cs="Times New Roman"/>
          <w:sz w:val="28"/>
          <w:szCs w:val="28"/>
        </w:rPr>
        <w:t>Керівник Координаційного центру:</w:t>
      </w:r>
    </w:p>
    <w:p w14:paraId="5E3647DB" w14:textId="77777777" w:rsidR="00B72D2F" w:rsidRPr="00DF0035" w:rsidRDefault="00B72D2F" w:rsidP="00B41E7E">
      <w:pPr>
        <w:spacing w:line="240" w:lineRule="auto"/>
        <w:jc w:val="both"/>
        <w:rPr>
          <w:rFonts w:ascii="Times New Roman" w:hAnsi="Times New Roman" w:cs="Times New Roman"/>
          <w:sz w:val="28"/>
          <w:szCs w:val="28"/>
        </w:rPr>
      </w:pPr>
      <w:bookmarkStart w:id="16" w:name="n50"/>
      <w:bookmarkEnd w:id="16"/>
      <w:r w:rsidRPr="00DF0035">
        <w:rPr>
          <w:rFonts w:ascii="Times New Roman" w:hAnsi="Times New Roman" w:cs="Times New Roman"/>
          <w:sz w:val="28"/>
          <w:szCs w:val="28"/>
        </w:rPr>
        <w:t>здійснює керівництво діяльністю Координаційного центру;</w:t>
      </w:r>
    </w:p>
    <w:p w14:paraId="636F9724" w14:textId="77777777" w:rsidR="00B72D2F" w:rsidRPr="00DF0035" w:rsidRDefault="00B72D2F" w:rsidP="00B41E7E">
      <w:pPr>
        <w:spacing w:line="240" w:lineRule="auto"/>
        <w:jc w:val="both"/>
        <w:rPr>
          <w:rFonts w:ascii="Times New Roman" w:hAnsi="Times New Roman" w:cs="Times New Roman"/>
          <w:sz w:val="28"/>
          <w:szCs w:val="28"/>
        </w:rPr>
      </w:pPr>
      <w:bookmarkStart w:id="17" w:name="n51"/>
      <w:bookmarkEnd w:id="17"/>
      <w:r w:rsidRPr="00DF0035">
        <w:rPr>
          <w:rFonts w:ascii="Times New Roman" w:hAnsi="Times New Roman" w:cs="Times New Roman"/>
          <w:sz w:val="28"/>
          <w:szCs w:val="28"/>
        </w:rPr>
        <w:t>дає доручення членам Координаційного центру;</w:t>
      </w:r>
    </w:p>
    <w:p w14:paraId="4B062036" w14:textId="77777777" w:rsidR="00B72D2F" w:rsidRPr="00DF0035" w:rsidRDefault="00B72D2F" w:rsidP="00B41E7E">
      <w:pPr>
        <w:spacing w:line="240" w:lineRule="auto"/>
        <w:jc w:val="both"/>
        <w:rPr>
          <w:rFonts w:ascii="Times New Roman" w:hAnsi="Times New Roman" w:cs="Times New Roman"/>
          <w:sz w:val="28"/>
          <w:szCs w:val="28"/>
        </w:rPr>
      </w:pPr>
      <w:bookmarkStart w:id="18" w:name="n52"/>
      <w:bookmarkEnd w:id="18"/>
      <w:proofErr w:type="spellStart"/>
      <w:r w:rsidRPr="00DF0035">
        <w:rPr>
          <w:rFonts w:ascii="Times New Roman" w:hAnsi="Times New Roman" w:cs="Times New Roman"/>
          <w:sz w:val="28"/>
          <w:szCs w:val="28"/>
        </w:rPr>
        <w:t>скликає</w:t>
      </w:r>
      <w:proofErr w:type="spellEnd"/>
      <w:r w:rsidRPr="00DF0035">
        <w:rPr>
          <w:rFonts w:ascii="Times New Roman" w:hAnsi="Times New Roman" w:cs="Times New Roman"/>
          <w:sz w:val="28"/>
          <w:szCs w:val="28"/>
        </w:rPr>
        <w:t xml:space="preserve"> засідання Координаційного центру, визначає порядок денний засідань, головує на них;</w:t>
      </w:r>
    </w:p>
    <w:p w14:paraId="31C33D7A" w14:textId="30FA0013" w:rsidR="00730651" w:rsidRPr="00DF0035" w:rsidRDefault="00B72D2F" w:rsidP="00B41E7E">
      <w:pPr>
        <w:spacing w:line="240" w:lineRule="auto"/>
        <w:jc w:val="both"/>
        <w:rPr>
          <w:rFonts w:ascii="Times New Roman" w:hAnsi="Times New Roman" w:cs="Times New Roman"/>
          <w:sz w:val="28"/>
          <w:szCs w:val="28"/>
        </w:rPr>
      </w:pPr>
      <w:bookmarkStart w:id="19" w:name="n53"/>
      <w:bookmarkEnd w:id="19"/>
      <w:r w:rsidRPr="00DF0035">
        <w:rPr>
          <w:rFonts w:ascii="Times New Roman" w:hAnsi="Times New Roman" w:cs="Times New Roman"/>
          <w:sz w:val="28"/>
          <w:szCs w:val="28"/>
        </w:rPr>
        <w:t>представляє Координаційний центр у відносинах з правоохоронними</w:t>
      </w:r>
      <w:r>
        <w:rPr>
          <w:rFonts w:ascii="Times New Roman" w:hAnsi="Times New Roman" w:cs="Times New Roman"/>
          <w:sz w:val="28"/>
          <w:szCs w:val="28"/>
        </w:rPr>
        <w:t xml:space="preserve"> органами</w:t>
      </w:r>
      <w:r w:rsidRPr="00DF0035">
        <w:rPr>
          <w:rFonts w:ascii="Times New Roman" w:hAnsi="Times New Roman" w:cs="Times New Roman"/>
          <w:sz w:val="28"/>
          <w:szCs w:val="28"/>
        </w:rPr>
        <w:t xml:space="preserve"> та іншими державними органами,  підприємствами, установами та організаціями незалежно від форми власності</w:t>
      </w:r>
      <w:r>
        <w:rPr>
          <w:rFonts w:ascii="Times New Roman" w:hAnsi="Times New Roman" w:cs="Times New Roman"/>
          <w:sz w:val="28"/>
          <w:szCs w:val="28"/>
        </w:rPr>
        <w:t>.</w:t>
      </w:r>
    </w:p>
    <w:p w14:paraId="27CF9DA4" w14:textId="10ADA474" w:rsidR="000749AA" w:rsidRPr="000749AA" w:rsidRDefault="00ED6002" w:rsidP="000749AA">
      <w:pPr>
        <w:jc w:val="both"/>
        <w:rPr>
          <w:rFonts w:ascii="Times New Roman" w:hAnsi="Times New Roman" w:cs="Times New Roman"/>
          <w:sz w:val="28"/>
          <w:szCs w:val="28"/>
        </w:rPr>
      </w:pPr>
      <w:r>
        <w:rPr>
          <w:rFonts w:ascii="Times New Roman" w:hAnsi="Times New Roman" w:cs="Times New Roman"/>
          <w:sz w:val="28"/>
          <w:szCs w:val="28"/>
        </w:rPr>
        <w:t xml:space="preserve">9. </w:t>
      </w:r>
      <w:r w:rsidRPr="000749AA">
        <w:rPr>
          <w:rFonts w:ascii="Times New Roman" w:hAnsi="Times New Roman" w:cs="Times New Roman"/>
          <w:sz w:val="28"/>
          <w:szCs w:val="28"/>
        </w:rPr>
        <w:t>До складу Координаційного центру входять за посадою керівники структурних підрозділів з питань соціального захисту населення, охорони здоров’я, освіти, економіки, містобудування та архітектури, житлово-комунального господарства,</w:t>
      </w:r>
      <w:r w:rsidR="009B04EA" w:rsidRPr="000749AA">
        <w:rPr>
          <w:rFonts w:ascii="Times New Roman" w:hAnsi="Times New Roman" w:cs="Times New Roman"/>
          <w:sz w:val="28"/>
          <w:szCs w:val="28"/>
        </w:rPr>
        <w:t xml:space="preserve"> обліку житла,</w:t>
      </w:r>
      <w:r w:rsidR="0093406A" w:rsidRPr="000749AA">
        <w:rPr>
          <w:rFonts w:ascii="Times New Roman" w:hAnsi="Times New Roman" w:cs="Times New Roman"/>
          <w:sz w:val="28"/>
          <w:szCs w:val="28"/>
        </w:rPr>
        <w:t xml:space="preserve"> надання правової допомоги,</w:t>
      </w:r>
      <w:r w:rsidRPr="000749AA">
        <w:rPr>
          <w:rFonts w:ascii="Times New Roman" w:hAnsi="Times New Roman" w:cs="Times New Roman"/>
          <w:sz w:val="28"/>
          <w:szCs w:val="28"/>
        </w:rPr>
        <w:t xml:space="preserve"> центру зайнятості, а також керівник територіального центру комплектування та соціальної підтримки, представники громадських об’єднань, організацій та установ, що залучають до своєї діяльності волонтерів (за згодою)</w:t>
      </w:r>
      <w:r w:rsidR="000749AA">
        <w:rPr>
          <w:rFonts w:ascii="Times New Roman" w:hAnsi="Times New Roman" w:cs="Times New Roman"/>
          <w:sz w:val="28"/>
          <w:szCs w:val="28"/>
        </w:rPr>
        <w:t>,</w:t>
      </w:r>
      <w:r w:rsidR="003663A6" w:rsidRPr="000749AA">
        <w:rPr>
          <w:rFonts w:ascii="Times New Roman" w:hAnsi="Times New Roman" w:cs="Times New Roman"/>
          <w:sz w:val="28"/>
          <w:szCs w:val="28"/>
        </w:rPr>
        <w:t xml:space="preserve"> </w:t>
      </w:r>
      <w:r w:rsidR="000749AA">
        <w:rPr>
          <w:rFonts w:ascii="Times New Roman" w:hAnsi="Times New Roman" w:cs="Times New Roman"/>
          <w:sz w:val="28"/>
          <w:szCs w:val="28"/>
        </w:rPr>
        <w:t>центру соціальних служб</w:t>
      </w:r>
      <w:r w:rsidR="00711271">
        <w:rPr>
          <w:rFonts w:ascii="Times New Roman" w:hAnsi="Times New Roman" w:cs="Times New Roman"/>
          <w:sz w:val="28"/>
          <w:szCs w:val="28"/>
        </w:rPr>
        <w:t xml:space="preserve">, </w:t>
      </w:r>
      <w:r w:rsidR="000749AA">
        <w:rPr>
          <w:rFonts w:ascii="Times New Roman" w:hAnsi="Times New Roman" w:cs="Times New Roman"/>
          <w:sz w:val="28"/>
          <w:szCs w:val="28"/>
        </w:rPr>
        <w:t>т</w:t>
      </w:r>
      <w:r w:rsidR="000749AA" w:rsidRPr="000749AA">
        <w:rPr>
          <w:rFonts w:ascii="Times New Roman" w:hAnsi="Times New Roman" w:cs="Times New Roman"/>
          <w:sz w:val="28"/>
          <w:szCs w:val="28"/>
        </w:rPr>
        <w:t>ериторіального центру соціального обслуговування (надання  соціальних послуг)</w:t>
      </w:r>
      <w:r w:rsidR="000749AA">
        <w:rPr>
          <w:rFonts w:ascii="Times New Roman" w:hAnsi="Times New Roman" w:cs="Times New Roman"/>
          <w:sz w:val="28"/>
          <w:szCs w:val="28"/>
        </w:rPr>
        <w:t>.</w:t>
      </w:r>
      <w:r w:rsidR="000749AA" w:rsidRPr="000749AA">
        <w:rPr>
          <w:rFonts w:ascii="Times New Roman" w:hAnsi="Times New Roman" w:cs="Times New Roman"/>
          <w:sz w:val="28"/>
          <w:szCs w:val="28"/>
        </w:rPr>
        <w:t xml:space="preserve"> </w:t>
      </w:r>
    </w:p>
    <w:p w14:paraId="3FDC610C" w14:textId="6174BBE4" w:rsidR="00ED6002" w:rsidRPr="00DF0035" w:rsidRDefault="00ED6002" w:rsidP="00B41E7E">
      <w:pPr>
        <w:spacing w:line="240" w:lineRule="auto"/>
        <w:jc w:val="both"/>
        <w:rPr>
          <w:rFonts w:ascii="Times New Roman" w:hAnsi="Times New Roman" w:cs="Times New Roman"/>
          <w:sz w:val="28"/>
          <w:szCs w:val="28"/>
        </w:rPr>
      </w:pPr>
      <w:bookmarkStart w:id="20" w:name="n55"/>
      <w:bookmarkEnd w:id="20"/>
      <w:r w:rsidRPr="00DF0035">
        <w:rPr>
          <w:rFonts w:ascii="Times New Roman" w:hAnsi="Times New Roman" w:cs="Times New Roman"/>
          <w:sz w:val="28"/>
          <w:szCs w:val="28"/>
        </w:rPr>
        <w:t>1</w:t>
      </w:r>
      <w:r w:rsidR="00B41E7E">
        <w:rPr>
          <w:rFonts w:ascii="Times New Roman" w:hAnsi="Times New Roman" w:cs="Times New Roman"/>
          <w:sz w:val="28"/>
          <w:szCs w:val="28"/>
        </w:rPr>
        <w:t>0</w:t>
      </w:r>
      <w:r w:rsidRPr="00DF0035">
        <w:rPr>
          <w:rFonts w:ascii="Times New Roman" w:hAnsi="Times New Roman" w:cs="Times New Roman"/>
          <w:sz w:val="28"/>
          <w:szCs w:val="28"/>
        </w:rPr>
        <w:t>. Формою роботи Координаційного центру є засідання, що проводяться у разі потреби</w:t>
      </w:r>
      <w:r w:rsidRPr="006E4A42">
        <w:rPr>
          <w:rFonts w:ascii="Times New Roman" w:hAnsi="Times New Roman" w:cs="Times New Roman"/>
          <w:sz w:val="28"/>
          <w:szCs w:val="28"/>
        </w:rPr>
        <w:t>.</w:t>
      </w:r>
    </w:p>
    <w:p w14:paraId="0483CDD9" w14:textId="77777777" w:rsidR="00ED6002" w:rsidRPr="00DF0035" w:rsidRDefault="00ED6002" w:rsidP="00B41E7E">
      <w:pPr>
        <w:spacing w:line="240" w:lineRule="auto"/>
        <w:jc w:val="both"/>
        <w:rPr>
          <w:rFonts w:ascii="Times New Roman" w:hAnsi="Times New Roman" w:cs="Times New Roman"/>
          <w:sz w:val="28"/>
          <w:szCs w:val="28"/>
        </w:rPr>
      </w:pPr>
      <w:bookmarkStart w:id="21" w:name="n56"/>
      <w:bookmarkEnd w:id="21"/>
      <w:r w:rsidRPr="00DF0035">
        <w:rPr>
          <w:rFonts w:ascii="Times New Roman" w:hAnsi="Times New Roman" w:cs="Times New Roman"/>
          <w:sz w:val="28"/>
          <w:szCs w:val="28"/>
        </w:rPr>
        <w:t>Підготовку матеріалів для розгляду на засіданнях Координаційного центру забезпечує його секретар.</w:t>
      </w:r>
    </w:p>
    <w:p w14:paraId="4F7CB20E" w14:textId="77777777" w:rsidR="00ED6002" w:rsidRPr="00DF0035" w:rsidRDefault="00ED6002" w:rsidP="00B41E7E">
      <w:pPr>
        <w:spacing w:line="240" w:lineRule="auto"/>
        <w:jc w:val="both"/>
        <w:rPr>
          <w:rFonts w:ascii="Times New Roman" w:hAnsi="Times New Roman" w:cs="Times New Roman"/>
          <w:sz w:val="28"/>
          <w:szCs w:val="28"/>
        </w:rPr>
      </w:pPr>
      <w:bookmarkStart w:id="22" w:name="n57"/>
      <w:bookmarkEnd w:id="22"/>
      <w:r w:rsidRPr="00DF0035">
        <w:rPr>
          <w:rFonts w:ascii="Times New Roman" w:hAnsi="Times New Roman" w:cs="Times New Roman"/>
          <w:sz w:val="28"/>
          <w:szCs w:val="28"/>
        </w:rPr>
        <w:t>Засідання Координаційного центру вважається правоможним, якщо на ньому присутні більш як половина його членів.</w:t>
      </w:r>
    </w:p>
    <w:p w14:paraId="7DC7B413" w14:textId="7C13CED3" w:rsidR="00ED6002" w:rsidRPr="00DF0035" w:rsidRDefault="00ED6002" w:rsidP="00B41E7E">
      <w:pPr>
        <w:spacing w:line="240" w:lineRule="auto"/>
        <w:jc w:val="both"/>
        <w:rPr>
          <w:rFonts w:ascii="Times New Roman" w:hAnsi="Times New Roman" w:cs="Times New Roman"/>
          <w:sz w:val="28"/>
          <w:szCs w:val="28"/>
        </w:rPr>
      </w:pPr>
      <w:bookmarkStart w:id="23" w:name="n58"/>
      <w:bookmarkEnd w:id="23"/>
      <w:r w:rsidRPr="00DF0035">
        <w:rPr>
          <w:rFonts w:ascii="Times New Roman" w:hAnsi="Times New Roman" w:cs="Times New Roman"/>
          <w:sz w:val="28"/>
          <w:szCs w:val="28"/>
        </w:rPr>
        <w:t>Керівник Координаційного центру може прийняти рішення про проведення засідання в режимі реального часу з використанням відповідних технічних засобів</w:t>
      </w:r>
      <w:r w:rsidR="00756856">
        <w:rPr>
          <w:rFonts w:ascii="Times New Roman" w:hAnsi="Times New Roman" w:cs="Times New Roman"/>
          <w:sz w:val="28"/>
          <w:szCs w:val="28"/>
        </w:rPr>
        <w:t>.</w:t>
      </w:r>
      <w:r w:rsidRPr="00DF0035">
        <w:rPr>
          <w:rFonts w:ascii="Times New Roman" w:hAnsi="Times New Roman" w:cs="Times New Roman"/>
          <w:sz w:val="28"/>
          <w:szCs w:val="28"/>
        </w:rPr>
        <w:t xml:space="preserve"> </w:t>
      </w:r>
    </w:p>
    <w:p w14:paraId="6DDAE491" w14:textId="0E708A8A" w:rsidR="00C14FFF" w:rsidRPr="008F09D9" w:rsidRDefault="00C14FFF" w:rsidP="00B41E7E">
      <w:pPr>
        <w:tabs>
          <w:tab w:val="left" w:pos="9638"/>
        </w:tabs>
        <w:spacing w:line="240" w:lineRule="auto"/>
        <w:jc w:val="both"/>
        <w:rPr>
          <w:rFonts w:ascii="Times New Roman" w:hAnsi="Times New Roman" w:cs="Times New Roman"/>
          <w:sz w:val="28"/>
          <w:szCs w:val="28"/>
        </w:rPr>
      </w:pPr>
    </w:p>
    <w:sectPr w:rsidR="00C14FFF" w:rsidRPr="008F09D9" w:rsidSect="00D766A5">
      <w:pgSz w:w="11906" w:h="16838"/>
      <w:pgMar w:top="1134" w:right="567" w:bottom="1134" w:left="1701"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altName w:val="Calibri"/>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OpenSymbol">
    <w:altName w:val="Arial Unicode MS"/>
    <w:charset w:val="02"/>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ohit Devanagari">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Andale Sans UI">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41A5"/>
    <w:multiLevelType w:val="hybridMultilevel"/>
    <w:tmpl w:val="FD983780"/>
    <w:lvl w:ilvl="0" w:tplc="997A560E">
      <w:start w:val="1"/>
      <w:numFmt w:val="decimal"/>
      <w:lvlText w:val="%1."/>
      <w:lvlJc w:val="left"/>
      <w:pPr>
        <w:ind w:left="1080" w:hanging="360"/>
      </w:pPr>
      <w:rPr>
        <w:rFonts w:ascii="Times New Roman" w:eastAsia="Times New Roman" w:hAnsi="Times New Roman" w:cs="Times New Roman" w:hint="default"/>
        <w:color w:val="000000"/>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D6A3317"/>
    <w:multiLevelType w:val="multilevel"/>
    <w:tmpl w:val="4DE00802"/>
    <w:lvl w:ilvl="0">
      <w:start w:val="1"/>
      <w:numFmt w:val="decimal"/>
      <w:lvlText w:val="%1."/>
      <w:lvlJc w:val="left"/>
      <w:pPr>
        <w:ind w:left="540" w:hanging="54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2" w15:restartNumberingAfterBreak="0">
    <w:nsid w:val="4D015F99"/>
    <w:multiLevelType w:val="hybridMultilevel"/>
    <w:tmpl w:val="8272F864"/>
    <w:lvl w:ilvl="0" w:tplc="956262BE">
      <w:start w:val="1"/>
      <w:numFmt w:val="bullet"/>
      <w:lvlText w:val="-"/>
      <w:lvlJc w:val="left"/>
      <w:pPr>
        <w:ind w:left="984" w:hanging="360"/>
      </w:pPr>
      <w:rPr>
        <w:rFonts w:ascii="Times New Roman" w:eastAsia="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3" w15:restartNumberingAfterBreak="0">
    <w:nsid w:val="7211559D"/>
    <w:multiLevelType w:val="hybridMultilevel"/>
    <w:tmpl w:val="04FA279E"/>
    <w:lvl w:ilvl="0" w:tplc="6B1A3E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9C"/>
    <w:rsid w:val="00025262"/>
    <w:rsid w:val="000749AA"/>
    <w:rsid w:val="00080334"/>
    <w:rsid w:val="00090AFC"/>
    <w:rsid w:val="000A5D0E"/>
    <w:rsid w:val="001025DB"/>
    <w:rsid w:val="001219B5"/>
    <w:rsid w:val="00132145"/>
    <w:rsid w:val="002C65CF"/>
    <w:rsid w:val="002C695F"/>
    <w:rsid w:val="002E7D05"/>
    <w:rsid w:val="00303343"/>
    <w:rsid w:val="00324072"/>
    <w:rsid w:val="00344631"/>
    <w:rsid w:val="003663A6"/>
    <w:rsid w:val="00396867"/>
    <w:rsid w:val="003B11D2"/>
    <w:rsid w:val="003B4E82"/>
    <w:rsid w:val="00441629"/>
    <w:rsid w:val="004C04E9"/>
    <w:rsid w:val="004E4591"/>
    <w:rsid w:val="004E5CD4"/>
    <w:rsid w:val="00503389"/>
    <w:rsid w:val="0052603F"/>
    <w:rsid w:val="005F53AE"/>
    <w:rsid w:val="005F666E"/>
    <w:rsid w:val="006228F1"/>
    <w:rsid w:val="0063284E"/>
    <w:rsid w:val="006A6520"/>
    <w:rsid w:val="006C5A96"/>
    <w:rsid w:val="006E4A42"/>
    <w:rsid w:val="00711271"/>
    <w:rsid w:val="007166AE"/>
    <w:rsid w:val="00720721"/>
    <w:rsid w:val="007244B8"/>
    <w:rsid w:val="00730651"/>
    <w:rsid w:val="00756856"/>
    <w:rsid w:val="00844807"/>
    <w:rsid w:val="00853735"/>
    <w:rsid w:val="008F09D9"/>
    <w:rsid w:val="0093406A"/>
    <w:rsid w:val="00956FE3"/>
    <w:rsid w:val="009B04EA"/>
    <w:rsid w:val="00AF4B31"/>
    <w:rsid w:val="00B0369D"/>
    <w:rsid w:val="00B071B9"/>
    <w:rsid w:val="00B24818"/>
    <w:rsid w:val="00B41E7E"/>
    <w:rsid w:val="00B468C2"/>
    <w:rsid w:val="00B631C8"/>
    <w:rsid w:val="00B72D2F"/>
    <w:rsid w:val="00B93F4A"/>
    <w:rsid w:val="00BD0BF0"/>
    <w:rsid w:val="00BE7C9B"/>
    <w:rsid w:val="00C14FFF"/>
    <w:rsid w:val="00C20368"/>
    <w:rsid w:val="00CF0BA7"/>
    <w:rsid w:val="00D406A3"/>
    <w:rsid w:val="00D766A5"/>
    <w:rsid w:val="00DA6976"/>
    <w:rsid w:val="00DE5A3D"/>
    <w:rsid w:val="00E80AAF"/>
    <w:rsid w:val="00EC10AE"/>
    <w:rsid w:val="00ED6002"/>
    <w:rsid w:val="00EE52F8"/>
    <w:rsid w:val="00F03D6B"/>
    <w:rsid w:val="00F261AF"/>
    <w:rsid w:val="00F3289C"/>
    <w:rsid w:val="00F4498F"/>
    <w:rsid w:val="00F963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9AE8"/>
  <w15:docId w15:val="{106823A8-EDD3-442A-8072-7790DEC2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NSimSun" w:hAnsi="Calibri" w:cs="Lucida Sans"/>
        <w:lang w:val="uk-UA"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textAlignment w:val="top"/>
      <w:outlineLvl w:val="0"/>
    </w:pPr>
    <w:rPr>
      <w:rFonts w:cs="Calibri"/>
      <w:sz w:val="22"/>
      <w:szCs w:val="22"/>
      <w:lang w:bidi="ar-SA"/>
    </w:rPr>
  </w:style>
  <w:style w:type="paragraph" w:styleId="1">
    <w:name w:val="heading 1"/>
    <w:basedOn w:val="a"/>
    <w:next w:val="a"/>
    <w:qFormat/>
    <w:pPr>
      <w:keepNext/>
      <w:spacing w:before="240" w:after="60"/>
    </w:pPr>
    <w:rPr>
      <w:rFonts w:ascii="Cambria" w:eastAsia="Times New Roman" w:hAnsi="Cambria" w:cs="Times New Roman"/>
      <w:b/>
      <w:bCs/>
      <w:kern w:val="2"/>
      <w:sz w:val="32"/>
      <w:szCs w:val="32"/>
    </w:rPr>
  </w:style>
  <w:style w:type="paragraph" w:styleId="2">
    <w:name w:val="heading 2"/>
    <w:basedOn w:val="a"/>
    <w:next w:val="a0"/>
    <w:qFormat/>
    <w:pPr>
      <w:suppressAutoHyphens/>
      <w:spacing w:before="280" w:after="280" w:line="240" w:lineRule="auto"/>
      <w:outlineLvl w:val="1"/>
    </w:pPr>
    <w:rPr>
      <w:rFonts w:ascii="Times New Roman" w:hAnsi="Times New Roman" w:cs="Times New Roman"/>
      <w:b/>
      <w:bCs/>
      <w:sz w:val="36"/>
      <w:szCs w:val="36"/>
      <w:lang w:val="ru-RU"/>
    </w:rPr>
  </w:style>
  <w:style w:type="paragraph" w:styleId="3">
    <w:name w:val="heading 3"/>
    <w:basedOn w:val="LO-normal"/>
    <w:next w:val="LO-normal"/>
    <w:qFormat/>
    <w:pPr>
      <w:keepNext/>
      <w:keepLines/>
      <w:spacing w:before="280" w:after="80"/>
      <w:outlineLvl w:val="2"/>
    </w:pPr>
    <w:rPr>
      <w:b/>
      <w:sz w:val="28"/>
      <w:szCs w:val="28"/>
    </w:rPr>
  </w:style>
  <w:style w:type="paragraph" w:styleId="4">
    <w:name w:val="heading 4"/>
    <w:basedOn w:val="LO-normal"/>
    <w:next w:val="LO-normal"/>
    <w:qFormat/>
    <w:pPr>
      <w:keepNext/>
      <w:keepLines/>
      <w:spacing w:before="240" w:after="40"/>
      <w:outlineLvl w:val="3"/>
    </w:pPr>
    <w:rPr>
      <w:b/>
      <w:sz w:val="24"/>
      <w:szCs w:val="24"/>
    </w:rPr>
  </w:style>
  <w:style w:type="paragraph" w:styleId="5">
    <w:name w:val="heading 5"/>
    <w:basedOn w:val="LO-normal"/>
    <w:next w:val="LO-normal"/>
    <w:qFormat/>
    <w:pPr>
      <w:keepNext/>
      <w:keepLines/>
      <w:spacing w:before="220" w:after="40"/>
      <w:outlineLvl w:val="4"/>
    </w:pPr>
    <w:rPr>
      <w:b/>
      <w:sz w:val="22"/>
      <w:szCs w:val="22"/>
    </w:rPr>
  </w:style>
  <w:style w:type="paragraph" w:styleId="6">
    <w:name w:val="heading 6"/>
    <w:basedOn w:val="LO-normal"/>
    <w:next w:val="LO-normal"/>
    <w:qFormat/>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w w:val="100"/>
      <w:position w:val="0"/>
      <w:sz w:val="20"/>
      <w:effect w:val="none"/>
      <w:vertAlign w:val="baseline"/>
      <w:em w:val="none"/>
    </w:rPr>
  </w:style>
  <w:style w:type="character" w:customStyle="1" w:styleId="WW8Num1z1">
    <w:name w:val="WW8Num1z1"/>
    <w:qFormat/>
    <w:rPr>
      <w:w w:val="100"/>
      <w:position w:val="0"/>
      <w:sz w:val="20"/>
      <w:effect w:val="none"/>
      <w:vertAlign w:val="baseline"/>
      <w:em w:val="none"/>
    </w:rPr>
  </w:style>
  <w:style w:type="character" w:customStyle="1" w:styleId="WW8Num1z2">
    <w:name w:val="WW8Num1z2"/>
    <w:qFormat/>
    <w:rPr>
      <w:w w:val="100"/>
      <w:position w:val="0"/>
      <w:sz w:val="20"/>
      <w:effect w:val="none"/>
      <w:vertAlign w:val="baseline"/>
      <w:em w:val="none"/>
    </w:rPr>
  </w:style>
  <w:style w:type="character" w:customStyle="1" w:styleId="WW8Num1z3">
    <w:name w:val="WW8Num1z3"/>
    <w:qFormat/>
    <w:rPr>
      <w:w w:val="100"/>
      <w:position w:val="0"/>
      <w:sz w:val="20"/>
      <w:effect w:val="none"/>
      <w:vertAlign w:val="baseline"/>
      <w:em w:val="none"/>
    </w:rPr>
  </w:style>
  <w:style w:type="character" w:customStyle="1" w:styleId="WW8Num1z4">
    <w:name w:val="WW8Num1z4"/>
    <w:qFormat/>
    <w:rPr>
      <w:w w:val="100"/>
      <w:position w:val="0"/>
      <w:sz w:val="20"/>
      <w:effect w:val="none"/>
      <w:vertAlign w:val="baseline"/>
      <w:em w:val="none"/>
    </w:rPr>
  </w:style>
  <w:style w:type="character" w:customStyle="1" w:styleId="WW8Num1z5">
    <w:name w:val="WW8Num1z5"/>
    <w:qFormat/>
    <w:rPr>
      <w:w w:val="100"/>
      <w:position w:val="0"/>
      <w:sz w:val="20"/>
      <w:effect w:val="none"/>
      <w:vertAlign w:val="baseline"/>
      <w:em w:val="none"/>
    </w:rPr>
  </w:style>
  <w:style w:type="character" w:customStyle="1" w:styleId="WW8Num1z6">
    <w:name w:val="WW8Num1z6"/>
    <w:qFormat/>
    <w:rPr>
      <w:w w:val="100"/>
      <w:position w:val="0"/>
      <w:sz w:val="20"/>
      <w:effect w:val="none"/>
      <w:vertAlign w:val="baseline"/>
      <w:em w:val="none"/>
    </w:rPr>
  </w:style>
  <w:style w:type="character" w:customStyle="1" w:styleId="WW8Num1z7">
    <w:name w:val="WW8Num1z7"/>
    <w:qFormat/>
    <w:rPr>
      <w:w w:val="100"/>
      <w:position w:val="0"/>
      <w:sz w:val="20"/>
      <w:effect w:val="none"/>
      <w:vertAlign w:val="baseline"/>
      <w:em w:val="none"/>
    </w:rPr>
  </w:style>
  <w:style w:type="character" w:customStyle="1" w:styleId="WW8Num1z8">
    <w:name w:val="WW8Num1z8"/>
    <w:qFormat/>
    <w:rPr>
      <w:w w:val="100"/>
      <w:position w:val="0"/>
      <w:sz w:val="20"/>
      <w:effect w:val="none"/>
      <w:vertAlign w:val="baseline"/>
      <w:em w:val="none"/>
    </w:rPr>
  </w:style>
  <w:style w:type="character" w:customStyle="1" w:styleId="WW8Num2z0">
    <w:name w:val="WW8Num2z0"/>
    <w:qFormat/>
    <w:rPr>
      <w:rFonts w:ascii="Times New Roman" w:hAnsi="Times New Roman" w:cs="Times New Roman"/>
      <w:color w:val="000000"/>
      <w:w w:val="100"/>
      <w:position w:val="0"/>
      <w:sz w:val="25"/>
      <w:szCs w:val="25"/>
      <w:effect w:val="none"/>
      <w:vertAlign w:val="baseline"/>
      <w:em w:val="none"/>
    </w:rPr>
  </w:style>
  <w:style w:type="character" w:customStyle="1" w:styleId="WW8Num2z1">
    <w:name w:val="WW8Num2z1"/>
    <w:qFormat/>
    <w:rPr>
      <w:w w:val="100"/>
      <w:position w:val="0"/>
      <w:sz w:val="20"/>
      <w:effect w:val="none"/>
      <w:vertAlign w:val="baseline"/>
      <w:em w:val="none"/>
    </w:rPr>
  </w:style>
  <w:style w:type="character" w:customStyle="1" w:styleId="WW8Num2z2">
    <w:name w:val="WW8Num2z2"/>
    <w:qFormat/>
    <w:rPr>
      <w:rFonts w:ascii="Times New Roman" w:hAnsi="Times New Roman" w:cs="Times New Roman"/>
      <w:color w:val="000000"/>
      <w:w w:val="100"/>
      <w:position w:val="0"/>
      <w:sz w:val="25"/>
      <w:szCs w:val="25"/>
      <w:effect w:val="none"/>
      <w:vertAlign w:val="baseline"/>
      <w:em w:val="none"/>
    </w:rPr>
  </w:style>
  <w:style w:type="character" w:customStyle="1" w:styleId="20">
    <w:name w:val="Основной шрифт абзаца2"/>
    <w:qFormat/>
    <w:rPr>
      <w:w w:val="100"/>
      <w:position w:val="0"/>
      <w:sz w:val="20"/>
      <w:effect w:val="none"/>
      <w:vertAlign w:val="baseline"/>
      <w:em w:val="none"/>
    </w:rPr>
  </w:style>
  <w:style w:type="character" w:customStyle="1" w:styleId="10">
    <w:name w:val="Основной шрифт абзаца1"/>
    <w:qFormat/>
    <w:rPr>
      <w:w w:val="100"/>
      <w:position w:val="0"/>
      <w:sz w:val="20"/>
      <w:effect w:val="none"/>
      <w:vertAlign w:val="baseline"/>
      <w:em w:val="none"/>
    </w:rPr>
  </w:style>
  <w:style w:type="character" w:customStyle="1" w:styleId="a4">
    <w:name w:val="Основной текст Знак"/>
    <w:qFormat/>
    <w:rPr>
      <w:rFonts w:ascii="Times New Roman" w:hAnsi="Times New Roman" w:cs="Times New Roman"/>
      <w:w w:val="100"/>
      <w:kern w:val="2"/>
      <w:position w:val="0"/>
      <w:sz w:val="24"/>
      <w:effect w:val="none"/>
      <w:vertAlign w:val="baseline"/>
      <w:em w:val="none"/>
    </w:rPr>
  </w:style>
  <w:style w:type="character" w:customStyle="1" w:styleId="a5">
    <w:name w:val="Маркеры списка"/>
    <w:qFormat/>
    <w:rPr>
      <w:rFonts w:ascii="OpenSymbol" w:eastAsia="OpenSymbol" w:hAnsi="OpenSymbol" w:cs="OpenSymbol"/>
      <w:w w:val="100"/>
      <w:position w:val="0"/>
      <w:sz w:val="20"/>
      <w:effect w:val="none"/>
      <w:vertAlign w:val="baseline"/>
      <w:em w:val="none"/>
    </w:rPr>
  </w:style>
  <w:style w:type="character" w:customStyle="1" w:styleId="BodyTextChar">
    <w:name w:val="Body Text Char"/>
    <w:qFormat/>
    <w:rPr>
      <w:rFonts w:ascii="Calibri" w:hAnsi="Calibri" w:cs="Calibri"/>
      <w:w w:val="100"/>
      <w:position w:val="0"/>
      <w:sz w:val="20"/>
      <w:effect w:val="none"/>
      <w:vertAlign w:val="baseline"/>
      <w:em w:val="none"/>
      <w:lang w:val="uk-UA" w:eastAsia="zh-CN"/>
    </w:rPr>
  </w:style>
  <w:style w:type="character" w:customStyle="1" w:styleId="BalloonTextChar">
    <w:name w:val="Balloon Text Char"/>
    <w:qFormat/>
    <w:rPr>
      <w:rFonts w:ascii="Segoe UI" w:hAnsi="Segoe UI" w:cs="Segoe UI"/>
      <w:w w:val="100"/>
      <w:position w:val="0"/>
      <w:sz w:val="18"/>
      <w:effect w:val="none"/>
      <w:vertAlign w:val="baseline"/>
      <w:em w:val="none"/>
      <w:lang w:val="uk-UA" w:eastAsia="zh-CN"/>
    </w:rPr>
  </w:style>
  <w:style w:type="character" w:customStyle="1" w:styleId="11">
    <w:name w:val="Знак Знак1"/>
    <w:qFormat/>
    <w:rPr>
      <w:rFonts w:ascii="Calibri" w:hAnsi="Calibri" w:cs="Calibri"/>
      <w:w w:val="100"/>
      <w:position w:val="0"/>
      <w:sz w:val="20"/>
      <w:effect w:val="none"/>
      <w:vertAlign w:val="baseline"/>
      <w:em w:val="none"/>
      <w:lang w:val="uk-UA" w:eastAsia="zh-CN"/>
    </w:rPr>
  </w:style>
  <w:style w:type="character" w:customStyle="1" w:styleId="110">
    <w:name w:val="Знак Знак11"/>
    <w:qFormat/>
    <w:rPr>
      <w:rFonts w:ascii="Calibri" w:hAnsi="Calibri" w:cs="Calibri"/>
      <w:w w:val="100"/>
      <w:position w:val="0"/>
      <w:sz w:val="20"/>
      <w:effect w:val="none"/>
      <w:vertAlign w:val="baseline"/>
      <w:em w:val="none"/>
      <w:lang w:val="uk-UA" w:eastAsia="zh-CN"/>
    </w:rPr>
  </w:style>
  <w:style w:type="character" w:customStyle="1" w:styleId="a6">
    <w:name w:val="Нижний колонтитул Знак"/>
    <w:qFormat/>
    <w:rPr>
      <w:rFonts w:ascii="Calibri" w:hAnsi="Calibri" w:cs="Calibri"/>
      <w:w w:val="100"/>
      <w:position w:val="0"/>
      <w:sz w:val="22"/>
      <w:szCs w:val="22"/>
      <w:effect w:val="none"/>
      <w:vertAlign w:val="baseline"/>
      <w:em w:val="none"/>
      <w:lang w:val="uk-UA" w:eastAsia="zh-CN"/>
    </w:rPr>
  </w:style>
  <w:style w:type="character" w:styleId="a7">
    <w:name w:val="Hyperlink"/>
    <w:qFormat/>
    <w:rPr>
      <w:color w:val="0000FF"/>
      <w:w w:val="100"/>
      <w:position w:val="0"/>
      <w:sz w:val="20"/>
      <w:u w:val="single"/>
      <w:effect w:val="none"/>
      <w:vertAlign w:val="baseline"/>
      <w:em w:val="none"/>
    </w:rPr>
  </w:style>
  <w:style w:type="character" w:customStyle="1" w:styleId="21">
    <w:name w:val="Заголовок 2 Знак"/>
    <w:qFormat/>
    <w:rPr>
      <w:b/>
      <w:bCs/>
      <w:w w:val="100"/>
      <w:position w:val="0"/>
      <w:sz w:val="36"/>
      <w:szCs w:val="36"/>
      <w:effect w:val="none"/>
      <w:vertAlign w:val="baseline"/>
      <w:em w:val="none"/>
    </w:rPr>
  </w:style>
  <w:style w:type="character" w:customStyle="1" w:styleId="12">
    <w:name w:val="Заголовок 1 Знак"/>
    <w:qFormat/>
    <w:rPr>
      <w:rFonts w:ascii="Cambria" w:eastAsia="Times New Roman" w:hAnsi="Cambria" w:cs="Times New Roman"/>
      <w:b/>
      <w:bCs/>
      <w:w w:val="100"/>
      <w:kern w:val="2"/>
      <w:position w:val="0"/>
      <w:sz w:val="32"/>
      <w:szCs w:val="32"/>
      <w:effect w:val="none"/>
      <w:vertAlign w:val="baseline"/>
      <w:em w:val="none"/>
      <w:lang w:val="uk-UA" w:eastAsia="zh-CN"/>
    </w:rPr>
  </w:style>
  <w:style w:type="character" w:customStyle="1" w:styleId="a8">
    <w:name w:val="Символ нумерації"/>
    <w:qFormat/>
    <w:rPr>
      <w:w w:val="100"/>
      <w:position w:val="0"/>
      <w:sz w:val="20"/>
      <w:effect w:val="none"/>
      <w:vertAlign w:val="baseline"/>
      <w:em w:val="none"/>
    </w:rPr>
  </w:style>
  <w:style w:type="character" w:customStyle="1" w:styleId="a9">
    <w:name w:val="Маркери списку"/>
    <w:qFormat/>
    <w:rPr>
      <w:rFonts w:ascii="OpenSymbol" w:eastAsia="OpenSymbol" w:hAnsi="OpenSymbol" w:cs="OpenSymbol"/>
      <w:w w:val="100"/>
      <w:position w:val="0"/>
      <w:sz w:val="20"/>
      <w:effect w:val="none"/>
      <w:vertAlign w:val="baseline"/>
      <w:em w:val="none"/>
    </w:rPr>
  </w:style>
  <w:style w:type="character" w:customStyle="1" w:styleId="aa">
    <w:name w:val="Текст выноски Знак"/>
    <w:qFormat/>
    <w:rPr>
      <w:rFonts w:ascii="Segoe UI" w:hAnsi="Segoe UI" w:cs="Segoe UI"/>
      <w:w w:val="100"/>
      <w:position w:val="0"/>
      <w:sz w:val="18"/>
      <w:szCs w:val="18"/>
      <w:effect w:val="none"/>
      <w:vertAlign w:val="baseline"/>
      <w:em w:val="none"/>
      <w:lang w:val="uk-UA" w:eastAsia="zh-CN"/>
    </w:rPr>
  </w:style>
  <w:style w:type="paragraph" w:styleId="ab">
    <w:name w:val="Title"/>
    <w:basedOn w:val="LO-normal"/>
    <w:next w:val="a0"/>
    <w:qFormat/>
    <w:pPr>
      <w:keepNext/>
      <w:keepLines/>
      <w:spacing w:before="480" w:after="120"/>
    </w:pPr>
    <w:rPr>
      <w:b/>
      <w:sz w:val="72"/>
      <w:szCs w:val="72"/>
    </w:rPr>
  </w:style>
  <w:style w:type="paragraph" w:styleId="a0">
    <w:name w:val="Body Text"/>
    <w:basedOn w:val="a"/>
    <w:qFormat/>
    <w:pPr>
      <w:widowControl w:val="0"/>
      <w:spacing w:after="120" w:line="240" w:lineRule="auto"/>
    </w:pPr>
    <w:rPr>
      <w:sz w:val="20"/>
      <w:szCs w:val="20"/>
    </w:rPr>
  </w:style>
  <w:style w:type="paragraph" w:styleId="ac">
    <w:name w:val="List"/>
    <w:basedOn w:val="a0"/>
    <w:qFormat/>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Покажчик"/>
    <w:basedOn w:val="a"/>
    <w:qFormat/>
    <w:pPr>
      <w:suppressLineNumbers/>
    </w:pPr>
    <w:rPr>
      <w:rFonts w:cs="Lohit Devanagari"/>
    </w:rPr>
  </w:style>
  <w:style w:type="paragraph" w:customStyle="1" w:styleId="LO-normal">
    <w:name w:val="LO-normal"/>
    <w:qFormat/>
  </w:style>
  <w:style w:type="paragraph" w:customStyle="1" w:styleId="13">
    <w:name w:val="Заголовок1"/>
    <w:basedOn w:val="a"/>
    <w:next w:val="a0"/>
    <w:qFormat/>
    <w:pPr>
      <w:keepNext/>
      <w:spacing w:before="240" w:after="120"/>
    </w:pPr>
    <w:rPr>
      <w:rFonts w:ascii="Liberation Sans" w:eastAsia="Microsoft YaHei" w:hAnsi="Liberation Sans" w:cs="Arial"/>
      <w:sz w:val="28"/>
      <w:szCs w:val="28"/>
    </w:rPr>
  </w:style>
  <w:style w:type="paragraph" w:customStyle="1" w:styleId="af">
    <w:name w:val="Название"/>
    <w:basedOn w:val="a"/>
    <w:qFormat/>
    <w:pPr>
      <w:suppressLineNumbers/>
      <w:spacing w:before="120" w:after="120"/>
    </w:pPr>
    <w:rPr>
      <w:rFonts w:cs="Lohit Devanagari"/>
      <w:i/>
      <w:iCs/>
      <w:sz w:val="24"/>
      <w:szCs w:val="24"/>
    </w:rPr>
  </w:style>
  <w:style w:type="paragraph" w:customStyle="1" w:styleId="22">
    <w:name w:val="Указатель2"/>
    <w:basedOn w:val="a"/>
    <w:qFormat/>
    <w:pPr>
      <w:suppressLineNumbers/>
    </w:pPr>
    <w:rPr>
      <w:rFonts w:cs="Lohit Devanagari"/>
    </w:rPr>
  </w:style>
  <w:style w:type="paragraph" w:customStyle="1" w:styleId="14">
    <w:name w:val="Название объекта1"/>
    <w:basedOn w:val="a"/>
    <w:qFormat/>
    <w:pPr>
      <w:suppressLineNumbers/>
      <w:spacing w:before="120" w:after="120"/>
    </w:pPr>
    <w:rPr>
      <w:rFonts w:cs="Lohit Devanagari"/>
      <w:i/>
      <w:iCs/>
      <w:sz w:val="24"/>
      <w:szCs w:val="24"/>
    </w:rPr>
  </w:style>
  <w:style w:type="paragraph" w:customStyle="1" w:styleId="15">
    <w:name w:val="Указатель1"/>
    <w:basedOn w:val="a"/>
    <w:qFormat/>
    <w:pPr>
      <w:suppressLineNumbers/>
    </w:pPr>
    <w:rPr>
      <w:rFonts w:cs="Arial"/>
    </w:rPr>
  </w:style>
  <w:style w:type="paragraph" w:customStyle="1" w:styleId="BodyText21">
    <w:name w:val="Body Text 21"/>
    <w:basedOn w:val="a"/>
    <w:qFormat/>
    <w:pPr>
      <w:widowControl w:val="0"/>
      <w:spacing w:after="0" w:line="240" w:lineRule="auto"/>
      <w:ind w:firstLine="720"/>
      <w:jc w:val="center"/>
    </w:pPr>
    <w:rPr>
      <w:rFonts w:ascii="Times New Roman" w:hAnsi="Times New Roman" w:cs="Times New Roman"/>
      <w:kern w:val="2"/>
      <w:sz w:val="24"/>
      <w:szCs w:val="20"/>
    </w:rPr>
  </w:style>
  <w:style w:type="paragraph" w:customStyle="1" w:styleId="140">
    <w:name w:val="Обычный + 14 пт"/>
    <w:basedOn w:val="a"/>
    <w:qFormat/>
    <w:pPr>
      <w:widowControl w:val="0"/>
      <w:tabs>
        <w:tab w:val="left" w:pos="540"/>
      </w:tabs>
      <w:spacing w:after="0" w:line="240" w:lineRule="auto"/>
      <w:jc w:val="both"/>
    </w:pPr>
    <w:rPr>
      <w:rFonts w:ascii="Times New Roman" w:hAnsi="Times New Roman" w:cs="Times New Roman"/>
      <w:kern w:val="2"/>
      <w:sz w:val="28"/>
      <w:szCs w:val="28"/>
    </w:rPr>
  </w:style>
  <w:style w:type="paragraph" w:styleId="af0">
    <w:name w:val="Balloon Text"/>
    <w:basedOn w:val="a"/>
    <w:qFormat/>
    <w:pPr>
      <w:spacing w:after="0" w:line="240" w:lineRule="auto"/>
    </w:pPr>
    <w:rPr>
      <w:rFonts w:ascii="Segoe UI" w:hAnsi="Segoe UI" w:cs="Segoe UI"/>
      <w:sz w:val="18"/>
      <w:szCs w:val="18"/>
    </w:rPr>
  </w:style>
  <w:style w:type="paragraph" w:customStyle="1" w:styleId="40">
    <w:name w:val="заголовок 4"/>
    <w:basedOn w:val="a"/>
    <w:next w:val="a"/>
    <w:qFormat/>
    <w:pPr>
      <w:keepNext/>
      <w:suppressAutoHyphens/>
      <w:spacing w:after="0" w:line="240" w:lineRule="auto"/>
      <w:ind w:firstLine="1701"/>
      <w:jc w:val="both"/>
    </w:pPr>
    <w:rPr>
      <w:rFonts w:ascii="Bookman Old Style" w:hAnsi="Bookman Old Style" w:cs="Bookman Old Style"/>
      <w:kern w:val="2"/>
      <w:sz w:val="27"/>
      <w:szCs w:val="27"/>
      <w:lang w:val="ru-RU"/>
    </w:rPr>
  </w:style>
  <w:style w:type="paragraph" w:styleId="23">
    <w:name w:val="Body Text 2"/>
    <w:basedOn w:val="a"/>
    <w:qFormat/>
    <w:pPr>
      <w:widowControl w:val="0"/>
      <w:spacing w:after="0" w:line="240" w:lineRule="auto"/>
      <w:ind w:firstLine="720"/>
      <w:jc w:val="center"/>
    </w:pPr>
    <w:rPr>
      <w:rFonts w:ascii="Times New Roman" w:eastAsia="Andale Sans UI" w:hAnsi="Times New Roman" w:cs="Times New Roman"/>
      <w:kern w:val="2"/>
      <w:sz w:val="24"/>
      <w:szCs w:val="20"/>
    </w:rPr>
  </w:style>
  <w:style w:type="paragraph" w:customStyle="1" w:styleId="af1">
    <w:name w:val="Верхній і нижній колонтитули"/>
    <w:basedOn w:val="a"/>
    <w:qFormat/>
    <w:pPr>
      <w:suppressLineNumbers/>
      <w:tabs>
        <w:tab w:val="center" w:pos="4819"/>
        <w:tab w:val="right" w:pos="9638"/>
      </w:tabs>
    </w:pPr>
  </w:style>
  <w:style w:type="paragraph" w:styleId="af2">
    <w:name w:val="header"/>
    <w:basedOn w:val="a"/>
    <w:qFormat/>
    <w:pPr>
      <w:suppressLineNumbers/>
      <w:tabs>
        <w:tab w:val="center" w:pos="4677"/>
        <w:tab w:val="right" w:pos="9354"/>
      </w:tabs>
    </w:pPr>
  </w:style>
  <w:style w:type="paragraph" w:styleId="af3">
    <w:name w:val="footer"/>
    <w:basedOn w:val="a"/>
    <w:qFormat/>
    <w:pPr>
      <w:tabs>
        <w:tab w:val="center" w:pos="4677"/>
        <w:tab w:val="right" w:pos="9355"/>
      </w:tabs>
    </w:pPr>
  </w:style>
  <w:style w:type="paragraph" w:styleId="af4">
    <w:name w:val="No Spacing"/>
    <w:qFormat/>
    <w:pPr>
      <w:spacing w:line="1" w:lineRule="atLeast"/>
      <w:textAlignment w:val="top"/>
      <w:outlineLvl w:val="0"/>
    </w:pPr>
    <w:rPr>
      <w:rFonts w:eastAsia="Calibri"/>
      <w:sz w:val="22"/>
      <w:szCs w:val="22"/>
      <w:lang w:val="ru-RU" w:eastAsia="en-US" w:bidi="ar-SA"/>
    </w:rPr>
  </w:style>
  <w:style w:type="paragraph" w:customStyle="1" w:styleId="af5">
    <w:name w:val="Содержимое таблицы"/>
    <w:basedOn w:val="a"/>
    <w:qFormat/>
    <w:pPr>
      <w:suppressLineNumbers/>
    </w:pPr>
    <w:rPr>
      <w:color w:val="00000A"/>
    </w:rPr>
  </w:style>
  <w:style w:type="paragraph" w:styleId="af6">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af7">
    <w:name w:val="List Paragraph"/>
    <w:basedOn w:val="a"/>
    <w:uiPriority w:val="34"/>
    <w:qFormat/>
    <w:rsid w:val="00DE5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54%D0%BA/96-%D0%B2%D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1270</Words>
  <Characters>7240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dc:description/>
  <cp:lastModifiedBy>Professional</cp:lastModifiedBy>
  <cp:revision>20</cp:revision>
  <cp:lastPrinted>2023-05-19T06:10:00Z</cp:lastPrinted>
  <dcterms:created xsi:type="dcterms:W3CDTF">2023-05-18T07:59:00Z</dcterms:created>
  <dcterms:modified xsi:type="dcterms:W3CDTF">2023-06-20T12:51:00Z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