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21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5238115</wp:posOffset>
                </wp:positionH>
                <wp:positionV relativeFrom="paragraph">
                  <wp:posOffset>-367030</wp:posOffset>
                </wp:positionV>
                <wp:extent cx="748665" cy="170180"/>
                <wp:effectExtent l="0" t="0" r="0" b="0"/>
                <wp:wrapNone/>
                <wp:docPr id="1" name="Фігур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080" cy="16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2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2" stroked="f" style="position:absolute;margin-left:412.45pt;margin-top:-28.9pt;width:58.85pt;height:13.3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32"/>
                        <w:spacing w:lineRule="auto" w:line="240" w:before="0" w:after="0"/>
                        <w:rPr/>
                      </w:pPr>
                      <w:r>
                        <w:rPr>
                          <w:color w:val="000000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935" distR="114935" simplePos="0" locked="0" layoutInCell="1" allowOverlap="1" relativeHeight="3">
            <wp:simplePos x="0" y="0"/>
            <wp:positionH relativeFrom="column">
              <wp:posOffset>2844800</wp:posOffset>
            </wp:positionH>
            <wp:positionV relativeFrom="paragraph">
              <wp:posOffset>-488950</wp:posOffset>
            </wp:positionV>
            <wp:extent cx="425450" cy="605790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ПОКРОВСЬКА МІСЬКА РАДА</w:t>
      </w:r>
    </w:p>
    <w:p>
      <w:pPr>
        <w:pStyle w:val="Style21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21"/>
        <w:spacing w:before="0" w:after="0"/>
        <w:jc w:val="center"/>
        <w:rPr/>
      </w:pPr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247650</wp:posOffset>
                </wp:positionV>
                <wp:extent cx="4304030" cy="31750"/>
                <wp:effectExtent l="0" t="0" r="0" b="0"/>
                <wp:wrapNone/>
                <wp:docPr id="4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3440" cy="1332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9pt" to="340.1pt,20pt" ID="Прямая соединительная линия 1" stroked="f" style="position:absolute">
                <v:stroke color="#3465a4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-76200</wp:posOffset>
                </wp:positionH>
                <wp:positionV relativeFrom="paragraph">
                  <wp:posOffset>161290</wp:posOffset>
                </wp:positionV>
                <wp:extent cx="5969000" cy="10160"/>
                <wp:effectExtent l="0" t="0" r="0" b="0"/>
                <wp:wrapNone/>
                <wp:docPr id="5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8440" cy="3240"/>
                        </a:xfrm>
                        <a:prstGeom prst="line">
                          <a:avLst/>
                        </a:prstGeom>
                        <a:ln w="1764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6.05pt,12.65pt" to="463.85pt,12.85pt" ID="Фігура1" stroked="f" style="position:absolute">
                <v:stroke color="#3465a4" weight="17640" joinstyle="round" endcap="flat"/>
                <v:fill o:detectmouseclick="t" on="false"/>
              </v:line>
            </w:pict>
          </mc:Fallback>
        </mc:AlternateContent>
      </w:r>
      <w:r>
        <w:rPr/>
        <w:t>________________________________________________________________________________</w:t>
      </w:r>
    </w:p>
    <w:p>
      <w:pPr>
        <w:pStyle w:val="Style21"/>
        <w:spacing w:before="0" w:after="0"/>
        <w:jc w:val="center"/>
        <w:rPr/>
      </w:pPr>
      <w:r>
        <w:rPr>
          <w:b/>
          <w:sz w:val="28"/>
          <w:szCs w:val="28"/>
        </w:rPr>
        <w:t xml:space="preserve">РОЗПОРЯДЖЕННЯ </w:t>
      </w:r>
    </w:p>
    <w:p>
      <w:pPr>
        <w:pStyle w:val="BodyText2"/>
        <w:ind w:hanging="0"/>
        <w:rPr/>
      </w:pPr>
      <w:r>
        <w:rPr>
          <w:b/>
          <w:sz w:val="28"/>
          <w:szCs w:val="28"/>
        </w:rPr>
        <w:t>МІСЬКОГО ГОЛОВИ</w:t>
      </w:r>
    </w:p>
    <w:p>
      <w:pPr>
        <w:pStyle w:val="BodyText2"/>
        <w:ind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2"/>
        <w:ind w:hanging="0"/>
        <w:jc w:val="left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29.09.2020 р.                                    м.Покров                                           № 221-р</w:t>
      </w:r>
    </w:p>
    <w:p>
      <w:pPr>
        <w:pStyle w:val="BodyText2"/>
        <w:ind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2"/>
        <w:ind w:hang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tbl>
      <w:tblPr>
        <w:tblStyle w:val="afc"/>
        <w:tblW w:w="5790" w:type="dxa"/>
        <w:jc w:val="left"/>
        <w:tblInd w:w="0" w:type="dxa"/>
        <w:tblCellMar>
          <w:top w:w="0" w:type="dxa"/>
          <w:left w:w="11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90"/>
      </w:tblGrid>
      <w:tr>
        <w:trPr/>
        <w:tc>
          <w:tcPr>
            <w:tcW w:w="579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" w:ascii="Times New Roman" w:hAnsi="Times New Roman" w:cstheme="minorBidi"/>
                <w:sz w:val="28"/>
                <w:szCs w:val="28"/>
                <w:lang w:val="ru-RU" w:eastAsia="ru-RU" w:bidi="ar-SA"/>
              </w:rPr>
              <w:t xml:space="preserve">Про участь команди м.Покров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" w:ascii="Times New Roman" w:hAnsi="Times New Roman" w:cstheme="minorBidi"/>
                <w:sz w:val="28"/>
                <w:szCs w:val="28"/>
                <w:lang w:val="ru-RU" w:eastAsia="ru-RU" w:bidi="ar-SA"/>
              </w:rPr>
              <w:t xml:space="preserve">у Кубку Дніпропетровської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" w:ascii="Times New Roman" w:hAnsi="Times New Roman" w:cstheme="minorBidi"/>
                <w:sz w:val="28"/>
                <w:szCs w:val="28"/>
                <w:lang w:val="ru-RU" w:eastAsia="ru-RU" w:bidi="ar-SA"/>
              </w:rPr>
              <w:t xml:space="preserve">області зі спортивнної акробатики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" w:cstheme="minorBidi"/>
                <w:sz w:val="28"/>
                <w:szCs w:val="28"/>
                <w:lang w:val="ru-RU" w:bidi="ar-SA"/>
              </w:rPr>
            </w:pPr>
            <w:r>
              <w:rPr>
                <w:rFonts w:cs="" w:cstheme="minorBidi" w:ascii="Times New Roman" w:hAnsi="Times New Roman"/>
                <w:sz w:val="28"/>
                <w:szCs w:val="28"/>
                <w:lang w:val="ru-RU" w:bidi="ar-SA"/>
              </w:rPr>
            </w:r>
          </w:p>
        </w:tc>
      </w:tr>
    </w:tbl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ст. 42 Закону  України «Про місцеве самоврядування в Україні», Законом України «Про фізичну культуру та спорт», рішенням ІІ пленарного засідання 40 сесії 7 скликання Покровської міської ради від 26 грудня 2018 року № 25 «Про затвердження програми «Розвиток фізичної культури та спорту в територіальній громаді м. Покров на період 2019-2021 років», відповідно до клопотання управління освіти виконавчого комітету Покровської міської ради від 24.09.</w:t>
      </w:r>
      <w:r>
        <w:rPr>
          <w:rFonts w:ascii="Times New Roman" w:hAnsi="Times New Roman"/>
          <w:color w:val="111111"/>
          <w:sz w:val="28"/>
          <w:szCs w:val="28"/>
        </w:rPr>
        <w:t xml:space="preserve">2020р. №2099  </w:t>
      </w:r>
      <w:r>
        <w:rPr>
          <w:rFonts w:ascii="Times New Roman" w:hAnsi="Times New Roman"/>
          <w:sz w:val="28"/>
          <w:szCs w:val="28"/>
        </w:rPr>
        <w:t xml:space="preserve">(додається), з метою підвищення майстерності спортсменів та представництва команди міста Покров у Кубку Дніпропетровської області зі спортивної акробатики </w:t>
      </w:r>
    </w:p>
    <w:p>
      <w:pPr>
        <w:pStyle w:val="Normal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ЗОБОВ’ЯЗУЮ: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1.Взяти участь команді комунального позашкільного навчального закладу «Дитячо-юнацька спортивна школа ім.Д.Дідіка м.Покров Дніпропетровської області» у Кубку Дніпропетровської області зі спортивної акробатики серед юнаків, який відбудеться у період з 02 по 04 жовтня 2020 року у м. Кам`янське  (Додаток 1).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2.Відділу молоді та спорту (Тиква В.В.):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2.1.Забезпечити загальне керівництво участі спортсменів м.Покров у Кубку Дніпропетровської області зі спортивної акробатики, який відбудеться у період з 02 по 04 жовтня 2020 року у м. Кам`янське.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2.2.Висвітлити в ЗМІ та при підведенні підсумків спортивних досягнень    м.Покров за 2020 рік результативність  участі  команди  м.Покров  у                        Кубку Дніпропетровської області зі спортивної акробатики.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3.Управлінню освіти (Цупрова Г.А.):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3.1.Направити команду комунального позашкільного навчального закладу «Дитячо-юнацька спортивна школа ім.Д.Дідіка м.Покров Дніпропетровської області» для участі  у Кубку Дніпропетровської області зі спортивної акробатики з дотриманням вимог чинного законодавства.</w:t>
      </w:r>
    </w:p>
    <w:p>
      <w:pPr>
        <w:pStyle w:val="Normal"/>
        <w:jc w:val="both"/>
        <w:rPr/>
      </w:pPr>
      <w:r>
        <w:rPr>
          <w:rFonts w:ascii="Times New Roman" w:hAnsi="Times New Roman"/>
          <w:spacing w:val="-20"/>
          <w:sz w:val="28"/>
          <w:szCs w:val="28"/>
        </w:rPr>
        <w:t xml:space="preserve">   </w:t>
      </w:r>
      <w:r>
        <w:rPr>
          <w:rFonts w:ascii="Times New Roman" w:hAnsi="Times New Roman"/>
          <w:spacing w:val="-20"/>
          <w:sz w:val="28"/>
          <w:szCs w:val="28"/>
        </w:rPr>
        <w:tab/>
        <w:t>3.2.</w:t>
      </w:r>
      <w:r>
        <w:rPr>
          <w:rFonts w:ascii="Times New Roman" w:hAnsi="Times New Roman"/>
          <w:sz w:val="28"/>
          <w:szCs w:val="28"/>
        </w:rPr>
        <w:t>Призначити тренерів-викладачів комунального позашкільного навчального закладу «Дитячо-юнацька спортивна школа ім.Д.Дідіка м.Покров Дніпропетровської області» Образцову О.П., Токмань Н.В., Молодід М.О., відповідальними за</w:t>
      </w:r>
      <w:r>
        <w:rPr>
          <w:rFonts w:ascii="Times New Roman" w:hAnsi="Times New Roman"/>
          <w:spacing w:val="-20"/>
          <w:sz w:val="28"/>
          <w:szCs w:val="28"/>
        </w:rPr>
        <w:t xml:space="preserve"> збереження життя та  </w:t>
      </w:r>
      <w:r>
        <w:rPr>
          <w:rFonts w:ascii="Times New Roman" w:hAnsi="Times New Roman"/>
          <w:sz w:val="28"/>
          <w:szCs w:val="28"/>
        </w:rPr>
        <w:t>здоров’я спортсменів на період поїздки та проведення змагань.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0"/>
          <w:sz w:val="28"/>
          <w:szCs w:val="28"/>
        </w:rPr>
        <w:t xml:space="preserve">        </w:t>
      </w:r>
      <w:r>
        <w:rPr>
          <w:rFonts w:ascii="Times New Roman" w:hAnsi="Times New Roman"/>
          <w:spacing w:val="-20"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>Підготувати матеріал щодо участі команди міста Покров у Кубку Дніпропетровської області зі спортивної акробатики для висвітлення на сторінках газети «Козацька вежа» та на офіційному сайті Покровської міської ради.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0"/>
          <w:sz w:val="28"/>
          <w:szCs w:val="28"/>
        </w:rPr>
        <w:t xml:space="preserve">          </w:t>
      </w:r>
      <w:r>
        <w:rPr>
          <w:rFonts w:ascii="Times New Roman" w:hAnsi="Times New Roman"/>
          <w:spacing w:val="-20"/>
          <w:sz w:val="28"/>
          <w:szCs w:val="28"/>
        </w:rPr>
        <w:t>3.4.</w:t>
      </w:r>
      <w:r>
        <w:rPr>
          <w:rFonts w:ascii="Times New Roman" w:hAnsi="Times New Roman"/>
          <w:sz w:val="28"/>
          <w:szCs w:val="28"/>
        </w:rPr>
        <w:t>Звітувати начальнику відділу молоді та спорту (Тиква В.В.)</w:t>
      </w:r>
      <w:r>
        <w:rPr>
          <w:rFonts w:ascii="Times New Roman" w:hAnsi="Times New Roman"/>
          <w:spacing w:val="-20"/>
          <w:sz w:val="28"/>
          <w:szCs w:val="28"/>
        </w:rPr>
        <w:t xml:space="preserve">  про участь </w:t>
      </w:r>
      <w:r>
        <w:rPr>
          <w:rFonts w:ascii="Times New Roman" w:hAnsi="Times New Roman"/>
          <w:sz w:val="28"/>
          <w:szCs w:val="28"/>
        </w:rPr>
        <w:t>команди у Кубку Дніпропетровської області зі спортивної акробатики.</w:t>
        <w:tab/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>4.Фінансовому управлінню (Міщенко Т.В.) провести фінансування учасників змагань.</w:t>
        <w:tab/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5.Відділу бухгалтерського обліку виконкому (Шульга О.П.) здійснити оплату харчування та проживання. 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6.Координацію роботи щодо виконання цього розпорядження покласти на відділ молоді та спорту (Тиква В.В.), контроль – на заступника міського голови Бондаренко Н.О.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                                О.М. Шаповал                                        </w:t>
      </w:r>
    </w:p>
    <w:p>
      <w:pPr>
        <w:pStyle w:val="Style21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1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518" w:leader="none"/>
          <w:tab w:val="center" w:pos="4700" w:leader="none"/>
        </w:tabs>
        <w:spacing w:lineRule="auto" w:line="240"/>
        <w:ind w:left="45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3518" w:leader="none"/>
          <w:tab w:val="center" w:pos="4700" w:leader="none"/>
        </w:tabs>
        <w:spacing w:lineRule="auto" w:line="240"/>
        <w:ind w:left="45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3518" w:leader="none"/>
          <w:tab w:val="center" w:pos="4700" w:leader="none"/>
        </w:tabs>
        <w:spacing w:lineRule="auto" w:line="240"/>
        <w:ind w:left="45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3518" w:leader="none"/>
          <w:tab w:val="center" w:pos="4700" w:leader="none"/>
        </w:tabs>
        <w:spacing w:lineRule="auto" w:line="240"/>
        <w:ind w:left="45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3518" w:leader="none"/>
          <w:tab w:val="center" w:pos="4700" w:leader="none"/>
        </w:tabs>
        <w:spacing w:lineRule="auto" w:line="240"/>
        <w:ind w:left="45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3518" w:leader="none"/>
          <w:tab w:val="center" w:pos="4700" w:leader="none"/>
        </w:tabs>
        <w:spacing w:lineRule="auto" w:line="240"/>
        <w:ind w:left="45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3518" w:leader="none"/>
          <w:tab w:val="center" w:pos="4700" w:leader="none"/>
        </w:tabs>
        <w:spacing w:lineRule="auto" w:line="240"/>
        <w:ind w:left="45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>Додаток 1</w:t>
      </w:r>
    </w:p>
    <w:p>
      <w:pPr>
        <w:pStyle w:val="Normal"/>
        <w:tabs>
          <w:tab w:val="clear" w:pos="708"/>
          <w:tab w:val="left" w:pos="3518" w:leader="none"/>
          <w:tab w:val="center" w:pos="4700" w:leader="none"/>
        </w:tabs>
        <w:spacing w:lineRule="auto" w:line="240"/>
        <w:ind w:left="45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до розпорядження міського голови</w:t>
      </w:r>
    </w:p>
    <w:p>
      <w:pPr>
        <w:pStyle w:val="Normal"/>
        <w:spacing w:lineRule="auto" w:line="240"/>
        <w:ind w:left="45" w:hanging="0"/>
        <w:jc w:val="center"/>
        <w:rPr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>29.09.2020 №221-р</w:t>
      </w:r>
    </w:p>
    <w:p>
      <w:pPr>
        <w:pStyle w:val="Normal"/>
        <w:spacing w:lineRule="auto" w:line="240"/>
        <w:ind w:left="45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учасників 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Кубоку Дніпропетровської області зі спортивної акробатики 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КПНЗ «ДЮСШ ім. Д.Дідіка»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02 по 04 жовтня 2020 року</w:t>
        <w:tab/>
        <w:tab/>
        <w:tab/>
        <w:tab/>
        <w:tab/>
        <w:t xml:space="preserve">            м. Кам`янське  </w:t>
      </w:r>
    </w:p>
    <w:tbl>
      <w:tblPr>
        <w:tblW w:w="8930" w:type="dxa"/>
        <w:jc w:val="lef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5"/>
        <w:gridCol w:w="4237"/>
        <w:gridCol w:w="1984"/>
        <w:gridCol w:w="2153"/>
      </w:tblGrid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П.І. спортсмена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Рік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народження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>
        <w:trPr>
          <w:trHeight w:val="449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Селіванов Іван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2005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429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Стрєлець Дар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`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423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Макєєва Поліна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417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Гужва Катерина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411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Макєєва Валерія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405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Радочинський Даніїл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85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Пруднікова Марта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79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Веселова Анастасія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2004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59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Дрок Валерія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2006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53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Федюк Ілона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47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Кожанов Роман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2006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47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Демниченко Діана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47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Токмань Мілена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47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Юзикова Маргарита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47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Усманова Селіна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47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Хижинська Дар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`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2008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47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Королюк Дар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`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2008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47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Григорь</w:t>
            </w:r>
            <w:r>
              <w:rPr>
                <w:rFonts w:ascii="Times New Roman" w:hAnsi="Times New Roman"/>
                <w:sz w:val="28"/>
                <w:szCs w:val="28"/>
              </w:rPr>
              <w:t>єва Катерина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47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Гезун Софія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47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Бабіна Айсель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47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Левченко Єлизавета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47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Глущенко Анастасія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47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Кобинцька Аліса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47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Гришина Марина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47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Гадюк Анастасія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47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Шолохова Поліна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47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Образцова Ольга Петрівна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1975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тренер-викладач</w:t>
            </w:r>
          </w:p>
        </w:tc>
      </w:tr>
      <w:tr>
        <w:trPr>
          <w:trHeight w:val="347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Токмань Наталія Валеріївна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1982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тренер-викладач</w:t>
            </w:r>
          </w:p>
        </w:tc>
      </w:tr>
      <w:tr>
        <w:trPr>
          <w:trHeight w:val="347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Молодід  Марія Олександрівна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1985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тренер-викладач</w:t>
            </w:r>
          </w:p>
        </w:tc>
      </w:tr>
    </w:tbl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відділу молоді та спорту                                                 В.В. Тиква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1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1118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шрифт абзаца2"/>
    <w:qFormat/>
    <w:rPr/>
  </w:style>
  <w:style w:type="character" w:styleId="1" w:customStyle="1">
    <w:name w:val="Основной шрифт абзаца1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;Arial Unicode MS" w:cs="Times New Roman"/>
      <w:kern w:val="2"/>
      <w:sz w:val="24"/>
      <w:szCs w:val="24"/>
    </w:rPr>
  </w:style>
  <w:style w:type="character" w:styleId="Style15" w:customStyle="1">
    <w:name w:val="Маркеры списка"/>
    <w:qFormat/>
    <w:rPr>
      <w:rFonts w:ascii="OpenSymbol" w:hAnsi="OpenSymbol" w:eastAsia="OpenSymbol" w:cs="OpenSymbol"/>
    </w:rPr>
  </w:style>
  <w:style w:type="character" w:styleId="Style16" w:customStyle="1">
    <w:name w:val="Маркери списку"/>
    <w:qFormat/>
    <w:rPr>
      <w:rFonts w:ascii="OpenSymbol" w:hAnsi="OpenSymbol" w:eastAsia="OpenSymbol" w:cs="OpenSymbol"/>
    </w:rPr>
  </w:style>
  <w:style w:type="character" w:styleId="11" w:customStyle="1">
    <w:name w:val="Гіперпосилання1"/>
    <w:qFormat/>
    <w:rPr>
      <w:color w:val="000080"/>
      <w:u w:val="single"/>
    </w:rPr>
  </w:style>
  <w:style w:type="character" w:styleId="Style17" w:customStyle="1">
    <w:name w:val="Верхний колонтитул Знак"/>
    <w:basedOn w:val="DefaultParagraphFont"/>
    <w:uiPriority w:val="99"/>
    <w:qFormat/>
    <w:rsid w:val="00454691"/>
    <w:rPr>
      <w:rFonts w:ascii="Calibri" w:hAnsi="Calibri" w:eastAsia="Calibri" w:cs="Times New Roman"/>
      <w:sz w:val="22"/>
      <w:szCs w:val="22"/>
      <w:lang w:bidi="ar-SA"/>
    </w:rPr>
  </w:style>
  <w:style w:type="character" w:styleId="Style18" w:customStyle="1">
    <w:name w:val="Нижний колонтитул Знак"/>
    <w:basedOn w:val="DefaultParagraphFont"/>
    <w:uiPriority w:val="99"/>
    <w:qFormat/>
    <w:rsid w:val="00454691"/>
    <w:rPr>
      <w:rFonts w:ascii="Calibri" w:hAnsi="Calibri" w:eastAsia="Calibri" w:cs="Times New Roman"/>
      <w:sz w:val="22"/>
      <w:szCs w:val="22"/>
      <w:lang w:bidi="ar-SA"/>
    </w:rPr>
  </w:style>
  <w:style w:type="character" w:styleId="Style19" w:customStyle="1">
    <w:name w:val="Текст выноски Знак"/>
    <w:basedOn w:val="DefaultParagraphFont"/>
    <w:uiPriority w:val="99"/>
    <w:semiHidden/>
    <w:qFormat/>
    <w:rsid w:val="00cf4826"/>
    <w:rPr>
      <w:rFonts w:ascii="Tahoma" w:hAnsi="Tahoma" w:eastAsia="Calibri" w:cs="Tahoma"/>
      <w:sz w:val="16"/>
      <w:szCs w:val="16"/>
      <w:lang w:bidi="ar-SA"/>
    </w:rPr>
  </w:style>
  <w:style w:type="paragraph" w:styleId="Style20" w:customStyle="1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;Arial Unicode MS"/>
      <w:kern w:val="2"/>
      <w:sz w:val="24"/>
      <w:szCs w:val="24"/>
    </w:rPr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12" w:customStyle="1">
    <w:name w:val="Заголовок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21" w:customStyle="1">
    <w:name w:val="Указатель2"/>
    <w:basedOn w:val="Normal"/>
    <w:qFormat/>
    <w:pPr>
      <w:suppressLineNumbers/>
    </w:pPr>
    <w:rPr>
      <w:rFonts w:cs="Arial"/>
    </w:rPr>
  </w:style>
  <w:style w:type="paragraph" w:styleId="13" w:customStyle="1">
    <w:name w:val="Название объе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Указатель1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widowControl w:val="false"/>
      <w:spacing w:lineRule="auto" w:line="240" w:before="0" w:after="0"/>
      <w:ind w:firstLine="720"/>
      <w:jc w:val="center"/>
    </w:pPr>
    <w:rPr>
      <w:rFonts w:ascii="Times New Roman" w:hAnsi="Times New Roman" w:eastAsia="Andale Sans UI;Arial Unicode MS"/>
      <w:kern w:val="2"/>
      <w:sz w:val="24"/>
      <w:szCs w:val="20"/>
    </w:rPr>
  </w:style>
  <w:style w:type="paragraph" w:styleId="Style25" w:customStyle="1">
    <w:name w:val="Текстовый блок"/>
    <w:qFormat/>
    <w:pPr>
      <w:widowControl/>
      <w:suppressAutoHyphens w:val="true"/>
      <w:bidi w:val="0"/>
      <w:jc w:val="left"/>
    </w:pPr>
    <w:rPr>
      <w:rFonts w:ascii="Times New Roman" w:hAnsi="Times New Roman" w:eastAsia="Arial Unicode MS" w:cs="Times New Roman"/>
      <w:color w:val="000000"/>
      <w:kern w:val="0"/>
      <w:sz w:val="22"/>
      <w:szCs w:val="24"/>
      <w:lang w:val="ru-RU" w:eastAsia="zh-CN" w:bidi="ar-SA"/>
    </w:rPr>
  </w:style>
  <w:style w:type="paragraph" w:styleId="NormalWeb">
    <w:name w:val="Normal (Web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eastAsia="Times New Roman"/>
      <w:sz w:val="24"/>
      <w:szCs w:val="24"/>
      <w:lang w:val="ru-RU"/>
    </w:rPr>
  </w:style>
  <w:style w:type="paragraph" w:styleId="Western" w:customStyle="1">
    <w:name w:val="western"/>
    <w:basedOn w:val="Normal"/>
    <w:qFormat/>
    <w:pPr>
      <w:suppressAutoHyphens w:val="false"/>
      <w:spacing w:lineRule="auto" w:line="240" w:before="280" w:after="119"/>
    </w:pPr>
    <w:rPr>
      <w:rFonts w:ascii="Times New Roman" w:hAnsi="Times New Roman" w:eastAsia="Times New Roman"/>
      <w:sz w:val="24"/>
      <w:szCs w:val="24"/>
      <w:lang w:val="ru-RU"/>
    </w:rPr>
  </w:style>
  <w:style w:type="paragraph" w:styleId="Style26" w:customStyle="1">
    <w:name w:val="Содержимое таблицы"/>
    <w:basedOn w:val="Normal"/>
    <w:qFormat/>
    <w:pPr>
      <w:suppressLineNumbers/>
    </w:pPr>
    <w:rPr/>
  </w:style>
  <w:style w:type="paragraph" w:styleId="Style27" w:customStyle="1">
    <w:name w:val="Заголовок таблицы"/>
    <w:basedOn w:val="Style26"/>
    <w:qFormat/>
    <w:pPr>
      <w:jc w:val="center"/>
    </w:pPr>
    <w:rPr>
      <w:b/>
      <w:bCs/>
    </w:rPr>
  </w:style>
  <w:style w:type="paragraph" w:styleId="Style28" w:customStyle="1">
    <w:name w:val="Вміст таблиці"/>
    <w:basedOn w:val="Normal"/>
    <w:qFormat/>
    <w:pPr>
      <w:suppressLineNumbers/>
    </w:pPr>
    <w:rPr/>
  </w:style>
  <w:style w:type="paragraph" w:styleId="Style29" w:customStyle="1">
    <w:name w:val="Заголовок таблиці"/>
    <w:basedOn w:val="Style28"/>
    <w:qFormat/>
    <w:pPr>
      <w:jc w:val="center"/>
    </w:pPr>
    <w:rPr>
      <w:b/>
      <w:bCs/>
    </w:rPr>
  </w:style>
  <w:style w:type="paragraph" w:styleId="NoSpacing">
    <w:name w:val="No Spacing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0"/>
      <w:sz w:val="22"/>
      <w:szCs w:val="24"/>
      <w:lang w:val="uk-UA" w:eastAsia="zh-CN" w:bidi="hi-IN"/>
    </w:rPr>
  </w:style>
  <w:style w:type="paragraph" w:styleId="Style30">
    <w:name w:val="Header"/>
    <w:basedOn w:val="Normal"/>
    <w:uiPriority w:val="99"/>
    <w:unhideWhenUsed/>
    <w:rsid w:val="0045469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1">
    <w:name w:val="Footer"/>
    <w:basedOn w:val="Normal"/>
    <w:uiPriority w:val="99"/>
    <w:unhideWhenUsed/>
    <w:rsid w:val="0045469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uiPriority w:val="99"/>
    <w:semiHidden/>
    <w:unhideWhenUsed/>
    <w:qFormat/>
    <w:rsid w:val="00cf482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32" w:customStyle="1">
    <w:name w:val="Содержимое врезки"/>
    <w:basedOn w:val="Normal"/>
    <w:qFormat/>
    <w:pPr/>
    <w:rPr/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paragraph" w:styleId="Style33" w:customStyle="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Grid"/>
    <w:basedOn w:val="a1"/>
    <w:uiPriority w:val="59"/>
    <w:rsid w:val="0095490a"/>
    <w:rPr>
      <w:rFonts w:asciiTheme="minorHAnsi" w:hAnsiTheme="minorHAnsi" w:eastAsiaTheme="minorHAnsi" w:cstheme="minorBidi"/>
      <w:lang w:val="ru-RU" w:eastAsia="en-US" w:bidi="ar-SA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LibreOffice/6.1.4.2$Windows_x86 LibreOffice_project/9d0f32d1f0b509096fd65e0d4bec26ddd1938fd3</Application>
  <Pages>5</Pages>
  <Words>524</Words>
  <Characters>3530</Characters>
  <CharactersWithSpaces>4542</CharactersWithSpaces>
  <Paragraphs>130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2020-09-28T13:20:00Z</dcterms:created>
  <dc:creator>Спорт</dc:creator>
  <dc:description/>
  <dc:language>uk-UA</dc:language>
  <cp:lastModifiedBy/>
  <cp:lastPrinted>2020-09-01T10:13:00Z</cp:lastPrinted>
  <dcterms:modified xsi:type="dcterms:W3CDTF">2020-10-06T11:01:17Z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