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ind w:right="96" w:hanging="0"/>
        <w:jc w:val="center"/>
        <w:rPr/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3474085</wp:posOffset>
                </wp:positionH>
                <wp:positionV relativeFrom="paragraph">
                  <wp:posOffset>82550</wp:posOffset>
                </wp:positionV>
                <wp:extent cx="61150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273.55pt;margin-top:6.5pt;width:48.0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0">
            <wp:extent cx="429260" cy="629920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  <w:lang w:val="uk-UA"/>
        </w:rPr>
        <w:t xml:space="preserve"> </w:t>
      </w:r>
    </w:p>
    <w:p>
      <w:pPr>
        <w:pStyle w:val="Standard"/>
        <w:jc w:val="center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МІСЦЕВЕ САМОВРЯДУВАННЯ</w:t>
      </w:r>
    </w:p>
    <w:p>
      <w:pPr>
        <w:pStyle w:val="Standard"/>
        <w:jc w:val="center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ПОКРОВСЬКА МІСЬКА РАДА</w:t>
      </w:r>
    </w:p>
    <w:p>
      <w:pPr>
        <w:pStyle w:val="Style18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</w:t>
      </w:r>
    </w:p>
    <w:p>
      <w:pPr>
        <w:pStyle w:val="Standard"/>
        <w:jc w:val="center"/>
        <w:rPr/>
      </w:pPr>
      <w:r>
        <w:rPr>
          <w:rFonts w:ascii="Times New Roman" w:hAnsi="Times New Roman"/>
          <w:b/>
          <w:sz w:val="22"/>
          <w:szCs w:val="22"/>
          <w:lang w:val="uk-UA"/>
        </w:rPr>
        <w:t>РОЗПОРЯДЖЕННЯ</w:t>
      </w:r>
    </w:p>
    <w:p>
      <w:pPr>
        <w:pStyle w:val="Standard"/>
        <w:jc w:val="center"/>
        <w:rPr>
          <w:rFonts w:ascii="Times New Roman" w:hAnsi="Times New Roman"/>
          <w:b/>
          <w:b/>
          <w:sz w:val="22"/>
          <w:szCs w:val="22"/>
          <w:lang w:val="uk-UA"/>
        </w:rPr>
      </w:pPr>
      <w:r>
        <w:rPr>
          <w:rFonts w:ascii="Times New Roman" w:hAnsi="Times New Roman"/>
          <w:b/>
          <w:sz w:val="22"/>
          <w:szCs w:val="22"/>
          <w:lang w:val="uk-UA"/>
        </w:rPr>
        <w:t>МІСЬКОГО ГОЛОВИ</w:t>
      </w:r>
    </w:p>
    <w:p>
      <w:pPr>
        <w:pStyle w:val="Standard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andard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м.Покров</w:t>
      </w:r>
    </w:p>
    <w:p>
      <w:pPr>
        <w:pStyle w:val="Normal"/>
        <w:jc w:val="both"/>
        <w:rPr>
          <w:lang w:val="ru-RU"/>
        </w:rPr>
      </w:pPr>
      <w:r>
        <w:rPr>
          <w:rFonts w:cs="Times New Roman" w:ascii="Times New Roman" w:hAnsi="Times New Roman"/>
          <w:sz w:val="18"/>
          <w:szCs w:val="18"/>
          <w:lang w:val="uk-UA"/>
        </w:rPr>
        <w:t>15.07.2020р</w:t>
      </w:r>
      <w:r>
        <w:rPr>
          <w:rFonts w:ascii="Calibri" w:hAnsi="Calibri"/>
          <w:sz w:val="18"/>
          <w:szCs w:val="18"/>
          <w:lang w:val="uk-UA"/>
        </w:rPr>
        <w:t xml:space="preserve">.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22"/>
          <w:lang w:val="uk-UA"/>
        </w:rPr>
        <w:t>№167-р</w:t>
      </w:r>
      <w:r>
        <w:rPr>
          <w:rFonts w:ascii="Calibri" w:hAnsi="Calibri"/>
          <w:sz w:val="18"/>
          <w:szCs w:val="18"/>
          <w:lang w:val="uk-UA"/>
        </w:rPr>
        <w:t xml:space="preserve">                </w:t>
      </w:r>
    </w:p>
    <w:p>
      <w:pPr>
        <w:pStyle w:val="Normal"/>
        <w:jc w:val="both"/>
        <w:rPr>
          <w:rFonts w:ascii="Calibri" w:hAnsi="Calibri"/>
          <w:sz w:val="18"/>
          <w:szCs w:val="18"/>
          <w:lang w:val="uk-UA"/>
        </w:rPr>
      </w:pPr>
      <w:r>
        <w:rPr>
          <w:rFonts w:ascii="Calibri" w:hAnsi="Calibri"/>
          <w:sz w:val="18"/>
          <w:szCs w:val="18"/>
          <w:lang w:val="uk-UA"/>
        </w:rPr>
      </w:r>
    </w:p>
    <w:p>
      <w:pPr>
        <w:pStyle w:val="Normal"/>
        <w:jc w:val="both"/>
        <w:rPr>
          <w:lang w:val="ru-RU"/>
        </w:rPr>
      </w:pPr>
      <w:r>
        <w:rPr>
          <w:sz w:val="18"/>
          <w:szCs w:val="18"/>
          <w:lang w:val="uk-UA"/>
        </w:rPr>
        <w:t>Про участь команди м. Покров</w:t>
      </w:r>
      <w:r>
        <w:rPr>
          <w:rFonts w:ascii="Calibri" w:hAnsi="Calibri"/>
          <w:sz w:val="18"/>
          <w:szCs w:val="18"/>
          <w:lang w:val="uk-UA"/>
        </w:rPr>
        <w:t xml:space="preserve">                                                                                          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у   чемпіонаті України 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з таїландського боксу Муей-Тай 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серед дорослих, юніорів та юнаків</w:t>
      </w:r>
    </w:p>
    <w:p>
      <w:pPr>
        <w:pStyle w:val="Standard"/>
        <w:tabs>
          <w:tab w:val="clear" w:pos="709"/>
          <w:tab w:val="left" w:pos="7938" w:leader="none"/>
        </w:tabs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18"/>
          <w:szCs w:val="18"/>
          <w:lang w:val="uk-UA"/>
        </w:rPr>
        <w:t xml:space="preserve">Керуючись ст. 32,42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18"/>
          <w:szCs w:val="18"/>
          <w:lang w:val="uk-UA"/>
        </w:rPr>
        <w:t xml:space="preserve">10.07.2020р. № 1463 </w:t>
      </w:r>
      <w:r>
        <w:rPr>
          <w:sz w:val="18"/>
          <w:szCs w:val="18"/>
          <w:lang w:val="uk-UA"/>
        </w:rPr>
        <w:t>(додається) та календарного плану відділу молоді та спорту (неолімпійські види спорту), з метою підвищення майстерності спортсменів та представництва команди міста Покров у чемпіонаті України з таїландського боксу Муей-Тай серед дорослих, юніорів та юнаків: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18"/>
          <w:szCs w:val="18"/>
          <w:lang w:val="uk-UA"/>
        </w:rPr>
        <w:t xml:space="preserve"> </w:t>
      </w:r>
      <w:r>
        <w:rPr>
          <w:b/>
          <w:sz w:val="18"/>
          <w:szCs w:val="18"/>
          <w:lang w:val="uk-UA"/>
        </w:rPr>
        <w:t>ЗОБОВ'ЯЗУЮ:</w:t>
      </w:r>
    </w:p>
    <w:p>
      <w:pPr>
        <w:pStyle w:val="Normal"/>
        <w:jc w:val="both"/>
        <w:rPr>
          <w:b/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 чемпіонаті України з таїландського боксу Муей-Тай серед дорослих, юніорів та юнаків, який відбудеться у період з 22.07.2020 р. по 26.07.2020 р.  у м. Одеса (додаток). </w:t>
        <w:tab/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2. Відділу молоді та спорту (Тиква В.В.):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2.1.Забезпечити загальне керівництво участі спортсменів м.Покров у  чемпіонаті України з таїландського боксу Муей-Тай серед дорослих, юніорів та юнаків, який відбудеться у період з 22.07.2020 р. по 26.07.2020 р.  у м. Одеса.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2.2.Висвітлити в ЗМІ та при підведенні підсумків спортивних досягнень м. Покров за 2020 рік результативність участі команди м.Покров у  чемпіонаті України з таїландського боксу Муей-Тай серед дорослих, юніорів та юнаків.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ind w:firstLine="709"/>
        <w:jc w:val="both"/>
        <w:rPr>
          <w:rFonts w:ascii="Calibri" w:hAnsi="Calibri"/>
          <w:sz w:val="18"/>
          <w:szCs w:val="18"/>
          <w:lang w:val="uk-UA"/>
        </w:rPr>
      </w:pPr>
      <w:r>
        <w:rPr>
          <w:rFonts w:ascii="Calibri" w:hAnsi="Calibri"/>
          <w:sz w:val="18"/>
          <w:szCs w:val="18"/>
          <w:lang w:val="uk-UA"/>
        </w:rPr>
      </w:r>
    </w:p>
    <w:p>
      <w:pPr>
        <w:pStyle w:val="Normal"/>
        <w:ind w:firstLine="709"/>
        <w:jc w:val="both"/>
        <w:rPr>
          <w:rFonts w:ascii="Calibri" w:hAnsi="Calibri"/>
          <w:sz w:val="18"/>
          <w:szCs w:val="18"/>
          <w:lang w:val="uk-UA"/>
        </w:rPr>
      </w:pPr>
      <w:r>
        <w:rPr>
          <w:rFonts w:ascii="Calibri" w:hAnsi="Calibri"/>
          <w:sz w:val="18"/>
          <w:szCs w:val="18"/>
          <w:lang w:val="uk-UA"/>
        </w:rPr>
      </w:r>
    </w:p>
    <w:p>
      <w:pPr>
        <w:pStyle w:val="Normal"/>
        <w:ind w:firstLine="709"/>
        <w:jc w:val="both"/>
        <w:rPr>
          <w:rFonts w:ascii="Calibri" w:hAnsi="Calibri"/>
          <w:sz w:val="18"/>
          <w:szCs w:val="18"/>
          <w:lang w:val="uk-UA"/>
        </w:rPr>
      </w:pPr>
      <w:r>
        <w:rPr>
          <w:rFonts w:ascii="Calibri" w:hAnsi="Calibri"/>
          <w:sz w:val="18"/>
          <w:szCs w:val="18"/>
          <w:lang w:val="uk-UA"/>
        </w:rPr>
      </w:r>
    </w:p>
    <w:p>
      <w:pPr>
        <w:pStyle w:val="Normal"/>
        <w:ind w:firstLine="709"/>
        <w:jc w:val="both"/>
        <w:rPr>
          <w:rFonts w:ascii="Calibri" w:hAnsi="Calibri"/>
          <w:sz w:val="18"/>
          <w:szCs w:val="18"/>
          <w:lang w:val="uk-UA"/>
        </w:rPr>
      </w:pPr>
      <w:r>
        <w:rPr>
          <w:rFonts w:ascii="Calibri" w:hAnsi="Calibri"/>
          <w:sz w:val="18"/>
          <w:szCs w:val="18"/>
          <w:lang w:val="uk-UA"/>
        </w:rPr>
      </w:r>
    </w:p>
    <w:p>
      <w:pPr>
        <w:pStyle w:val="Normal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3. Управлінню освіти (Цупрова Г.А.):</w:t>
      </w:r>
    </w:p>
    <w:p>
      <w:pPr>
        <w:pStyle w:val="Normal"/>
        <w:ind w:firstLine="709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3.1. 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 чемпіонаті України з таїландського боксу Муей-Тай серед дорослих, юніорів та юнаків з дотриманням вимог чинного законодавства.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18"/>
          <w:szCs w:val="18"/>
          <w:lang w:val="uk-UA"/>
        </w:rPr>
        <w:tab/>
        <w:t>3.2.</w:t>
      </w:r>
      <w:r>
        <w:rPr>
          <w:color w:val="FFFFFF"/>
          <w:spacing w:val="-20"/>
          <w:sz w:val="18"/>
          <w:szCs w:val="18"/>
          <w:lang w:val="uk-UA"/>
        </w:rPr>
        <w:t>..</w:t>
      </w:r>
      <w:r>
        <w:rPr>
          <w:sz w:val="18"/>
          <w:szCs w:val="18"/>
          <w:lang w:val="uk-UA"/>
        </w:rPr>
        <w:t>Призначити тренерів-викладачів комунального позашкільного навчального закладу «Дитячо-юнацька спортивна школа ім.Д.Дідіка м.Покров Дніпропетровської області» Мациборко І.М., Мовчана О.О. відповідальними за</w:t>
      </w:r>
      <w:r>
        <w:rPr>
          <w:spacing w:val="-20"/>
          <w:sz w:val="18"/>
          <w:szCs w:val="18"/>
          <w:lang w:val="uk-UA"/>
        </w:rPr>
        <w:t xml:space="preserve"> збереження життя та  </w:t>
      </w:r>
      <w:r>
        <w:rPr>
          <w:sz w:val="18"/>
          <w:szCs w:val="1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18"/>
          <w:szCs w:val="18"/>
          <w:lang w:val="uk-UA"/>
        </w:rPr>
        <w:tab/>
        <w:t xml:space="preserve">3.3.  </w:t>
      </w:r>
      <w:r>
        <w:rPr>
          <w:sz w:val="18"/>
          <w:szCs w:val="18"/>
          <w:lang w:val="uk-UA"/>
        </w:rPr>
        <w:t>Підготувати матеріал щодо участі команди міста Покров у  чемпіонаті України з таїландського боксу Муей-Тай серед дорослих, юніорів та юнаків для висвітлення на сторінках газети «Козацька вежа», на офіційному сайті Покровської міської ради та у соціальних мережах.</w:t>
      </w:r>
    </w:p>
    <w:p>
      <w:pPr>
        <w:pStyle w:val="Normal"/>
        <w:jc w:val="both"/>
        <w:rPr/>
      </w:pPr>
      <w:r>
        <w:rPr>
          <w:spacing w:val="-20"/>
          <w:sz w:val="18"/>
          <w:szCs w:val="18"/>
          <w:lang w:val="uk-UA"/>
        </w:rPr>
        <w:tab/>
        <w:t xml:space="preserve">3.4. </w:t>
      </w:r>
      <w:r>
        <w:rPr>
          <w:sz w:val="18"/>
          <w:szCs w:val="18"/>
          <w:lang w:val="uk-UA"/>
        </w:rPr>
        <w:t>Звітувати в.о. начальника відділу молоді та спорту (Тиква В.В.)</w:t>
      </w:r>
      <w:r>
        <w:rPr>
          <w:spacing w:val="-20"/>
          <w:sz w:val="18"/>
          <w:szCs w:val="18"/>
          <w:lang w:val="uk-UA"/>
        </w:rPr>
        <w:t xml:space="preserve">  про участь </w:t>
      </w:r>
      <w:r>
        <w:rPr>
          <w:sz w:val="18"/>
          <w:szCs w:val="18"/>
          <w:lang w:val="uk-UA"/>
        </w:rPr>
        <w:t>команди у  чемпіонаті України з таїландського боксу Муей-Тай серед дорослих, юніорів та юнаків.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>4. Фінансовому управлінню (Міщенко Т.В.) провести фінансування учасників змагань.</w:t>
      </w:r>
    </w:p>
    <w:p>
      <w:pPr>
        <w:pStyle w:val="Normal"/>
        <w:tabs>
          <w:tab w:val="left" w:pos="709" w:leader="none"/>
          <w:tab w:val="left" w:pos="3525" w:leader="none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ab/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 xml:space="preserve">5. Відділу бухгалтерського обліку виконкому (Шульга О.П.) здійснити 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</w:t>
      </w:r>
      <w:r>
        <w:rPr>
          <w:sz w:val="18"/>
          <w:szCs w:val="18"/>
          <w:lang w:val="uk-UA"/>
        </w:rPr>
        <w:t>оплату проживання та харчування учасників змагань.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ab/>
        <w:t xml:space="preserve">6. Координацію роботи щодо виконання цього розпорядження покласти на відділ молоді та спорту (Тиква В.В.), контроль – на керуючого справами виконкома Відяєва Г.М. </w:t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jc w:val="both"/>
        <w:rPr>
          <w:lang w:val="ru-RU"/>
        </w:rPr>
      </w:pPr>
      <w:r>
        <w:rPr>
          <w:sz w:val="18"/>
          <w:szCs w:val="18"/>
          <w:lang w:val="uk-UA"/>
        </w:rPr>
        <w:t xml:space="preserve">Міський голова                                                                                              О.М. Шаповал </w:t>
      </w:r>
      <w:r>
        <w:rPr>
          <w:sz w:val="28"/>
          <w:szCs w:val="28"/>
          <w:lang w:val="uk-UA"/>
        </w:rPr>
        <w:t xml:space="preserve">                                              </w:t>
      </w:r>
    </w:p>
    <w:p>
      <w:pPr>
        <w:sectPr>
          <w:type w:val="nextPage"/>
          <w:pgSz w:orient="landscape" w:w="16838" w:h="11906"/>
          <w:pgMar w:left="1440" w:right="1440" w:header="0" w:top="306" w:footer="0" w:bottom="1440" w:gutter="0"/>
          <w:pgNumType w:fmt="decimal"/>
          <w:cols w:num="2" w:space="720" w:equalWidth="true" w:sep="false"/>
          <w:formProt w:val="false"/>
          <w:textDirection w:val="lrTb"/>
        </w:sectPr>
      </w:pPr>
    </w:p>
    <w:p>
      <w:pPr>
        <w:pStyle w:val="Standard"/>
        <w:tabs>
          <w:tab w:val="clear" w:pos="709"/>
          <w:tab w:val="left" w:pos="7095" w:leader="none"/>
        </w:tabs>
        <w:rPr>
          <w:lang w:val="ru-RU"/>
        </w:rPr>
      </w:pPr>
      <w:r>
        <w:rPr>
          <w:rFonts w:cs="Times New Roman" w:ascii="Times New Roman" w:hAnsi="Times New Roman"/>
          <w:sz w:val="22"/>
          <w:szCs w:val="22"/>
          <w:lang w:val="uk-UA"/>
        </w:rPr>
        <w:t>Додаток</w:t>
      </w:r>
    </w:p>
    <w:p>
      <w:pPr>
        <w:pStyle w:val="Standard"/>
        <w:tabs>
          <w:tab w:val="clear" w:pos="709"/>
          <w:tab w:val="left" w:pos="7938" w:leader="none"/>
        </w:tabs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cs="Times New Roman" w:ascii="Times New Roman" w:hAnsi="Times New Roman"/>
          <w:sz w:val="22"/>
          <w:szCs w:val="22"/>
          <w:lang w:val="uk-UA"/>
        </w:rPr>
        <w:t>до розпорядження міського голови</w:t>
      </w:r>
    </w:p>
    <w:p>
      <w:pPr>
        <w:pStyle w:val="Standard"/>
        <w:tabs>
          <w:tab w:val="clear" w:pos="709"/>
          <w:tab w:val="left" w:pos="7938" w:leader="none"/>
        </w:tabs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cs="Times New Roman" w:ascii="Times New Roman" w:hAnsi="Times New Roman"/>
          <w:sz w:val="22"/>
          <w:szCs w:val="22"/>
          <w:lang w:val="uk-UA"/>
        </w:rPr>
        <w:t xml:space="preserve">від  15.07.2020р. №167-р  </w:t>
      </w:r>
    </w:p>
    <w:p>
      <w:pPr>
        <w:pStyle w:val="Standard"/>
        <w:tabs>
          <w:tab w:val="clear" w:pos="709"/>
          <w:tab w:val="left" w:pos="7938" w:leader="none"/>
        </w:tabs>
        <w:ind w:firstLine="6096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cs="Times New Roman" w:ascii="Times New Roman" w:hAnsi="Times New Roman"/>
          <w:sz w:val="22"/>
          <w:szCs w:val="22"/>
          <w:lang w:val="uk-UA"/>
        </w:rPr>
      </w:r>
    </w:p>
    <w:p>
      <w:pPr>
        <w:pStyle w:val="Standard"/>
        <w:tabs>
          <w:tab w:val="clear" w:pos="709"/>
          <w:tab w:val="left" w:pos="7938" w:leader="none"/>
        </w:tabs>
        <w:ind w:firstLine="6096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cs="Times New Roman" w:ascii="Times New Roman" w:hAnsi="Times New Roman"/>
          <w:sz w:val="22"/>
          <w:szCs w:val="22"/>
          <w:lang w:val="uk-UA"/>
        </w:rPr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Список учасників </w:t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Чемпіонаті України з таїландського боксу Муей-Тай</w:t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серед дорослих, юніорів та юнаків</w:t>
      </w:r>
    </w:p>
    <w:p>
      <w:pPr>
        <w:pStyle w:val="Normal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</w:t>
      </w:r>
    </w:p>
    <w:p>
      <w:pPr>
        <w:pStyle w:val="Standard"/>
        <w:jc w:val="center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cs="Times New Roman" w:ascii="Times New Roman" w:hAnsi="Times New Roman"/>
          <w:sz w:val="22"/>
          <w:szCs w:val="22"/>
          <w:lang w:val="uk-UA"/>
        </w:rPr>
      </w:r>
    </w:p>
    <w:p>
      <w:pPr>
        <w:pStyle w:val="Standard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cs="Times New Roman" w:ascii="Times New Roman" w:hAnsi="Times New Roman"/>
          <w:sz w:val="22"/>
          <w:szCs w:val="22"/>
          <w:lang w:val="uk-UA"/>
        </w:rPr>
        <w:t>22-26.07.2020р.                                                                                                                       м. Одеса</w:t>
      </w:r>
    </w:p>
    <w:tbl>
      <w:tblPr>
        <w:tblW w:w="9046" w:type="dxa"/>
        <w:jc w:val="left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4514"/>
        <w:gridCol w:w="1988"/>
        <w:gridCol w:w="1987"/>
      </w:tblGrid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П.І. спортсмена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>Рік народження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  <w:p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  <w:t xml:space="preserve">Примітка </w:t>
            </w:r>
          </w:p>
          <w:p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numPr>
                <w:ilvl w:val="0"/>
                <w:numId w:val="2"/>
              </w:numPr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Постельняк Нікіта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2006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Куліш Владислав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2010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Папка Денис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2009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 xml:space="preserve">Сємак Дар'я 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2007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Блискун Анастасія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2008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Захарченко Нікіта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2006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Шелесько Дмитро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2003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Марінеско Анатолій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2009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Суховільський Олександр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2004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Безкіщенко Ярослав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2008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 xml:space="preserve">Шаповал Олександр 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2006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Мовчан Олег Олександрович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1984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Тренер - викладач</w:t>
            </w:r>
          </w:p>
        </w:tc>
      </w:tr>
      <w:tr>
        <w:trPr/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andard"/>
              <w:numPr>
                <w:ilvl w:val="0"/>
                <w:numId w:val="1"/>
              </w:numPr>
              <w:snapToGrid w:val="false"/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uk-UA"/>
              </w:rPr>
            </w:r>
          </w:p>
        </w:tc>
        <w:tc>
          <w:tcPr>
            <w:tcW w:w="4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Мациборко Ігор Михайлович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18"/>
                <w:szCs w:val="18"/>
                <w:lang w:val="uk-UA" w:eastAsia="ar-SA"/>
              </w:rPr>
            </w:pPr>
            <w:r>
              <w:rPr>
                <w:sz w:val="18"/>
                <w:szCs w:val="18"/>
                <w:lang w:val="uk-UA" w:eastAsia="ar-SA"/>
              </w:rPr>
              <w:t>1964</w:t>
            </w:r>
          </w:p>
        </w:tc>
        <w:tc>
          <w:tcPr>
            <w:tcW w:w="1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  <w:insideH w:val="single" w:sz="4" w:space="0" w:color="000001"/>
              <w:insideV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</w:tcPr>
          <w:p>
            <w:pPr>
              <w:pStyle w:val="Normal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Тренер - викладач</w:t>
            </w:r>
          </w:p>
        </w:tc>
      </w:tr>
    </w:tbl>
    <w:p>
      <w:pPr>
        <w:pStyle w:val="Normal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В.о. начальника відділу молоді та спорту          </w:t>
        <w:tab/>
        <w:tab/>
        <w:tab/>
        <w:t xml:space="preserve">      В.В. Тиква</w:t>
      </w:r>
    </w:p>
    <w:p>
      <w:pPr>
        <w:pStyle w:val="Style18"/>
        <w:spacing w:before="0" w:after="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</w:t>
      </w:r>
    </w:p>
    <w:p>
      <w:pPr>
        <w:pStyle w:val="Standard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</w:r>
    </w:p>
    <w:p>
      <w:pPr>
        <w:sectPr>
          <w:type w:val="nextPage"/>
          <w:pgSz w:orient="landscape" w:w="16838" w:h="11906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andard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andard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sectPr>
          <w:type w:val="continuous"/>
          <w:pgSz w:orient="landscape" w:w="16838" w:h="11906"/>
          <w:pgMar w:left="1440" w:right="1440" w:header="0" w:top="1440" w:footer="0" w:bottom="1440" w:gutter="0"/>
          <w:formProt w:val="false"/>
          <w:textDirection w:val="lrTb"/>
          <w:docGrid w:type="default" w:linePitch="100" w:charSpace="0"/>
        </w:sectPr>
      </w:pPr>
    </w:p>
    <w:p>
      <w:pPr>
        <w:pStyle w:val="Standard"/>
        <w:tabs>
          <w:tab w:val="clear" w:pos="709"/>
          <w:tab w:val="left" w:pos="793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andard"/>
        <w:tabs>
          <w:tab w:val="clear" w:pos="709"/>
          <w:tab w:val="left" w:pos="7938" w:leader="none"/>
        </w:tabs>
        <w:jc w:val="both"/>
        <w:rPr/>
      </w:pPr>
      <w:r>
        <w:rPr/>
      </w:r>
    </w:p>
    <w:sectPr>
      <w:type w:val="continuous"/>
      <w:pgSz w:orient="landscape" w:w="16838" w:h="11906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righ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righ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righ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lowerLetter"/>
      <w:lvlText w:val="%2."/>
      <w:lvlJc w:val="left"/>
      <w:pPr>
        <w:ind w:left="0" w:hanging="0"/>
      </w:pPr>
    </w:lvl>
    <w:lvl w:ilvl="2">
      <w:start w:val="1"/>
      <w:numFmt w:val="lowerRoman"/>
      <w:lvlText w:val="%3."/>
      <w:lvlJc w:val="righ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lowerLetter"/>
      <w:lvlText w:val="%5."/>
      <w:lvlJc w:val="left"/>
      <w:pPr>
        <w:ind w:left="0" w:hanging="0"/>
      </w:pPr>
    </w:lvl>
    <w:lvl w:ilvl="5">
      <w:start w:val="1"/>
      <w:numFmt w:val="lowerRoman"/>
      <w:lvlText w:val="%6."/>
      <w:lvlJc w:val="righ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lowerLetter"/>
      <w:lvlText w:val="%8."/>
      <w:lvlJc w:val="left"/>
      <w:pPr>
        <w:ind w:left="0" w:hanging="0"/>
      </w:pPr>
    </w:lvl>
    <w:lvl w:ilvl="8">
      <w:start w:val="1"/>
      <w:numFmt w:val="lowerRoman"/>
      <w:lvlText w:val="%9."/>
      <w:lvlJc w:val="righ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kern w:val="2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Style15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Style16" w:customStyle="1">
    <w:name w:val="Основной текст Знак"/>
    <w:basedOn w:val="DefaultParagraphFont"/>
    <w:qFormat/>
    <w:rPr>
      <w:rFonts w:ascii="Times New Roman" w:hAnsi="Times New Roman" w:eastAsia="Times New Roman" w:cs="Times New Roman"/>
      <w:kern w:val="2"/>
      <w:lang w:val="ru-RU" w:eastAsia="ru-RU" w:bidi="ar-SA"/>
    </w:rPr>
  </w:style>
  <w:style w:type="paragraph" w:styleId="Style17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Noto Sans CJK SC Regular" w:cs="FreeSans"/>
      <w:color w:val="auto"/>
      <w:kern w:val="2"/>
      <w:sz w:val="28"/>
      <w:szCs w:val="28"/>
      <w:lang w:val="en-US" w:eastAsia="zh-CN" w:bidi="hi-IN"/>
    </w:rPr>
  </w:style>
  <w:style w:type="paragraph" w:styleId="Style18">
    <w:name w:val="Body Text"/>
    <w:basedOn w:val="Normal"/>
    <w:pPr>
      <w:widowControl w:val="false"/>
      <w:spacing w:before="0" w:after="120"/>
      <w:textAlignment w:val="auto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Style19">
    <w:name w:val="List"/>
    <w:basedOn w:val="Normal"/>
    <w:pPr>
      <w:widowControl w:val="fals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22" w:customStyle="1">
    <w:name w:val="Вміст таблиці"/>
    <w:basedOn w:val="Standard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 LibreOffice_project/9d0f32d1f0b509096fd65e0d4bec26ddd1938fd3</Application>
  <Pages>3</Pages>
  <Words>520</Words>
  <Characters>3451</Characters>
  <CharactersWithSpaces>4430</CharactersWithSpaces>
  <Paragraphs>85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2020-07-22T07:44:00Z</dcterms:created>
  <dc:creator>asfasfasf</dc:creator>
  <dc:description/>
  <dc:language>uk-UA</dc:language>
  <cp:lastModifiedBy/>
  <cp:lastPrinted>2020-07-16T06:47:00Z</cp:lastPrinted>
  <dcterms:modified xsi:type="dcterms:W3CDTF">2020-07-22T13:14:30Z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