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44A376" w14:textId="77368980" w:rsidR="006A4850" w:rsidRDefault="00D2337A">
      <w:pPr>
        <w:pStyle w:val="a5"/>
        <w:spacing w:after="0"/>
        <w:jc w:val="center"/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ВИКОНАВЧИЙ КОМІТЕТ ПОКРОВСЬКОЇ МІСЬКОЇ РАДИ</w:t>
      </w:r>
    </w:p>
    <w:p w14:paraId="633F96B8" w14:textId="77777777" w:rsidR="006A4850" w:rsidRDefault="00D2337A">
      <w:pPr>
        <w:pStyle w:val="a5"/>
        <w:spacing w:after="0"/>
        <w:jc w:val="center"/>
      </w:pPr>
      <w:r>
        <w:rPr>
          <w:b/>
          <w:bCs/>
          <w:sz w:val="28"/>
          <w:szCs w:val="28"/>
        </w:rPr>
        <w:t>ДНІПРОПЕТРОВСЬКОЇ ОБЛАСТІ</w:t>
      </w:r>
    </w:p>
    <w:p w14:paraId="1985FB2B" w14:textId="77777777" w:rsidR="006A4850" w:rsidRDefault="006A4850">
      <w:pPr>
        <w:pStyle w:val="a5"/>
        <w:spacing w:after="0"/>
        <w:jc w:val="center"/>
        <w:rPr>
          <w:b/>
          <w:bCs/>
          <w:sz w:val="12"/>
          <w:szCs w:val="12"/>
        </w:rPr>
      </w:pPr>
    </w:p>
    <w:p w14:paraId="440170CB" w14:textId="77777777" w:rsidR="006A4850" w:rsidRDefault="00D2337A">
      <w:pPr>
        <w:pStyle w:val="a5"/>
        <w:spacing w:after="0"/>
        <w:jc w:val="center"/>
      </w:pPr>
      <w:r>
        <w:rPr>
          <w:b/>
          <w:bCs/>
          <w:sz w:val="28"/>
          <w:szCs w:val="28"/>
        </w:rPr>
        <w:t>РІШЕННЯ</w:t>
      </w:r>
    </w:p>
    <w:p w14:paraId="0651033A" w14:textId="77777777" w:rsidR="006A4850" w:rsidRDefault="00D2337A">
      <w:pPr>
        <w:pStyle w:val="22"/>
        <w:ind w:firstLine="0"/>
        <w:jc w:val="left"/>
      </w:pPr>
      <w:r>
        <w:rPr>
          <w:b/>
          <w:bCs/>
          <w:sz w:val="28"/>
          <w:szCs w:val="28"/>
        </w:rPr>
        <w:t xml:space="preserve">____________________                     </w:t>
      </w:r>
      <w:r>
        <w:rPr>
          <w:sz w:val="28"/>
          <w:szCs w:val="28"/>
        </w:rPr>
        <w:t xml:space="preserve"> </w:t>
      </w:r>
      <w:r>
        <w:rPr>
          <w:sz w:val="20"/>
        </w:rPr>
        <w:t xml:space="preserve">м.Покров  </w:t>
      </w:r>
      <w:r>
        <w:rPr>
          <w:b/>
          <w:bCs/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№</w:t>
      </w:r>
      <w:r>
        <w:rPr>
          <w:b/>
          <w:bCs/>
          <w:sz w:val="28"/>
          <w:szCs w:val="28"/>
        </w:rPr>
        <w:t xml:space="preserve"> ___________</w:t>
      </w:r>
    </w:p>
    <w:p w14:paraId="6CF575A0" w14:textId="77777777" w:rsidR="006A4850" w:rsidRDefault="006A4850">
      <w:pPr>
        <w:pStyle w:val="a5"/>
        <w:spacing w:after="0"/>
        <w:rPr>
          <w:b/>
          <w:bCs/>
          <w:sz w:val="28"/>
          <w:szCs w:val="28"/>
        </w:rPr>
      </w:pPr>
    </w:p>
    <w:p w14:paraId="1FAE65C0" w14:textId="5A8CFD75" w:rsidR="006A4850" w:rsidRDefault="00D2337A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 припинення влаштування неповнолітньої ХХХХХХ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ХХХХХХ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року народження на повному державному забезпеченні в державному професійно-технічному навчальному закладі «Криворізький навчально-виробничий центр»</w:t>
      </w:r>
    </w:p>
    <w:p w14:paraId="00823C83" w14:textId="77777777" w:rsidR="006A4850" w:rsidRDefault="006A485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1F582530" w14:textId="3367E11A" w:rsidR="006A4850" w:rsidRDefault="00D2337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первинному обліку служби у справах дітей виконавчого комітету Покровської міської ради Дніпропетровської області перебуває неповнолітня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ХХХХХХ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ХХХХХХ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року народження як дитина, позбавлена батьківського піклування (рішення виконавчого комітету Орджонікідзевської міської ради Дніпропетровської області від 25.03.2010 №85).</w:t>
      </w:r>
    </w:p>
    <w:p w14:paraId="139773BD" w14:textId="31CD6A00" w:rsidR="006A4850" w:rsidRDefault="00D2337A">
      <w:pPr>
        <w:spacing w:after="0" w:line="24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Згідно рішення виконавчого комітету Покровської міської ради Дніпропетровської області від 13.08.2025 №345/06-53-25, неповнолітню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ХХХХХХ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ХХХХХХ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року народження влаштовано на повне державне забезпечення до державного професійно-технічного навчального закладу «Криворізький навчально-виробничий центр».</w:t>
      </w:r>
    </w:p>
    <w:p w14:paraId="343FDBB6" w14:textId="2DCD9EBE" w:rsidR="006A4850" w:rsidRDefault="00D2337A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 xml:space="preserve">Відповідно до свідоцтва про народження (серія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ХХХХХХ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ХХХХХХ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видане 17.06.2026 Покровським відділом державної реєстрації актів цивільного стану у Нікопольському районі Дніпропетровської області Дніпровського міжрегіонального управління Міністерства юстиції України),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ХХХХХХ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ХХХХХХ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року народження записана матір'ю малолітнього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ХХХХХХ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ХХХХХХ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року народження.</w:t>
      </w:r>
    </w:p>
    <w:p w14:paraId="10DCA03C" w14:textId="77777777" w:rsidR="006A4850" w:rsidRDefault="00D2337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Враховуючи вищевикладене, керуючись підпунктом 4 пункту «б» ст. 34 Закону України «Про місцеве самоврядування в Україні», статтями 5, 11 Закону України «Про забезпечення організаційно-правових умов соціального захисту дітей-сиріт та дітей, позбавлених батьківського піклування», постановою Кабінету Міністрів України від 24.09.2008 №866 «Питання діяльності органів опіки та піклування, пов’язаної із захистом прав дитини», ч.1 ст.35 Цивільного кодексу України, виконавчий комітет Покровської міської ради Дніпроп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етровської області </w:t>
      </w:r>
    </w:p>
    <w:p w14:paraId="7AFBE816" w14:textId="77777777" w:rsidR="006A4850" w:rsidRDefault="006A485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2D0384B9" w14:textId="77777777" w:rsidR="006A4850" w:rsidRDefault="00D2337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ВИРІШИВ:</w:t>
      </w:r>
    </w:p>
    <w:p w14:paraId="7B077EA7" w14:textId="77777777" w:rsidR="006A4850" w:rsidRDefault="006A485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6992B783" w14:textId="2A471145" w:rsidR="006A4850" w:rsidRDefault="00D2337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1.Припинити влаштування неповнолітньої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ХХХХХХ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ХХХХХХ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року народження на повному державному забезпеченні в державному професійно-технічному навчальному закладі «Криворізький навчально-виробничий центр» з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08.07.2026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C971DB1" w14:textId="75A7ACDA" w:rsidR="006A4850" w:rsidRDefault="00D2337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2.Визнати таким, що втратило чинність, рішення виконавчого комітету Покровської міської ради Дніпропетровської області від 13.08.2025 №345/06-53-25 «Про влаштування неповнолітньої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ХХХХХХ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ХХХХХХ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року народження на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повне державне забезпечення до державного професійно-технічного навчального закладу «Криворізький навчально-виробничий центр».</w:t>
      </w:r>
    </w:p>
    <w:p w14:paraId="0C5AE7DF" w14:textId="77777777" w:rsidR="006A4850" w:rsidRDefault="00D2337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3.Координацію роботи щодо виконання даного рішення покласти на службу у справах дітей виконавчого комітету Покровської міської ради Дніпропетровської області (Наталія АНДРЄЄВА), контроль - на заступника міського голови з виконавчої роботи Дар'ю ГОРЧАКОВУ.</w:t>
      </w:r>
    </w:p>
    <w:p w14:paraId="167DFDF4" w14:textId="77777777" w:rsidR="006A4850" w:rsidRDefault="006A485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7A8425FF" w14:textId="77777777" w:rsidR="006A4850" w:rsidRDefault="006A485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702BD3E3" w14:textId="0245E64B" w:rsidR="006A4850" w:rsidRDefault="00D2337A">
      <w:pPr>
        <w:spacing w:after="0" w:line="240" w:lineRule="auto"/>
        <w:jc w:val="both"/>
        <w:rPr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sectPr w:rsidR="006A4850">
      <w:pgSz w:w="11906" w:h="16838"/>
      <w:pgMar w:top="851" w:right="567" w:bottom="184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850"/>
    <w:rsid w:val="006A4850"/>
    <w:rsid w:val="00D2337A"/>
    <w:rsid w:val="00FC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9C64"/>
  <w15:docId w15:val="{6671DFFF-5EE9-4603-8E35-E58C5C99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character" w:customStyle="1" w:styleId="a3">
    <w:name w:val="Основной текст Знак"/>
    <w:qFormat/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1840">
    <w:name w:val="1840"/>
    <w:qFormat/>
    <w:rsid w:val="00AA33FC"/>
    <w:rPr>
      <w:rFonts w:cs="Times New Roman"/>
    </w:rPr>
  </w:style>
  <w:style w:type="character" w:customStyle="1" w:styleId="4">
    <w:name w:val="Основной шрифт абзаца4"/>
    <w:qFormat/>
    <w:rsid w:val="00AA33FC"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widowControl w:val="0"/>
      <w:spacing w:after="120" w:line="240" w:lineRule="auto"/>
    </w:pPr>
    <w:rPr>
      <w:rFonts w:ascii="Times New Roman" w:eastAsia="Andale Sans UI" w:hAnsi="Times New Roman"/>
      <w:kern w:val="2"/>
      <w:sz w:val="24"/>
      <w:szCs w:val="24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customStyle="1" w:styleId="21">
    <w:name w:val="Основний текст 21"/>
    <w:basedOn w:val="a"/>
    <w:qFormat/>
    <w:pPr>
      <w:spacing w:after="0" w:line="240" w:lineRule="auto"/>
      <w:ind w:firstLine="720"/>
      <w:jc w:val="center"/>
    </w:pPr>
    <w:rPr>
      <w:rFonts w:ascii="Times New Roman" w:eastAsia="Times New Roman" w:hAnsi="Times New Roman"/>
      <w:sz w:val="24"/>
      <w:szCs w:val="20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12">
    <w:name w:val="Звичайний (веб)1"/>
    <w:basedOn w:val="a"/>
    <w:qFormat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rvps2">
    <w:name w:val="rvps2"/>
    <w:basedOn w:val="a"/>
    <w:qFormat/>
    <w:pPr>
      <w:spacing w:before="280" w:after="280"/>
    </w:pPr>
    <w:rPr>
      <w:lang w:val="ru-RU"/>
    </w:rPr>
  </w:style>
  <w:style w:type="paragraph" w:customStyle="1" w:styleId="22">
    <w:name w:val="Основний текст 22"/>
    <w:basedOn w:val="a"/>
    <w:qFormat/>
    <w:rsid w:val="0059092D"/>
    <w:pPr>
      <w:spacing w:after="0" w:line="240" w:lineRule="auto"/>
      <w:ind w:firstLine="720"/>
      <w:jc w:val="center"/>
    </w:pPr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Покров Виконком</dc:creator>
  <dc:description/>
  <cp:lastModifiedBy>User</cp:lastModifiedBy>
  <cp:revision>42</cp:revision>
  <cp:lastPrinted>1899-12-31T22:00:00Z</cp:lastPrinted>
  <dcterms:created xsi:type="dcterms:W3CDTF">2023-11-24T13:13:00Z</dcterms:created>
  <dcterms:modified xsi:type="dcterms:W3CDTF">2026-07-16T08:54:00Z</dcterms:modified>
  <dc:language>uk-UA</dc:language>
</cp:coreProperties>
</file>