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5400040</wp:posOffset>
                </wp:positionH>
                <wp:positionV relativeFrom="paragraph">
                  <wp:posOffset>-258445</wp:posOffset>
                </wp:positionV>
                <wp:extent cx="439420" cy="170180"/>
                <wp:effectExtent l="0" t="0" r="0" b="0"/>
                <wp:wrapNone/>
                <wp:docPr id="1" name="Фігура1"/>
                <a:graphic xmlns:a="http://schemas.openxmlformats.org/drawingml/2006/main">
                  <a:graphicData uri="http://schemas.microsoft.com/office/word/2010/wordprocessingShape">
                    <wps:wsp>
                      <wps:cNvSpPr/>
                      <wps:spPr>
                        <a:xfrm>
                          <a:off x="0" y="0"/>
                          <a:ext cx="4388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5.2pt;margin-top:-20.35pt;width:34.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030" simplePos="0" locked="0" layoutInCell="1" allowOverlap="1" relativeHeight="3" wp14:anchorId="06A83257">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26 серпня 2020 року                              м.Покров                                                  № 337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№47А по вул. Центральній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Трубчаніновій О.С.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Трубчанінової Олени Сергіївни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будинку №47А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Трубчаніновій Олені Сергіївні місце розміщення тимчасової споруди (ТС) для провадження підприємницької діяльності </w:t>
      </w:r>
      <w:r>
        <w:rPr>
          <w:rFonts w:cs="Times New Roman" w:ascii="Times New Roman" w:hAnsi="Times New Roman"/>
          <w:sz w:val="26"/>
          <w:szCs w:val="26"/>
          <w:lang w:val="uk-UA"/>
        </w:rPr>
        <w:t xml:space="preserve">в районі будинку №47А по вул. Центральній </w:t>
      </w:r>
      <w:r>
        <w:rPr>
          <w:rFonts w:cs="Times New Roman" w:ascii="Times New Roman" w:hAnsi="Times New Roman"/>
          <w:bCs/>
          <w:sz w:val="26"/>
          <w:szCs w:val="26"/>
          <w:lang w:val="uk-UA"/>
        </w:rPr>
        <w:t>на термін користування до 01.09.2022.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Трубчанінову О.С. </w:t>
      </w:r>
      <w:r>
        <w:rPr>
          <w:rFonts w:cs="Times New Roman" w:ascii="Times New Roman" w:hAnsi="Times New Roman"/>
          <w:bCs/>
          <w:sz w:val="26"/>
          <w:szCs w:val="26"/>
          <w:lang w:val="uk-UA" w:eastAsia="ar-SA"/>
        </w:rPr>
        <w:t>в термін до 10.09.2020: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Трубчанінову О.С.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337</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26.08.</w:t>
      </w:r>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LibreOffice/6.1.4.2$Windows_x86 LibreOffice_project/9d0f32d1f0b509096fd65e0d4bec26ddd1938fd3</Application>
  <Pages>4</Pages>
  <Words>1580</Words>
  <Characters>10920</Characters>
  <CharactersWithSpaces>12917</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2020-05-20T07:49:00Z</dcterms:created>
  <dc:creator>digital_PC</dc:creator>
  <dc:description/>
  <dc:language>uk-UA</dc:language>
  <cp:lastModifiedBy/>
  <cp:lastPrinted>2020-05-20T10:06:00Z</cp:lastPrinted>
  <dcterms:modified xsi:type="dcterms:W3CDTF">2020-09-02T16:07:32Z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