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5467985</wp:posOffset>
                </wp:positionH>
                <wp:positionV relativeFrom="paragraph">
                  <wp:posOffset>21590</wp:posOffset>
                </wp:positionV>
                <wp:extent cx="56388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0.55pt;margin-top:1.7pt;width:44.3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20650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-112395</wp:posOffset>
            </wp:positionV>
            <wp:extent cx="412750" cy="5930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8860" cy="13335"/>
                <wp:effectExtent l="0" t="0" r="37465" b="2794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900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75pt" to="483pt,4.4pt" ID="Прямая соединительная линия 3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/>
        <w:t>______________________________________________________________________________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м.Покров</w:t>
      </w:r>
    </w:p>
    <w:p>
      <w:pPr>
        <w:pStyle w:val="BodyText2"/>
        <w:ind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-180" w:hang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29 вересня  2020р.                            </w:t>
        <w:tab/>
        <w:tab/>
        <w:tab/>
        <w:t xml:space="preserve">                                         №222-р</w:t>
      </w:r>
    </w:p>
    <w:p>
      <w:pPr>
        <w:pStyle w:val="Normal"/>
        <w:ind w:left="-180" w:hanging="0"/>
        <w:jc w:val="both"/>
        <w:rPr>
          <w:u w:val="single"/>
          <w:lang w:val="uk-UA"/>
        </w:rPr>
      </w:pPr>
      <w:r>
        <w:rPr>
          <w:u w:val="single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організацію та проведення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велозмагань «Чотири Стежки»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патронатом міського голови О.Шаповала.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Керуючись ст. 42 Закону  України «Про місцеве самоврядування в Україні», ст. 5, 6 Закону України «Про фізичну культуру та спорт»,  рішенням ІІ пленарного засідання 59 сесії 7 скликання Покровської міської ради від 31 липня 2020 року № 23 Програми «Розвиток фізичної культури та спорту в територіальній громаді  м.Покров на період 2019-2021 років» (зі змінами), на підставі листа ініціативної групи велосипедистів-аматорів м. Покров (вх.№4484/0/1-20 від21.09.2020), з метою підвищення іміджу міста в регіоні, популяризації та підтримки аматорського велоспорту для всіх верств населення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ЗОБОВ'ЯЗУЮ: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1. Провести вело змагання  «Чотири Стежки»  під  патронатом  міського голови О.Шаповала 18.10.2020р. та затвердити   Регламент велозмагань «Чотири Стежки – 2020», що додається </w:t>
      </w:r>
    </w:p>
    <w:p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Забезпечити</w:t>
      </w:r>
      <w:r>
        <w:rPr>
          <w:sz w:val="28"/>
          <w:szCs w:val="28"/>
          <w:lang w:val="uk-UA"/>
        </w:rPr>
        <w:t>: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2.1. Відділу молоді та спорту (Тиква В.В.):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ab/>
        <w:t xml:space="preserve">2.1.1. </w:t>
      </w:r>
      <w:r>
        <w:rPr>
          <w:rFonts w:eastAsia="Arial Unicode MS"/>
          <w:color w:val="000000"/>
          <w:sz w:val="28"/>
          <w:szCs w:val="28"/>
          <w:u w:val="none" w:color="000000"/>
        </w:rPr>
        <w:t>підготовк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у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та проведення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велозмагань «Чотири Стежки» під патронатом міського голови О.Шаповала;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ab/>
        <w:t>2.1.2. проведення інформаційної кампанії через висвітлення на офіційному сайті виконкому Покровської  міської ради, соціальних мережах, міських ЗМІ, об’єктах соціальної реклами м. Покров;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 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2.1.3.  розробку та придбання подарункової та нагородної продукції для учасників змагань та вболівальників;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ab/>
        <w:t>2.1.4. співпрацю з представниками ініціативної групи та молодіжним активом м. Покров з питань організації та проведення змагань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     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2.2. Відділу культури (Сударєва Т.М.): 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   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2.2.1. звукопідсилююче обладнання для проведення велозмагань «Чотири Стежки» під патронатом міського голови О.Шаповала;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2.2.2.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сценарний план проведення заходу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   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2.3. Головному лікарю комунального некомерційного підприємства «Центр первинної медико-санітарної допомоги Покровської міської ради Дніпропетровської області» (Леонтьєв О.О.) забезпечити чергування медичного автотранспорту  з відповідним інвентарем під час проведення </w:t>
      </w:r>
      <w:r>
        <w:rPr>
          <w:sz w:val="28"/>
          <w:szCs w:val="28"/>
          <w:lang w:val="uk-UA"/>
        </w:rPr>
        <w:t xml:space="preserve"> велозмагань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.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 </w:t>
      </w:r>
      <w:r>
        <w:rPr>
          <w:sz w:val="28"/>
          <w:szCs w:val="28"/>
          <w:lang w:val="uk-UA"/>
        </w:rPr>
        <w:t>2.4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Керуючому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справами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виконкому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 (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Відяєва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Г.М.) роботу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службового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транспорту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під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час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проведення</w:t>
      </w:r>
      <w:r>
        <w:rPr>
          <w:rFonts w:eastAsia="Arial Unicode MS"/>
          <w:color w:val="000000"/>
          <w:sz w:val="28"/>
          <w:szCs w:val="28"/>
          <w:u w:val="none" w:color="000000"/>
        </w:rPr>
        <w:t xml:space="preserve"> заходу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.</w:t>
      </w:r>
    </w:p>
    <w:p>
      <w:pPr>
        <w:pStyle w:val="Normal"/>
        <w:jc w:val="both"/>
        <w:rPr/>
      </w:pPr>
      <w:r>
        <w:rPr>
          <w:kern w:val="0"/>
          <w:sz w:val="28"/>
          <w:szCs w:val="28"/>
          <w:lang w:val="uk-UA"/>
        </w:rPr>
        <w:t xml:space="preserve">    </w:t>
      </w:r>
      <w:r>
        <w:rPr>
          <w:kern w:val="0"/>
          <w:sz w:val="28"/>
          <w:szCs w:val="28"/>
          <w:lang w:val="uk-UA"/>
        </w:rPr>
        <w:tab/>
        <w:t>3. Відділу фінансового управління (Міщенко Т.В.) провести фінансування велозмагань «Чотири Стежки» під патронатом міського голови О.Шаповала</w:t>
      </w:r>
      <w:r>
        <w:rPr>
          <w:sz w:val="28"/>
          <w:szCs w:val="28"/>
          <w:lang w:val="uk-UA"/>
        </w:rPr>
        <w:t>.</w:t>
      </w:r>
    </w:p>
    <w:p>
      <w:pPr>
        <w:pStyle w:val="Normal"/>
        <w:ind w:hanging="0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 xml:space="preserve">     </w:t>
      </w: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>4. Відділу бухгалтерського обліку виконкому (Шульга О.П.) здійснити фінансування заходу відповідно до кошторису витрат.</w:t>
      </w:r>
    </w:p>
    <w:p>
      <w:pPr>
        <w:pStyle w:val="Normal"/>
        <w:jc w:val="both"/>
        <w:rPr/>
      </w:pPr>
      <w:r>
        <w:rPr>
          <w:rFonts w:eastAsia="Arial Unicode MS"/>
          <w:color w:val="000000"/>
          <w:sz w:val="28"/>
          <w:szCs w:val="28"/>
          <w:u w:val="none" w:color="000000"/>
          <w:lang w:val="uk-UA"/>
        </w:rPr>
        <w:tab/>
        <w:t>5. Прес службі міського голови (Сізова О.А.) передбачити анонс та висвітлення заходу на офіційному сайті Покровської міської ради та в ЗМІ.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(Тиква В.В.),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 О.М. Шаповал</w:t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3896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right" w:pos="9638" w:leader="none"/>
        </w:tabs>
        <w:rPr/>
      </w:pPr>
      <w:r>
        <w:rPr/>
      </w:r>
    </w:p>
    <w:sectPr>
      <w:headerReference w:type="default" r:id="rId3"/>
      <w:type w:val="nextPage"/>
      <w:pgSz w:w="12240" w:h="15840"/>
      <w:pgMar w:left="1701" w:right="851" w:header="284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tabs>
        <w:tab w:val="clear" w:pos="4844"/>
        <w:tab w:val="clear" w:pos="9689"/>
        <w:tab w:val="left" w:pos="1080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upperRoman"/>
      <w:lvlText w:val="Статья %1."/>
      <w:lvlJc w:val="left"/>
      <w:pPr>
        <w:tabs>
          <w:tab w:val="num" w:pos="1800"/>
        </w:tabs>
        <w:ind w:left="0" w:hanging="0"/>
      </w:pPr>
    </w:lvl>
    <w:lvl w:ilvl="1">
      <w:start w:val="1"/>
      <w:pStyle w:val="2"/>
      <w:numFmt w:val="decimal"/>
      <w:lvlText w:val="Раздел %1.%2"/>
      <w:lvlJc w:val="left"/>
      <w:pPr>
        <w:tabs>
          <w:tab w:val="num" w:pos="1800"/>
        </w:tabs>
        <w:ind w:left="0" w:hanging="0"/>
      </w:pPr>
    </w:lvl>
    <w:lvl w:ilvl="2">
      <w:start w:val="1"/>
      <w:pStyle w:val="3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pStyle w:val="4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pStyle w:val="5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ind w:left="1485" w:hanging="360"/>
      </w:pPr>
      <w:rPr>
        <w:sz w:val="28"/>
        <w:b/>
      </w:rPr>
    </w:lvl>
    <w:lvl w:ilvl="1">
      <w:start w:val="2"/>
      <w:numFmt w:val="decimal"/>
      <w:lvlText w:val="%1.%2."/>
      <w:lvlJc w:val="left"/>
      <w:pPr>
        <w:ind w:left="1845" w:hanging="720"/>
      </w:pPr>
      <w:rPr>
        <w:rFonts w:eastAsia="Arial Unicode MS"/>
        <w:color w:val="000000"/>
      </w:rPr>
    </w:lvl>
    <w:lvl w:ilvl="2">
      <w:start w:val="1"/>
      <w:numFmt w:val="decimal"/>
      <w:lvlText w:val="%1.%2.%3."/>
      <w:lvlJc w:val="left"/>
      <w:pPr>
        <w:ind w:left="1845" w:hanging="720"/>
      </w:pPr>
      <w:rPr>
        <w:rFonts w:eastAsia="Arial Unicode MS"/>
        <w:color w:val="00000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eastAsia="Arial Unicode MS"/>
        <w:color w:val="000000"/>
      </w:rPr>
    </w:lvl>
    <w:lvl w:ilvl="4">
      <w:start w:val="1"/>
      <w:numFmt w:val="decimal"/>
      <w:lvlText w:val="%1.%2.%3.%4.%5."/>
      <w:lvlJc w:val="left"/>
      <w:pPr>
        <w:ind w:left="2205" w:hanging="1080"/>
      </w:pPr>
      <w:rPr>
        <w:rFonts w:eastAsia="Arial Unicode MS"/>
        <w:color w:val="000000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eastAsia="Arial Unicode MS"/>
        <w:color w:val="000000"/>
      </w:rPr>
    </w:lvl>
    <w:lvl w:ilvl="6">
      <w:start w:val="1"/>
      <w:numFmt w:val="decimal"/>
      <w:lvlText w:val="%1.%2.%3.%4.%5.%6.%7."/>
      <w:lvlJc w:val="left"/>
      <w:pPr>
        <w:ind w:left="2925" w:hanging="1800"/>
      </w:pPr>
      <w:rPr>
        <w:rFonts w:eastAsia="Arial Unicode MS"/>
        <w:color w:val="000000"/>
      </w:rPr>
    </w:lvl>
    <w:lvl w:ilvl="7">
      <w:start w:val="1"/>
      <w:numFmt w:val="decimal"/>
      <w:lvlText w:val="%1.%2.%3.%4.%5.%6.%7.%8."/>
      <w:lvlJc w:val="left"/>
      <w:pPr>
        <w:ind w:left="2925" w:hanging="1800"/>
      </w:pPr>
      <w:rPr>
        <w:rFonts w:eastAsia="Arial Unicode MS"/>
        <w:color w:val="000000"/>
      </w:rPr>
    </w:lvl>
    <w:lvl w:ilvl="8">
      <w:start w:val="1"/>
      <w:numFmt w:val="decimal"/>
      <w:lvlText w:val="%1.%2.%3.%4.%5.%6.%7.%8.%9."/>
      <w:lvlJc w:val="left"/>
      <w:pPr>
        <w:ind w:left="3285" w:hanging="2160"/>
      </w:pPr>
      <w:rPr>
        <w:rFonts w:eastAsia="Arial Unicode MS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849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52144"/>
    <w:pPr>
      <w:keepNext w:val="true"/>
      <w:widowControl/>
      <w:numPr>
        <w:ilvl w:val="0"/>
        <w:numId w:val="1"/>
      </w:numPr>
      <w:suppressAutoHyphens w:val="false"/>
      <w:jc w:val="both"/>
      <w:outlineLvl w:val="0"/>
    </w:pPr>
    <w:rPr>
      <w:rFonts w:ascii="Arial" w:hAnsi="Arial" w:cs="Arial"/>
      <w:b/>
      <w:bCs/>
      <w:kern w:val="0"/>
      <w:sz w:val="28"/>
      <w:lang w:val="uk-UA"/>
    </w:rPr>
  </w:style>
  <w:style w:type="paragraph" w:styleId="2">
    <w:name w:val="Heading 2"/>
    <w:basedOn w:val="Normal"/>
    <w:next w:val="Normal"/>
    <w:link w:val="20"/>
    <w:qFormat/>
    <w:rsid w:val="00c52144"/>
    <w:pPr>
      <w:keepNext w:val="true"/>
      <w:widowControl/>
      <w:numPr>
        <w:ilvl w:val="1"/>
        <w:numId w:val="1"/>
      </w:numPr>
      <w:suppressAutoHyphens w:val="false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Normal"/>
    <w:next w:val="Normal"/>
    <w:link w:val="30"/>
    <w:qFormat/>
    <w:rsid w:val="00c52144"/>
    <w:pPr>
      <w:keepNext w:val="true"/>
      <w:widowControl/>
      <w:numPr>
        <w:ilvl w:val="2"/>
        <w:numId w:val="1"/>
      </w:numPr>
      <w:suppressAutoHyphens w:val="false"/>
      <w:jc w:val="center"/>
      <w:outlineLvl w:val="2"/>
    </w:pPr>
    <w:rPr>
      <w:rFonts w:ascii="Arial" w:hAnsi="Arial" w:cs="Arial"/>
      <w:b/>
      <w:bCs/>
      <w:kern w:val="0"/>
      <w:sz w:val="28"/>
      <w:lang w:val="uk-UA"/>
    </w:rPr>
  </w:style>
  <w:style w:type="paragraph" w:styleId="4">
    <w:name w:val="Heading 4"/>
    <w:basedOn w:val="Normal"/>
    <w:next w:val="Normal"/>
    <w:link w:val="40"/>
    <w:qFormat/>
    <w:rsid w:val="00c52144"/>
    <w:pPr>
      <w:keepNext w:val="true"/>
      <w:widowControl/>
      <w:numPr>
        <w:ilvl w:val="3"/>
        <w:numId w:val="1"/>
      </w:numPr>
      <w:suppressAutoHyphens w:val="false"/>
      <w:spacing w:before="240" w:after="60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Normal"/>
    <w:next w:val="Normal"/>
    <w:link w:val="50"/>
    <w:qFormat/>
    <w:rsid w:val="00c52144"/>
    <w:pPr>
      <w:widowControl/>
      <w:numPr>
        <w:ilvl w:val="4"/>
        <w:numId w:val="1"/>
      </w:numPr>
      <w:suppressAutoHyphens w:val="false"/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Основной текст Знак"/>
    <w:basedOn w:val="DefaultParagraphFont"/>
    <w:uiPriority w:val="99"/>
    <w:semiHidden/>
    <w:qFormat/>
    <w:rsid w:val="00b74849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036bb3"/>
    <w:rPr>
      <w:rFonts w:ascii="Segoe UI" w:hAnsi="Segoe UI" w:eastAsia="Times New Roman" w:cs="Segoe UI"/>
      <w:kern w:val="2"/>
      <w:sz w:val="18"/>
      <w:szCs w:val="18"/>
      <w:lang w:val="ru-RU" w:eastAsia="ru-RU"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Style12" w:customStyle="1">
    <w:name w:val="Нижний колонтитул Знак"/>
    <w:basedOn w:val="DefaultParagraphFont"/>
    <w:uiPriority w:val="99"/>
    <w:qFormat/>
    <w:rsid w:val="00036bb3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11" w:customStyle="1">
    <w:name w:val="Заголовок 1 Знак"/>
    <w:basedOn w:val="DefaultParagraphFont"/>
    <w:link w:val="1"/>
    <w:qFormat/>
    <w:rsid w:val="00c52144"/>
    <w:rPr>
      <w:rFonts w:ascii="Arial" w:hAnsi="Arial" w:eastAsia="Times New Roman" w:cs="Arial"/>
      <w:b/>
      <w:bCs/>
      <w:sz w:val="28"/>
      <w:szCs w:val="24"/>
      <w:lang w:val="uk-UA" w:eastAsia="ru-RU"/>
    </w:rPr>
  </w:style>
  <w:style w:type="character" w:styleId="21" w:customStyle="1">
    <w:name w:val="Заголовок 2 Знак"/>
    <w:basedOn w:val="DefaultParagraphFont"/>
    <w:link w:val="2"/>
    <w:qFormat/>
    <w:rsid w:val="00c52144"/>
    <w:rPr>
      <w:rFonts w:ascii="Arial" w:hAnsi="Arial" w:eastAsia="Times New Roman" w:cs="Arial"/>
      <w:b/>
      <w:bCs/>
      <w:i/>
      <w:iCs/>
      <w:sz w:val="28"/>
      <w:szCs w:val="28"/>
      <w:lang w:val="ru-RU" w:eastAsia="ru-RU"/>
    </w:rPr>
  </w:style>
  <w:style w:type="character" w:styleId="31" w:customStyle="1">
    <w:name w:val="Заголовок 3 Знак"/>
    <w:basedOn w:val="DefaultParagraphFont"/>
    <w:link w:val="3"/>
    <w:qFormat/>
    <w:rsid w:val="00c52144"/>
    <w:rPr>
      <w:rFonts w:ascii="Arial" w:hAnsi="Arial" w:eastAsia="Times New Roman" w:cs="Arial"/>
      <w:b/>
      <w:bCs/>
      <w:sz w:val="28"/>
      <w:szCs w:val="24"/>
      <w:lang w:val="uk-UA" w:eastAsia="ru-RU"/>
    </w:rPr>
  </w:style>
  <w:style w:type="character" w:styleId="41" w:customStyle="1">
    <w:name w:val="Заголовок 4 Знак"/>
    <w:basedOn w:val="DefaultParagraphFont"/>
    <w:link w:val="4"/>
    <w:qFormat/>
    <w:rsid w:val="00c52144"/>
    <w:rPr>
      <w:rFonts w:ascii="Times New Roman" w:hAnsi="Times New Roman" w:eastAsia="Times New Roman" w:cs="Times New Roman"/>
      <w:b/>
      <w:bCs/>
      <w:sz w:val="28"/>
      <w:szCs w:val="28"/>
      <w:lang w:val="ru-RU" w:eastAsia="ru-RU"/>
    </w:rPr>
  </w:style>
  <w:style w:type="character" w:styleId="51" w:customStyle="1">
    <w:name w:val="Заголовок 5 Знак"/>
    <w:basedOn w:val="DefaultParagraphFont"/>
    <w:link w:val="5"/>
    <w:qFormat/>
    <w:rsid w:val="00c52144"/>
    <w:rPr>
      <w:rFonts w:ascii="Times New Roman" w:hAnsi="Times New Roman" w:eastAsia="Times New Roman" w:cs="Times New Roman"/>
      <w:b/>
      <w:bCs/>
      <w:i/>
      <w:iCs/>
      <w:sz w:val="26"/>
      <w:szCs w:val="26"/>
      <w:lang w:val="ru-RU" w:eastAsia="ru-RU"/>
    </w:rPr>
  </w:style>
  <w:style w:type="character" w:styleId="Style13" w:customStyle="1">
    <w:name w:val="Основной текст с отступом Знак"/>
    <w:basedOn w:val="DefaultParagraphFont"/>
    <w:link w:val="af4"/>
    <w:uiPriority w:val="99"/>
    <w:semiHidden/>
    <w:qFormat/>
    <w:rsid w:val="00681cf8"/>
    <w:rPr>
      <w:rFonts w:ascii="Times New Roman" w:hAnsi="Times New Roman" w:eastAsia="Times New Roman" w:cs="Times New Roman"/>
      <w:kern w:val="2"/>
      <w:sz w:val="24"/>
      <w:szCs w:val="24"/>
      <w:lang w:val="ru-RU" w:eastAsia="ru-RU"/>
    </w:rPr>
  </w:style>
  <w:style w:type="character" w:styleId="ListLabel1">
    <w:name w:val="ListLabel 1"/>
    <w:qFormat/>
    <w:rPr>
      <w:b/>
      <w:sz w:val="28"/>
    </w:rPr>
  </w:style>
  <w:style w:type="character" w:styleId="ListLabel2">
    <w:name w:val="ListLabel 2"/>
    <w:qFormat/>
    <w:rPr>
      <w:rFonts w:eastAsia="Arial Unicode MS"/>
      <w:color w:val="000000"/>
    </w:rPr>
  </w:style>
  <w:style w:type="character" w:styleId="ListLabel3">
    <w:name w:val="ListLabel 3"/>
    <w:qFormat/>
    <w:rPr>
      <w:rFonts w:eastAsia="Arial Unicode MS"/>
      <w:color w:val="000000"/>
    </w:rPr>
  </w:style>
  <w:style w:type="character" w:styleId="ListLabel4">
    <w:name w:val="ListLabel 4"/>
    <w:qFormat/>
    <w:rPr>
      <w:rFonts w:eastAsia="Arial Unicode MS"/>
      <w:color w:val="000000"/>
    </w:rPr>
  </w:style>
  <w:style w:type="character" w:styleId="ListLabel5">
    <w:name w:val="ListLabel 5"/>
    <w:qFormat/>
    <w:rPr>
      <w:rFonts w:eastAsia="Arial Unicode MS"/>
      <w:color w:val="000000"/>
    </w:rPr>
  </w:style>
  <w:style w:type="character" w:styleId="ListLabel6">
    <w:name w:val="ListLabel 6"/>
    <w:qFormat/>
    <w:rPr>
      <w:rFonts w:eastAsia="Arial Unicode MS"/>
      <w:color w:val="000000"/>
    </w:rPr>
  </w:style>
  <w:style w:type="character" w:styleId="ListLabel7">
    <w:name w:val="ListLabel 7"/>
    <w:qFormat/>
    <w:rPr>
      <w:rFonts w:eastAsia="Arial Unicode MS"/>
      <w:color w:val="000000"/>
    </w:rPr>
  </w:style>
  <w:style w:type="character" w:styleId="ListLabel8">
    <w:name w:val="ListLabel 8"/>
    <w:qFormat/>
    <w:rPr>
      <w:rFonts w:eastAsia="Arial Unicode MS"/>
      <w:color w:val="000000"/>
    </w:rPr>
  </w:style>
  <w:style w:type="character" w:styleId="ListLabel9">
    <w:name w:val="ListLabel 9"/>
    <w:qFormat/>
    <w:rPr>
      <w:rFonts w:eastAsia="Arial Unicode MS"/>
      <w:color w:val="000000"/>
    </w:rPr>
  </w:style>
  <w:style w:type="character" w:styleId="ListLabel10">
    <w:name w:val="ListLabel 10"/>
    <w:qFormat/>
    <w:rPr>
      <w:b/>
      <w:sz w:val="28"/>
    </w:rPr>
  </w:style>
  <w:style w:type="character" w:styleId="ListLabel11">
    <w:name w:val="ListLabel 11"/>
    <w:qFormat/>
    <w:rPr>
      <w:rFonts w:eastAsia="Arial Unicode MS"/>
      <w:color w:val="000000"/>
    </w:rPr>
  </w:style>
  <w:style w:type="character" w:styleId="ListLabel12">
    <w:name w:val="ListLabel 12"/>
    <w:qFormat/>
    <w:rPr>
      <w:rFonts w:eastAsia="Arial Unicode MS"/>
      <w:color w:val="000000"/>
    </w:rPr>
  </w:style>
  <w:style w:type="character" w:styleId="ListLabel13">
    <w:name w:val="ListLabel 13"/>
    <w:qFormat/>
    <w:rPr>
      <w:rFonts w:eastAsia="Arial Unicode MS"/>
      <w:color w:val="000000"/>
    </w:rPr>
  </w:style>
  <w:style w:type="character" w:styleId="ListLabel14">
    <w:name w:val="ListLabel 14"/>
    <w:qFormat/>
    <w:rPr>
      <w:rFonts w:eastAsia="Arial Unicode MS"/>
      <w:color w:val="000000"/>
    </w:rPr>
  </w:style>
  <w:style w:type="character" w:styleId="ListLabel15">
    <w:name w:val="ListLabel 15"/>
    <w:qFormat/>
    <w:rPr>
      <w:rFonts w:eastAsia="Arial Unicode MS"/>
      <w:color w:val="000000"/>
    </w:rPr>
  </w:style>
  <w:style w:type="character" w:styleId="ListLabel16">
    <w:name w:val="ListLabel 16"/>
    <w:qFormat/>
    <w:rPr>
      <w:rFonts w:eastAsia="Arial Unicode MS"/>
      <w:color w:val="000000"/>
    </w:rPr>
  </w:style>
  <w:style w:type="character" w:styleId="ListLabel17">
    <w:name w:val="ListLabel 17"/>
    <w:qFormat/>
    <w:rPr>
      <w:rFonts w:eastAsia="Arial Unicode MS"/>
      <w:color w:val="000000"/>
    </w:rPr>
  </w:style>
  <w:style w:type="character" w:styleId="ListLabel18">
    <w:name w:val="ListLabel 18"/>
    <w:qFormat/>
    <w:rPr>
      <w:rFonts w:eastAsia="Arial Unicode MS"/>
      <w:color w:val="000000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99"/>
    <w:semiHidden/>
    <w:unhideWhenUsed/>
    <w:rsid w:val="00b74849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uiPriority w:val="99"/>
    <w:qFormat/>
    <w:rsid w:val="00b74849"/>
    <w:pPr>
      <w:ind w:firstLine="720"/>
      <w:jc w:val="center"/>
    </w:pPr>
    <w:rPr/>
  </w:style>
  <w:style w:type="paragraph" w:styleId="BalloonText">
    <w:name w:val="Balloon Text"/>
    <w:basedOn w:val="Normal"/>
    <w:uiPriority w:val="99"/>
    <w:semiHidden/>
    <w:unhideWhenUsed/>
    <w:qFormat/>
    <w:rsid w:val="00036bb3"/>
    <w:pPr/>
    <w:rPr>
      <w:rFonts w:ascii="Segoe UI" w:hAnsi="Segoe UI" w:cs="Segoe UI"/>
      <w:sz w:val="18"/>
      <w:szCs w:val="18"/>
    </w:rPr>
  </w:style>
  <w:style w:type="paragraph" w:styleId="Style20">
    <w:name w:val="Head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Style21">
    <w:name w:val="Footer"/>
    <w:basedOn w:val="Normal"/>
    <w:uiPriority w:val="99"/>
    <w:unhideWhenUsed/>
    <w:rsid w:val="00036bb3"/>
    <w:pPr>
      <w:tabs>
        <w:tab w:val="clear" w:pos="720"/>
        <w:tab w:val="center" w:pos="4844" w:leader="none"/>
        <w:tab w:val="right" w:pos="9689" w:leader="none"/>
      </w:tabs>
    </w:pPr>
    <w:rPr/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rsid w:val="0021218e"/>
    <w:pPr>
      <w:widowControl/>
      <w:suppressAutoHyphens w:val="false"/>
      <w:spacing w:beforeAutospacing="1" w:afterAutospacing="1"/>
    </w:pPr>
    <w:rPr>
      <w:kern w:val="0"/>
      <w:lang w:val="en-US" w:eastAsia="en-US"/>
    </w:rPr>
  </w:style>
  <w:style w:type="paragraph" w:styleId="ListParagraph">
    <w:name w:val="List Paragraph"/>
    <w:basedOn w:val="Normal"/>
    <w:uiPriority w:val="34"/>
    <w:qFormat/>
    <w:rsid w:val="00d344f1"/>
    <w:pPr>
      <w:spacing w:before="0" w:after="0"/>
      <w:ind w:left="720" w:hanging="0"/>
      <w:contextualSpacing/>
    </w:pPr>
    <w:rPr/>
  </w:style>
  <w:style w:type="paragraph" w:styleId="Style22">
    <w:name w:val="Body Text Indent"/>
    <w:basedOn w:val="Normal"/>
    <w:link w:val="af5"/>
    <w:uiPriority w:val="99"/>
    <w:semiHidden/>
    <w:unhideWhenUsed/>
    <w:rsid w:val="00681cf8"/>
    <w:pPr>
      <w:spacing w:before="0" w:after="120"/>
      <w:ind w:left="283" w:hanging="0"/>
    </w:pPr>
    <w:rPr/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a620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DB05-A055-41A8-9A89-E4BDAAE7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LibreOffice/6.1.4.2$Windows_x86 LibreOffice_project/9d0f32d1f0b509096fd65e0d4bec26ddd1938fd3</Application>
  <Pages>2</Pages>
  <Words>343</Words>
  <Characters>2480</Characters>
  <CharactersWithSpaces>3076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2020-09-24T05:44:00Z</dcterms:created>
  <dc:creator>Пользователь Windows</dc:creator>
  <dc:description/>
  <dc:language>uk-UA</dc:language>
  <cp:lastModifiedBy/>
  <cp:lastPrinted>2020-09-28T08:53:00Z</cp:lastPrinted>
  <dcterms:modified xsi:type="dcterms:W3CDTF">2020-10-01T09:49:58Z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