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media/image2.jpeg" ContentType="image/jpeg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jc w:val="center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column">
                  <wp:posOffset>5452745</wp:posOffset>
                </wp:positionH>
                <wp:positionV relativeFrom="paragraph">
                  <wp:posOffset>-179070</wp:posOffset>
                </wp:positionV>
                <wp:extent cx="772795" cy="174625"/>
                <wp:effectExtent l="0" t="0" r="0" b="0"/>
                <wp:wrapNone/>
                <wp:docPr id="1" name="Фигур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2200" cy="173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1"/>
                              <w:overflowPunct w:val="true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копія</w:t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Фигура1" stroked="f" style="position:absolute;margin-left:429.35pt;margin-top:-14.1pt;width:60.75pt;height:13.65p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21"/>
                        <w:overflowPunct w:val="true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копія</w:t>
                      </w:r>
                    </w:p>
                  </w:txbxContent>
                </v:textbox>
              </v:rect>
            </w:pict>
          </mc:Fallback>
        </mc:AlternateContent>
        <w:drawing>
          <wp:anchor behindDoc="0" distT="0" distB="0" distL="114300" distR="114300" simplePos="0" locked="0" layoutInCell="1" allowOverlap="1" relativeHeight="2">
            <wp:simplePos x="0" y="0"/>
            <wp:positionH relativeFrom="column">
              <wp:posOffset>2890520</wp:posOffset>
            </wp:positionH>
            <wp:positionV relativeFrom="paragraph">
              <wp:posOffset>-160655</wp:posOffset>
            </wp:positionV>
            <wp:extent cx="426720" cy="611505"/>
            <wp:effectExtent l="0" t="0" r="0" b="0"/>
            <wp:wrapTopAndBottom/>
            <wp:docPr id="3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0" t="-11" r="-30" b="-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611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 w:ascii="Times New Roman" w:hAnsi="Times New Roman"/>
          <w:b/>
          <w:sz w:val="28"/>
          <w:szCs w:val="28"/>
        </w:rPr>
        <w:t>ВИКОНАВЧИЙ КОМІТЕТ ПОКРОВСЬКОЇ МІСЬКОЇ РАДИ</w:t>
      </w:r>
    </w:p>
    <w:p>
      <w:pPr>
        <w:pStyle w:val="BodyText2"/>
        <w:ind w:hanging="0"/>
        <w:rPr/>
      </w:pPr>
      <w:r>
        <w:rPr>
          <w:rFonts w:cs="Times New Roman" w:ascii="Times New Roman" w:hAnsi="Times New Roman"/>
          <w:b/>
          <w:sz w:val="28"/>
          <w:szCs w:val="28"/>
        </w:rPr>
        <w:t>ДНІПРОПЕТРОВСЬКОЇ ОБЛАСТІ</w:t>
      </w:r>
      <w:r>
        <w:rPr/>
        <w:drawing>
          <wp:inline distT="0" distB="0" distL="0" distR="0">
            <wp:extent cx="6364605" cy="61595"/>
            <wp:effectExtent l="0" t="0" r="0" b="0"/>
            <wp:docPr id="4" name="Зображення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Зображення6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-209" t="-18974" r="-209" b="-189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4605" cy="61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2"/>
        <w:ind w:hanging="0"/>
        <w:rPr>
          <w:rFonts w:ascii="Times New Roman" w:hAnsi="Times New Roman" w:cs="Times New Roman"/>
          <w:b/>
          <w:b/>
          <w:sz w:val="2"/>
          <w:szCs w:val="2"/>
        </w:rPr>
      </w:pPr>
      <w:r>
        <w:rPr>
          <w:rFonts w:cs="Times New Roman" w:ascii="Times New Roman" w:hAnsi="Times New Roman"/>
          <w:b/>
          <w:sz w:val="2"/>
          <w:szCs w:val="2"/>
        </w:rPr>
      </w:r>
    </w:p>
    <w:p>
      <w:pPr>
        <w:pStyle w:val="BodyText2"/>
        <w:ind w:hanging="0"/>
        <w:rPr>
          <w:rFonts w:ascii="Times New Roman" w:hAnsi="Times New Roman" w:cs="Times New Roman"/>
          <w:b/>
          <w:b/>
          <w:sz w:val="30"/>
          <w:szCs w:val="30"/>
        </w:rPr>
      </w:pPr>
      <w:r>
        <w:rPr>
          <w:rFonts w:cs="Times New Roman" w:ascii="Times New Roman" w:hAnsi="Times New Roman"/>
          <w:b/>
          <w:sz w:val="30"/>
          <w:szCs w:val="30"/>
        </w:rPr>
        <w:t>РІШЕННЯ</w:t>
      </w:r>
    </w:p>
    <w:p>
      <w:pPr>
        <w:pStyle w:val="BodyText2"/>
        <w:ind w:hanging="0"/>
        <w:rPr>
          <w:rFonts w:ascii="Times New Roman" w:hAnsi="Times New Roman" w:cs="Times New Roman"/>
          <w:b/>
          <w:b/>
          <w:sz w:val="6"/>
          <w:szCs w:val="6"/>
        </w:rPr>
      </w:pPr>
      <w:r>
        <w:rPr>
          <w:rFonts w:cs="Times New Roman" w:ascii="Times New Roman" w:hAnsi="Times New Roman"/>
          <w:b/>
          <w:sz w:val="6"/>
          <w:szCs w:val="6"/>
        </w:rPr>
      </w:r>
    </w:p>
    <w:p>
      <w:pPr>
        <w:pStyle w:val="Normal"/>
        <w:jc w:val="both"/>
        <w:textAlignment w:val="auto"/>
        <w:rPr/>
      </w:pPr>
      <w:r>
        <w:rPr>
          <w:rFonts w:cs="Times New Roman" w:ascii="Times New Roman" w:hAnsi="Times New Roman"/>
          <w:sz w:val="28"/>
          <w:szCs w:val="28"/>
          <w:lang w:val="ru-RU"/>
        </w:rPr>
        <w:t xml:space="preserve">26.02.2020                                           </w:t>
      </w:r>
      <w:r>
        <w:rPr>
          <w:rFonts w:cs="Times New Roman" w:ascii="Times New Roman" w:hAnsi="Times New Roman"/>
          <w:sz w:val="28"/>
          <w:szCs w:val="28"/>
        </w:rPr>
        <w:t>м.Покров                                                 №63</w:t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16"/>
          <w:szCs w:val="16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16"/>
          <w:szCs w:val="16"/>
          <w:lang w:eastAsia="ru-RU" w:bidi="ar-SA"/>
        </w:rPr>
      </w:r>
    </w:p>
    <w:p>
      <w:pPr>
        <w:pStyle w:val="Normal"/>
        <w:rPr>
          <w:b/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</w:r>
    </w:p>
    <w:p>
      <w:pPr>
        <w:pStyle w:val="Normal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Про надання дозволу на укладання </w:t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договору купівлі-продажу квартири</w:t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</w:r>
    </w:p>
    <w:p>
      <w:pPr>
        <w:pStyle w:val="Normal"/>
        <w:ind w:firstLine="708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Розглянувши заяву та документи надані гр.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ХХХХ ХХХХ 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року народження, який зареєстрований за адресою: Дніпропетровська обл., м.Покров, вул.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ХХХХ 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, буд.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, кв.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, виконавчий комітет Покровської міської ради встановив.</w:t>
      </w:r>
    </w:p>
    <w:p>
      <w:pPr>
        <w:pStyle w:val="Normal"/>
        <w:ind w:firstLine="708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Заявник просить надати дозвіл на укладання договору купівлі-продажу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квартири</w:t>
      </w:r>
      <w:bookmarkStart w:id="0" w:name="_GoBack"/>
      <w:bookmarkEnd w:id="0"/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за адресою: Дніпропетровська область, м.Покров,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вул.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, буд.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, кв.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гр.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ХХХХ ХХХ 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,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року народження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. За даною адресою зареєстрована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неповнолітня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ХХХХ ХХХХ 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,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року народження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права як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ої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при укладанні вищезазначеного договору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порушені не будуть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.</w:t>
      </w:r>
    </w:p>
    <w:p>
      <w:pPr>
        <w:pStyle w:val="Normal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        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Мати дитини,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гр.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ХХХХ ХХХ ХХХХ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не заперечує проти укладання вищевказаного договору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на її користь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.</w:t>
      </w:r>
    </w:p>
    <w:p>
      <w:pPr>
        <w:pStyle w:val="Normal"/>
        <w:suppressAutoHyphens w:val="false"/>
        <w:jc w:val="both"/>
        <w:textAlignment w:val="auto"/>
        <w:rPr>
          <w:rFonts w:ascii="Times New Roman" w:hAnsi="Times New Roman" w:eastAsia="Times New Roman" w:cs="Times New Roman"/>
          <w:color w:val="FF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color w:val="FF0000"/>
          <w:kern w:val="0"/>
          <w:sz w:val="28"/>
          <w:szCs w:val="28"/>
          <w:lang w:eastAsia="ru-RU" w:bidi="ar-SA"/>
        </w:rPr>
        <w:t xml:space="preserve">         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Враховуючи вищевикладене, керуючись інтересами дитини, підпунктом 16 пункту «б» ст. 34, статтями 40, 59 Закону України «Про місцеве самоврядування в Україні», ст. 17 Закону України «Про охорону дитинства», Постановою Кабінету Міністрів України від 24.09.2008 року № 866 «Питання діяльності органів опіки та піклування, пов’язаної із захистом прав дитини», виконавчий комітет Покровської міської ради</w:t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lang w:eastAsia="ru-RU" w:bidi="ar-SA"/>
        </w:rPr>
      </w:r>
    </w:p>
    <w:p>
      <w:pPr>
        <w:pStyle w:val="Normal"/>
        <w:textAlignment w:val="auto"/>
        <w:rPr/>
      </w:pPr>
      <w:r>
        <w:rPr>
          <w:rFonts w:eastAsia="Times New Roman" w:cs="Times New Roman" w:ascii="Times New Roman" w:hAnsi="Times New Roman"/>
          <w:b/>
          <w:kern w:val="0"/>
          <w:sz w:val="28"/>
          <w:szCs w:val="28"/>
          <w:lang w:eastAsia="ru-RU" w:bidi="ar-SA"/>
        </w:rPr>
        <w:t>ВИРІШИВ:</w:t>
      </w:r>
    </w:p>
    <w:p>
      <w:pPr>
        <w:pStyle w:val="Normal"/>
        <w:textAlignment w:val="auto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ind w:firstLine="708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1.Надати дозвіл гр.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ХХХХ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року народження  на укладання договору купівлі-продажу квартири, яка знаходиться за адресою: Дніпропетровська область, м.Покров, вул.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, буд.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, кв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, гр.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ХХХХ ХХХХ 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, 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ХХХХ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року народження.</w:t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16"/>
          <w:szCs w:val="16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16"/>
          <w:szCs w:val="16"/>
          <w:lang w:eastAsia="ru-RU" w:bidi="ar-SA"/>
        </w:rPr>
      </w:r>
    </w:p>
    <w:p>
      <w:pPr>
        <w:pStyle w:val="Normal"/>
        <w:ind w:firstLine="708"/>
        <w:jc w:val="both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2.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Гр.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протягом 10 днів з моменту укладання договору надати його копію до служби у справах дітей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.</w:t>
      </w:r>
    </w:p>
    <w:p>
      <w:pPr>
        <w:pStyle w:val="Normal"/>
        <w:ind w:firstLine="708"/>
        <w:jc w:val="both"/>
        <w:rPr>
          <w:rFonts w:ascii="Times New Roman" w:hAnsi="Times New Roman" w:eastAsia="Times New Roman" w:cs="Times New Roman"/>
          <w:kern w:val="0"/>
          <w:sz w:val="16"/>
          <w:szCs w:val="16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16"/>
          <w:szCs w:val="16"/>
          <w:lang w:eastAsia="ru-RU" w:bidi="ar-SA"/>
        </w:rPr>
      </w:r>
    </w:p>
    <w:p>
      <w:pPr>
        <w:pStyle w:val="Normal"/>
        <w:jc w:val="both"/>
        <w:textAlignment w:val="auto"/>
        <w:rPr>
          <w:lang w:val="ru-RU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  <w:lang w:val="ru-RU"/>
        </w:rPr>
        <w:t>3</w:t>
      </w:r>
      <w:r>
        <w:rPr>
          <w:sz w:val="28"/>
          <w:szCs w:val="28"/>
        </w:rPr>
        <w:t>.Координацію роботи щодо виконання даного рішення покласти на службу у справах дітей (</w:t>
      </w:r>
      <w:r>
        <w:rPr>
          <w:sz w:val="28"/>
          <w:szCs w:val="28"/>
          <w:lang w:val="ru-RU"/>
        </w:rPr>
        <w:t>Горчакову Д.В.</w:t>
      </w:r>
      <w:r>
        <w:rPr>
          <w:sz w:val="28"/>
          <w:szCs w:val="28"/>
        </w:rPr>
        <w:t>)</w:t>
      </w:r>
      <w:r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</w:rPr>
        <w:t>контроль на заступника міського голови Бондаренко Н.О</w:t>
      </w:r>
      <w:r>
        <w:rPr>
          <w:sz w:val="28"/>
          <w:szCs w:val="28"/>
          <w:lang w:val="ru-RU"/>
        </w:rPr>
        <w:t>.</w:t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</w:r>
    </w:p>
    <w:p>
      <w:pPr>
        <w:pStyle w:val="Normal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Міський голова</w:t>
        <w:tab/>
        <w:tab/>
        <w:tab/>
        <w:tab/>
        <w:tab/>
        <w:tab/>
        <w:tab/>
        <w:t xml:space="preserve">     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             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О.М. Шаповал</w:t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Керуючий справами виконкому</w:t>
      </w:r>
    </w:p>
    <w:p>
      <w:pPr>
        <w:pStyle w:val="Normal"/>
        <w:rPr/>
      </w:pPr>
      <w:r>
        <w:rPr>
          <w:sz w:val="28"/>
          <w:szCs w:val="28"/>
        </w:rPr>
        <w:t xml:space="preserve">______________ </w:t>
      </w:r>
      <w:r>
        <w:rPr>
          <w:sz w:val="28"/>
          <w:szCs w:val="28"/>
          <w:lang w:val="ru-RU"/>
        </w:rPr>
        <w:t>Г.М.Відяєва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______________</w:t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Заступник міського голови</w:t>
      </w:r>
    </w:p>
    <w:p>
      <w:pPr>
        <w:pStyle w:val="Normal"/>
        <w:rPr>
          <w:lang w:val="ru-RU"/>
        </w:rPr>
      </w:pPr>
      <w:r>
        <w:rPr>
          <w:sz w:val="28"/>
          <w:szCs w:val="28"/>
        </w:rPr>
        <w:t xml:space="preserve">______________ </w:t>
      </w:r>
      <w:r>
        <w:rPr>
          <w:sz w:val="28"/>
          <w:szCs w:val="28"/>
          <w:lang w:val="ru-RU"/>
        </w:rPr>
        <w:t>А.С.Маглиш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______________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/>
      </w:pPr>
      <w:r>
        <w:rPr>
          <w:sz w:val="28"/>
          <w:szCs w:val="28"/>
          <w:lang w:val="ru-RU"/>
        </w:rPr>
        <w:t>Н</w:t>
      </w:r>
      <w:r>
        <w:rPr>
          <w:sz w:val="28"/>
          <w:szCs w:val="28"/>
        </w:rPr>
        <w:t xml:space="preserve">ачальник відділу з питань </w:t>
      </w:r>
    </w:p>
    <w:p>
      <w:pPr>
        <w:pStyle w:val="Normal"/>
        <w:rPr/>
      </w:pPr>
      <w:r>
        <w:rPr>
          <w:rFonts w:cs="Times New Roman" w:ascii="Times New Roman" w:hAnsi="Times New Roman"/>
          <w:sz w:val="28"/>
          <w:szCs w:val="28"/>
        </w:rPr>
        <w:t>з</w:t>
      </w:r>
      <w:r>
        <w:rPr>
          <w:sz w:val="28"/>
          <w:szCs w:val="28"/>
        </w:rPr>
        <w:t>апобігання та протидії корупції</w:t>
      </w:r>
    </w:p>
    <w:p>
      <w:pPr>
        <w:pStyle w:val="Normal"/>
        <w:rPr/>
      </w:pPr>
      <w:r>
        <w:rPr>
          <w:sz w:val="28"/>
          <w:szCs w:val="28"/>
        </w:rPr>
        <w:t xml:space="preserve">______________ </w:t>
      </w:r>
      <w:r>
        <w:rPr>
          <w:sz w:val="28"/>
          <w:szCs w:val="28"/>
          <w:lang w:val="ru-RU"/>
        </w:rPr>
        <w:t>Т.А. Горчакова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______________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Начальник загального відділу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______________ В.С. Агапова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______________</w:t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Начальник служби у справах дітей</w:t>
      </w:r>
    </w:p>
    <w:p>
      <w:pPr>
        <w:pStyle w:val="Normal"/>
        <w:rPr/>
      </w:pPr>
      <w:r>
        <w:rPr>
          <w:sz w:val="28"/>
          <w:szCs w:val="28"/>
        </w:rPr>
        <w:t xml:space="preserve">______________ </w:t>
      </w:r>
      <w:r>
        <w:rPr>
          <w:sz w:val="28"/>
          <w:szCs w:val="28"/>
          <w:lang w:val="ru-RU"/>
        </w:rPr>
        <w:t>Д.В. Горчакова</w:t>
      </w:r>
    </w:p>
    <w:p>
      <w:pPr>
        <w:pStyle w:val="Normal"/>
        <w:rPr/>
      </w:pPr>
      <w:r>
        <w:rPr>
          <w:sz w:val="28"/>
          <w:szCs w:val="28"/>
        </w:rPr>
        <w:t>______________</w:t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Головний спеціаліст </w:t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служби у справах дітей</w:t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______________ Я.В. Федько </w:t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______________</w:t>
      </w:r>
    </w:p>
    <w:p>
      <w:pPr>
        <w:pStyle w:val="Normal"/>
        <w:rPr>
          <w:lang w:val="ru-RU"/>
        </w:rPr>
      </w:pPr>
      <w:r>
        <w:rPr>
          <w:lang w:val="ru-RU"/>
        </w:rPr>
        <w:t xml:space="preserve"> </w:t>
      </w:r>
    </w:p>
    <w:p>
      <w:pPr>
        <w:pStyle w:val="Normal"/>
        <w:rPr/>
      </w:pPr>
      <w:r>
        <w:rPr/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567" w:header="0" w:top="568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ahoma">
    <w:charset w:val="01"/>
    <w:family w:val="roman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false"/>
  <w:compat>
    <w:compatSetting w:name="compatibilityMode" w:uri="http://schemas.microsoft.com/office/word" w:val="14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kern w:val="2"/>
        <w:szCs w:val="24"/>
        <w:lang w:val="uk-UA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jc w:val="left"/>
      <w:textAlignment w:val="baseline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qFormat/>
    <w:rPr>
      <w:rFonts w:ascii="Tahoma" w:hAnsi="Tahoma" w:cs="Mangal"/>
      <w:sz w:val="16"/>
      <w:szCs w:val="14"/>
    </w:rPr>
  </w:style>
  <w:style w:type="character" w:styleId="Appleconvertedspace" w:customStyle="1">
    <w:name w:val="apple-converted-space"/>
    <w:basedOn w:val="DefaultParagraphFont"/>
    <w:qFormat/>
    <w:rPr/>
  </w:style>
  <w:style w:type="character" w:styleId="HTML" w:customStyle="1">
    <w:name w:val="Стандартный HTML Знак"/>
    <w:basedOn w:val="DefaultParagraphFont"/>
    <w:qFormat/>
    <w:rPr>
      <w:rFonts w:ascii="Consolas" w:hAnsi="Consolas" w:cs="Mangal"/>
      <w:sz w:val="20"/>
      <w:szCs w:val="18"/>
    </w:rPr>
  </w:style>
  <w:style w:type="paragraph" w:styleId="Style15" w:customStyle="1">
    <w:name w:val="Заголовок"/>
    <w:next w:val="Style16"/>
    <w:qFormat/>
    <w:pPr>
      <w:keepNext w:val="true"/>
      <w:widowControl w:val="false"/>
      <w:spacing w:before="240" w:after="120"/>
    </w:pPr>
    <w:rPr>
      <w:rFonts w:ascii="Liberation Sans" w:hAnsi="Liberation Sans" w:eastAsia="Microsoft YaHei" w:cs="Arial"/>
      <w:color w:val="auto"/>
      <w:kern w:val="2"/>
      <w:sz w:val="28"/>
      <w:szCs w:val="28"/>
      <w:lang w:val="uk-UA" w:eastAsia="zh-CN" w:bidi="hi-IN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pPr>
      <w:widowControl w:val="false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 w:customStyle="1">
    <w:name w:val="Указатель"/>
    <w:qFormat/>
    <w:pPr>
      <w:widowControl w:val="false"/>
      <w:suppressLineNumbers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Standard" w:customStyle="1">
    <w:name w:val="Standard"/>
    <w:qFormat/>
    <w:pPr>
      <w:widowControl/>
      <w:suppressAutoHyphens w:val="true"/>
      <w:bidi w:val="0"/>
      <w:jc w:val="left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Textbody" w:customStyle="1">
    <w:name w:val="Text body"/>
    <w:basedOn w:val="Standard"/>
    <w:qFormat/>
    <w:pPr>
      <w:spacing w:lineRule="auto" w:line="288" w:before="0" w:after="140"/>
    </w:pPr>
    <w:rPr/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styleId="BodyText2">
    <w:name w:val="Body Text 2"/>
    <w:basedOn w:val="Standard"/>
    <w:qFormat/>
    <w:pPr>
      <w:ind w:firstLine="720"/>
      <w:jc w:val="center"/>
    </w:pPr>
    <w:rPr>
      <w:szCs w:val="20"/>
    </w:rPr>
  </w:style>
  <w:style w:type="paragraph" w:styleId="BalloonText">
    <w:name w:val="Balloon Text"/>
    <w:basedOn w:val="Normal"/>
    <w:qFormat/>
    <w:pPr/>
    <w:rPr>
      <w:rFonts w:ascii="Tahoma" w:hAnsi="Tahoma" w:cs="Mangal"/>
      <w:sz w:val="16"/>
      <w:szCs w:val="14"/>
    </w:rPr>
  </w:style>
  <w:style w:type="paragraph" w:styleId="Style20" w:customStyle="1">
    <w:name w:val="Знак Знак Знак Знак Знак Знак Знак Знак Знак Знак Знак Знак Знак Знак"/>
    <w:basedOn w:val="Normal"/>
    <w:qFormat/>
    <w:pPr>
      <w:textAlignment w:val="auto"/>
    </w:pPr>
    <w:rPr>
      <w:rFonts w:ascii="Verdana" w:hAnsi="Verdana" w:eastAsia="Times New Roman" w:cs="Verdana"/>
      <w:color w:val="000000"/>
      <w:kern w:val="0"/>
      <w:sz w:val="20"/>
      <w:szCs w:val="20"/>
      <w:lang w:val="en-US" w:eastAsia="en-US" w:bidi="ar-SA"/>
    </w:rPr>
  </w:style>
  <w:style w:type="paragraph" w:styleId="ListParagraph">
    <w:name w:val="List Paragraph"/>
    <w:basedOn w:val="Normal"/>
    <w:qFormat/>
    <w:pPr>
      <w:ind w:left="720" w:hanging="0"/>
    </w:pPr>
    <w:rPr>
      <w:rFonts w:cs="Mangal"/>
      <w:szCs w:val="21"/>
    </w:rPr>
  </w:style>
  <w:style w:type="paragraph" w:styleId="HTMLPreformatted">
    <w:name w:val="HTML Preformatted"/>
    <w:basedOn w:val="Normal"/>
    <w:qFormat/>
    <w:pPr/>
    <w:rPr>
      <w:rFonts w:ascii="Consolas" w:hAnsi="Consolas" w:cs="Mangal"/>
      <w:sz w:val="20"/>
      <w:szCs w:val="18"/>
    </w:rPr>
  </w:style>
  <w:style w:type="paragraph" w:styleId="CharCharCharChar" w:customStyle="1">
    <w:name w:val="Char Знак Знак Char Знак Знак Char Знак Знак Char Знак Знак Знак Знак Знак Знак Знак Знак Знак Знак Знак Знак Знак Знак Знак Знак Знак Знак Знак"/>
    <w:basedOn w:val="Normal"/>
    <w:qFormat/>
    <w:rsid w:val="000d3b3b"/>
    <w:pPr>
      <w:suppressAutoHyphens w:val="false"/>
      <w:textAlignment w:val="auto"/>
    </w:pPr>
    <w:rPr>
      <w:rFonts w:ascii="Verdana" w:hAnsi="Verdana" w:eastAsia="Times New Roman" w:cs="Verdana"/>
      <w:kern w:val="0"/>
      <w:sz w:val="20"/>
      <w:szCs w:val="20"/>
      <w:lang w:val="en-US" w:eastAsia="en-US" w:bidi="ar-SA"/>
    </w:rPr>
  </w:style>
  <w:style w:type="paragraph" w:styleId="Style21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jpe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Application>LibreOffice/6.0.7.3$Linux_X86_64 LibreOffice_project/00m0$Build-3</Application>
  <Pages>3</Pages>
  <Words>278</Words>
  <Characters>1959</Characters>
  <CharactersWithSpaces>2355</CharactersWithSpaces>
  <Paragraphs>37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2019-10-17T07:16:00Z</dcterms:created>
  <dc:creator/>
  <dc:description/>
  <dc:language>ru-RU</dc:language>
  <cp:lastModifiedBy/>
  <cp:lastPrinted>2020-02-20T12:20:00Z</cp:lastPrinted>
  <dcterms:modified xsi:type="dcterms:W3CDTF">2020-02-27T15:28:12Z</dcterms:modified>
  <cp:revision>25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