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C1504">
      <w:pPr>
        <w:pStyle w:val="a4"/>
        <w:spacing w:after="0"/>
        <w:jc w:val="center"/>
        <w:rPr>
          <w:sz w:val="28"/>
          <w:szCs w:val="28"/>
        </w:rPr>
      </w:pPr>
      <w:r w:rsidRPr="002C1504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CC3C58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BB1133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>Шляхова</w:t>
      </w:r>
      <w:r w:rsidR="00BB1133">
        <w:rPr>
          <w:rFonts w:ascii="Times New Roman" w:hAnsi="Times New Roman"/>
          <w:sz w:val="28"/>
          <w:szCs w:val="28"/>
        </w:rPr>
        <w:t xml:space="preserve"> (ділянка від </w:t>
      </w:r>
      <w:r w:rsidR="00887CBD">
        <w:rPr>
          <w:rFonts w:ascii="Times New Roman" w:hAnsi="Times New Roman"/>
          <w:sz w:val="28"/>
          <w:szCs w:val="28"/>
        </w:rPr>
        <w:t>пров. Алтайський</w:t>
      </w:r>
      <w:r w:rsidR="00BB1133">
        <w:rPr>
          <w:rFonts w:ascii="Times New Roman" w:hAnsi="Times New Roman"/>
          <w:sz w:val="28"/>
          <w:szCs w:val="28"/>
        </w:rPr>
        <w:t xml:space="preserve"> до </w:t>
      </w:r>
      <w:r w:rsidR="00887CBD">
        <w:rPr>
          <w:rFonts w:ascii="Times New Roman" w:hAnsi="Times New Roman"/>
          <w:sz w:val="28"/>
          <w:szCs w:val="28"/>
        </w:rPr>
        <w:t>вул</w:t>
      </w:r>
      <w:r w:rsidR="00BB1133">
        <w:rPr>
          <w:rFonts w:ascii="Times New Roman" w:hAnsi="Times New Roman"/>
          <w:sz w:val="28"/>
          <w:szCs w:val="28"/>
        </w:rPr>
        <w:t xml:space="preserve">. </w:t>
      </w:r>
      <w:r w:rsidR="00887CBD">
        <w:rPr>
          <w:rFonts w:ascii="Times New Roman" w:hAnsi="Times New Roman"/>
          <w:sz w:val="28"/>
          <w:szCs w:val="28"/>
        </w:rPr>
        <w:t>Транспортна</w:t>
      </w:r>
      <w:r w:rsidR="00BB1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BB1133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EC34E6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>5</w:t>
      </w:r>
      <w:r w:rsidR="00D01AD8">
        <w:rPr>
          <w:sz w:val="28"/>
          <w:szCs w:val="28"/>
        </w:rPr>
        <w:t>4</w:t>
      </w:r>
      <w:r w:rsidR="00CC73F6">
        <w:rPr>
          <w:sz w:val="28"/>
          <w:szCs w:val="28"/>
        </w:rPr>
        <w:t xml:space="preserve">/1 </w:t>
      </w:r>
      <w:r w:rsidRPr="002B0ADB">
        <w:rPr>
          <w:sz w:val="28"/>
          <w:szCs w:val="28"/>
        </w:rPr>
        <w:t xml:space="preserve">від </w:t>
      </w:r>
      <w:r w:rsidR="00CC73F6">
        <w:rPr>
          <w:sz w:val="28"/>
          <w:szCs w:val="28"/>
        </w:rPr>
        <w:t>30</w:t>
      </w:r>
      <w:r w:rsidRPr="002B0ADB">
        <w:rPr>
          <w:sz w:val="28"/>
          <w:szCs w:val="28"/>
        </w:rPr>
        <w:t>.</w:t>
      </w:r>
      <w:r w:rsidR="00467C23">
        <w:rPr>
          <w:sz w:val="28"/>
          <w:szCs w:val="28"/>
        </w:rPr>
        <w:t>01</w:t>
      </w:r>
      <w:r w:rsidRPr="002B0ADB">
        <w:rPr>
          <w:sz w:val="28"/>
          <w:szCs w:val="28"/>
        </w:rPr>
        <w:t>.20</w:t>
      </w:r>
      <w:r w:rsidR="00467C23">
        <w:rPr>
          <w:sz w:val="28"/>
          <w:szCs w:val="28"/>
        </w:rPr>
        <w:t>20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тротуарів</w:t>
      </w:r>
      <w:r w:rsidR="00D01AD8" w:rsidRPr="00D64BD9">
        <w:rPr>
          <w:sz w:val="28"/>
          <w:szCs w:val="28"/>
        </w:rPr>
        <w:t xml:space="preserve"> в м. Покров Дніпропетровської області</w:t>
      </w:r>
      <w:r w:rsidR="006F2A84">
        <w:rPr>
          <w:sz w:val="28"/>
          <w:szCs w:val="28"/>
        </w:rPr>
        <w:t xml:space="preserve">, </w:t>
      </w:r>
      <w:r w:rsidR="00D01AD8">
        <w:rPr>
          <w:sz w:val="28"/>
          <w:szCs w:val="28"/>
        </w:rPr>
        <w:t>з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AD8" w:rsidRPr="0017670B">
        <w:rPr>
          <w:sz w:val="28"/>
          <w:szCs w:val="28"/>
        </w:rPr>
        <w:t xml:space="preserve">Надати дозвіл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на </w:t>
      </w:r>
      <w:r w:rsidR="00BB1133">
        <w:rPr>
          <w:sz w:val="28"/>
          <w:szCs w:val="28"/>
        </w:rPr>
        <w:t>розробку</w:t>
      </w:r>
      <w:r w:rsidR="00D01AD8" w:rsidRPr="0017670B">
        <w:rPr>
          <w:sz w:val="28"/>
          <w:szCs w:val="28"/>
        </w:rPr>
        <w:t xml:space="preserve">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D01AD8" w:rsidRPr="0017670B">
        <w:rPr>
          <w:sz w:val="28"/>
          <w:szCs w:val="28"/>
        </w:rPr>
        <w:t>ктно-кошторисної</w:t>
      </w:r>
      <w:proofErr w:type="spellEnd"/>
      <w:r w:rsidR="00D01AD8" w:rsidRPr="0017670B">
        <w:rPr>
          <w:sz w:val="28"/>
          <w:szCs w:val="28"/>
        </w:rPr>
        <w:t xml:space="preserve"> документації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7CBD">
        <w:rPr>
          <w:sz w:val="28"/>
          <w:szCs w:val="28"/>
        </w:rPr>
        <w:t>«К</w:t>
      </w:r>
      <w:r w:rsidR="00887CBD" w:rsidRPr="00EB3E74">
        <w:rPr>
          <w:sz w:val="28"/>
          <w:szCs w:val="28"/>
        </w:rPr>
        <w:t xml:space="preserve">апітальний ремонт тротуару по вул. </w:t>
      </w:r>
      <w:r w:rsidR="00887CBD">
        <w:rPr>
          <w:sz w:val="28"/>
          <w:szCs w:val="28"/>
        </w:rPr>
        <w:t xml:space="preserve">Шляхова (ділянка від пров. Алтайський до вул. Транспортна) </w:t>
      </w:r>
      <w:r w:rsidR="00887CBD" w:rsidRPr="00EB3E74">
        <w:rPr>
          <w:sz w:val="28"/>
          <w:szCs w:val="28"/>
        </w:rPr>
        <w:t>в м. Покров Дніпропетровської області</w:t>
      </w:r>
      <w:r w:rsidR="00887CBD">
        <w:rPr>
          <w:sz w:val="28"/>
          <w:szCs w:val="28"/>
        </w:rPr>
        <w:t>»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2C1504"/>
    <w:rsid w:val="00301F21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0F8F"/>
    <w:rsid w:val="006F2A84"/>
    <w:rsid w:val="0079290A"/>
    <w:rsid w:val="0079548C"/>
    <w:rsid w:val="007C1A2C"/>
    <w:rsid w:val="007D3DB8"/>
    <w:rsid w:val="00806A66"/>
    <w:rsid w:val="00823C11"/>
    <w:rsid w:val="0082427B"/>
    <w:rsid w:val="00887CBD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1133"/>
    <w:rsid w:val="00BB35CA"/>
    <w:rsid w:val="00C02C7E"/>
    <w:rsid w:val="00C20E18"/>
    <w:rsid w:val="00C811AD"/>
    <w:rsid w:val="00C817D4"/>
    <w:rsid w:val="00C87077"/>
    <w:rsid w:val="00CC3C58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54</cp:revision>
  <cp:lastPrinted>2020-02-11T08:06:00Z</cp:lastPrinted>
  <dcterms:created xsi:type="dcterms:W3CDTF">2019-02-06T07:47:00Z</dcterms:created>
  <dcterms:modified xsi:type="dcterms:W3CDTF">2020-02-26T11:36:00Z</dcterms:modified>
</cp:coreProperties>
</file>