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5120005</wp:posOffset>
                </wp:positionH>
                <wp:positionV relativeFrom="paragraph">
                  <wp:posOffset>-424180</wp:posOffset>
                </wp:positionV>
                <wp:extent cx="901700" cy="1600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080" cy="15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tru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auto"/>
                                <w:szCs w:val="20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03.15pt;margin-top:-33.4pt;width:70.9pt;height:12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tru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auto"/>
                          <w:szCs w:val="20"/>
                          <w:lang w:eastAsia="uk-UA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mc:AlternateContent>
          <mc:Choice Requires="wps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27940</wp:posOffset>
                </wp:positionV>
                <wp:extent cx="6116320" cy="10160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9pt" to="482.8pt,2.6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ind w:left="0" w:right="0" w:hanging="0"/>
        <w:jc w:val="left"/>
        <w:rPr/>
      </w:pPr>
      <w:r>
        <w:rPr>
          <w:sz w:val="28"/>
          <w:szCs w:val="28"/>
          <w:lang w:val="uk-UA"/>
        </w:rPr>
        <w:t xml:space="preserve">22.07.2020 р.                  </w:t>
      </w:r>
      <w:r>
        <w:rPr>
          <w:sz w:val="28"/>
          <w:szCs w:val="28"/>
          <w:lang w:val="en-US"/>
        </w:rPr>
        <w:t xml:space="preserve">                    </w:t>
      </w:r>
      <w:r>
        <w:rPr>
          <w:sz w:val="28"/>
          <w:szCs w:val="28"/>
          <w:lang w:val="ru-RU"/>
        </w:rPr>
        <w:t xml:space="preserve">м.Покров  </w:t>
      </w:r>
      <w:r>
        <w:rPr>
          <w:sz w:val="28"/>
          <w:szCs w:val="28"/>
          <w:lang w:val="en-US"/>
        </w:rPr>
        <w:t xml:space="preserve">                                               </w:t>
      </w:r>
      <w:r>
        <w:rPr>
          <w:sz w:val="28"/>
          <w:szCs w:val="28"/>
          <w:lang w:val="ru-RU"/>
        </w:rPr>
        <w:t>№</w:t>
      </w:r>
      <w:r>
        <w:rPr>
          <w:sz w:val="28"/>
          <w:szCs w:val="28"/>
          <w:lang w:val="uk-UA"/>
        </w:rPr>
        <w:t>296</w:t>
      </w:r>
    </w:p>
    <w:p>
      <w:pPr>
        <w:pStyle w:val="Normal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Про дозвіл на розробку проєктно-кошторисної документації за об’єктом: «Встановлення </w:t>
      </w:r>
      <w:r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32323"/>
          <w:spacing w:val="0"/>
          <w:sz w:val="28"/>
          <w:szCs w:val="28"/>
        </w:rPr>
        <w:t xml:space="preserve">ристрою </w:t>
      </w:r>
      <w:bookmarkStart w:id="0" w:name="__DdeLink__46_297500601"/>
      <w:r>
        <w:rPr>
          <w:rFonts w:ascii="Times New Roman" w:hAnsi="Times New Roman"/>
          <w:b w:val="false"/>
          <w:i w:val="false"/>
          <w:caps w:val="false"/>
          <w:smallCaps w:val="false"/>
          <w:color w:val="232323"/>
          <w:spacing w:val="0"/>
          <w:sz w:val="28"/>
          <w:szCs w:val="28"/>
        </w:rPr>
        <w:t>примусового зниження швидкості транспортних засобів</w:t>
      </w:r>
      <w:bookmarkEnd w:id="0"/>
      <w:r>
        <w:rPr>
          <w:rFonts w:ascii="Times New Roman" w:hAnsi="Times New Roman"/>
          <w:sz w:val="28"/>
          <w:szCs w:val="28"/>
        </w:rPr>
        <w:t xml:space="preserve"> за адресою: вул. Партизанська, буд 1/7 в м. Покров Дніпропетровської області»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З метою запобігання аварійній ситуації, зменшення швидкості руху транспортних засобів, розглянувши лист директора Покровського міського комунального підприємства “Добробут” Солянко В.А. , у відповідності до пп “є”, п.8,6 розділу 8 “Правил дорожнього руху”, затверджених постановою КМУ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8"/>
          <w:szCs w:val="28"/>
          <w:u w:val="none"/>
          <w:effect w:val="none"/>
        </w:rPr>
        <w:t>від 10.10.2001р.  №1306</w:t>
      </w:r>
      <w:r>
        <w:rPr>
          <w:sz w:val="28"/>
          <w:szCs w:val="28"/>
        </w:rPr>
        <w:t>, керуючись статтею 30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1. Надати дозвіл ПМКП “Добробут” на розробку проєктно-кошторисної документації за об’єктом:</w:t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- «Встановлення пристрою </w:t>
      </w:r>
      <w:r>
        <w:rPr>
          <w:b w:val="false"/>
          <w:i w:val="false"/>
          <w:caps w:val="false"/>
          <w:smallCaps w:val="false"/>
          <w:color w:val="232323"/>
          <w:spacing w:val="0"/>
          <w:sz w:val="28"/>
          <w:szCs w:val="28"/>
        </w:rPr>
        <w:t>примусового зниження швидкості транспортних засобів</w:t>
      </w:r>
      <w:r>
        <w:rPr>
          <w:sz w:val="28"/>
          <w:szCs w:val="28"/>
        </w:rPr>
        <w:t xml:space="preserve"> за адресою: вул. Партизанська, буд 1/7 в м. Покров Дніпропетровської області»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УЖКГ та будівництва,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/>
      </w:pPr>
      <w:r>
        <w:rPr>
          <w:b/>
          <w:bCs/>
          <w:spacing w:val="34"/>
          <w:sz w:val="28"/>
          <w:szCs w:val="28"/>
        </w:rPr>
        <w:t xml:space="preserve"> 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Style20">
    <w:name w:val="Вміст рамки"/>
    <w:basedOn w:val="Normal"/>
    <w:qFormat/>
    <w:pPr/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259</TotalTime>
  <Application>LibreOffice/6.1.4.2$Windows_x86 LibreOffice_project/9d0f32d1f0b509096fd65e0d4bec26ddd1938fd3</Application>
  <Pages>2</Pages>
  <Words>145</Words>
  <Characters>1030</Characters>
  <CharactersWithSpaces>1263</CharactersWithSpaces>
  <Paragraphs>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2019-05-24T05:34:00Z</cp:lastPrinted>
  <dcterms:modified xsi:type="dcterms:W3CDTF">2020-07-29T16:58:46Z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