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284"/>
        <w:jc w:val="center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 w:eastAsia="ru-RU"/>
        </w:rPr>
        <w:t xml:space="preserve">Повідомлення </w:t>
      </w:r>
      <w:bookmarkStart w:id="0" w:name="_GoBack"/>
      <w:r>
        <w:rPr>
          <w:b/>
          <w:sz w:val="28"/>
          <w:szCs w:val="28"/>
          <w:lang w:val="uk-UA"/>
        </w:rPr>
        <w:t xml:space="preserve">про проведення громадських слухань щодо проекту рішення виконавчого комітету Покровської міської ради  </w:t>
      </w:r>
    </w:p>
    <w:p>
      <w:pPr>
        <w:pStyle w:val="Normal"/>
        <w:ind w:firstLine="284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>
        <w:rPr>
          <w:rStyle w:val="Normaltextrun"/>
          <w:b/>
          <w:bCs/>
          <w:color w:val="000000"/>
          <w:sz w:val="28"/>
          <w:szCs w:val="28"/>
          <w:lang w:val="uk-UA"/>
        </w:rPr>
        <w:t>Про встановлення вартості проїзду пасажирів на міських автобусних маршрутах загального користування в місті Покров</w:t>
      </w:r>
      <w:bookmarkEnd w:id="0"/>
      <w:r>
        <w:rPr>
          <w:b/>
          <w:sz w:val="28"/>
          <w:szCs w:val="28"/>
          <w:lang w:val="uk-UA"/>
        </w:rPr>
        <w:t>»</w:t>
      </w:r>
    </w:p>
    <w:p>
      <w:pPr>
        <w:pStyle w:val="Normal"/>
        <w:ind w:firstLine="284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Закону  України від 11.09.2003 № 1160-ІV  “Про  засади  державної регуляторної політики у сфері господарської діяльності”,  оголошується проведення громадських слухань щодо проекту рішення виконавчого комітету Покровської міської ради </w:t>
      </w:r>
      <w:r>
        <w:rPr>
          <w:b/>
          <w:sz w:val="28"/>
          <w:szCs w:val="28"/>
          <w:lang w:val="uk-UA"/>
        </w:rPr>
        <w:t>«</w:t>
      </w:r>
      <w:r>
        <w:rPr>
          <w:rStyle w:val="Normaltextrun"/>
          <w:b/>
          <w:bCs/>
          <w:color w:val="000000"/>
          <w:sz w:val="28"/>
          <w:szCs w:val="28"/>
          <w:lang w:val="uk-UA"/>
        </w:rPr>
        <w:t>Про встановлення вартості проїзду пасажирів на міських автобусних маршрутах загального користування в місті Покров</w:t>
      </w:r>
      <w:r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 w:eastAsia="en-US"/>
        </w:rPr>
        <w:t>17 серпня</w:t>
      </w:r>
      <w:r>
        <w:rPr>
          <w:sz w:val="28"/>
          <w:szCs w:val="28"/>
          <w:lang w:val="uk-UA"/>
        </w:rPr>
        <w:t xml:space="preserve"> 2021 року, о </w:t>
      </w:r>
      <w:r>
        <w:rPr>
          <w:rFonts w:eastAsia="Times New Roman" w:cs="Times New Roman"/>
          <w:sz w:val="28"/>
          <w:szCs w:val="28"/>
          <w:lang w:val="uk-UA" w:eastAsia="en-US"/>
        </w:rPr>
        <w:t>1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en-US" w:bidi="ar-SA"/>
        </w:rPr>
        <w:t>4</w:t>
      </w:r>
      <w:r>
        <w:rPr>
          <w:sz w:val="28"/>
          <w:szCs w:val="28"/>
          <w:lang w:val="uk-UA"/>
        </w:rPr>
        <w:t xml:space="preserve">:00 годині, </w:t>
      </w:r>
      <w:r>
        <w:rPr>
          <w:rStyle w:val="Normaltextrun"/>
          <w:sz w:val="28"/>
          <w:szCs w:val="28"/>
          <w:lang w:val="uk-UA"/>
        </w:rPr>
        <w:t>у приміщенні виконкому  Покровської міської ради в залі засідань на першому поверсі (вул. Центральна, 48, м. Покров Дніпропетровська область).</w:t>
      </w:r>
      <w:r>
        <w:rPr>
          <w:rStyle w:val="Eop"/>
          <w:sz w:val="28"/>
          <w:szCs w:val="28"/>
        </w:rPr>
        <w:t> </w:t>
      </w:r>
    </w:p>
    <w:p>
      <w:pPr>
        <w:pStyle w:val="Paragraph"/>
        <w:spacing w:beforeAutospacing="0" w:before="0" w:afterAutospacing="0" w:after="0"/>
        <w:ind w:firstLine="284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sz w:val="28"/>
          <w:szCs w:val="28"/>
        </w:rPr>
        <w:t> </w:t>
      </w:r>
    </w:p>
    <w:p>
      <w:pPr>
        <w:pStyle w:val="Paragraph"/>
        <w:spacing w:beforeAutospacing="0" w:before="0" w:afterAutospacing="0" w:after="0"/>
        <w:ind w:firstLine="284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sz w:val="28"/>
          <w:szCs w:val="28"/>
          <w:lang w:val="uk-UA"/>
        </w:rPr>
        <w:t>Обговорення відбудеться з дотриманням  протиепідемічних заходів.</w:t>
      </w:r>
      <w:r>
        <w:rPr>
          <w:rStyle w:val="Eop"/>
          <w:sz w:val="28"/>
          <w:szCs w:val="28"/>
        </w:rPr>
        <w:t> </w:t>
      </w:r>
    </w:p>
    <w:p>
      <w:pPr>
        <w:pStyle w:val="Paragraph"/>
        <w:spacing w:beforeAutospacing="0" w:before="0" w:afterAutospacing="0" w:after="0"/>
        <w:ind w:firstLine="284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sz w:val="28"/>
          <w:szCs w:val="28"/>
          <w:lang w:val="uk-UA"/>
        </w:rPr>
        <w:t>                                                                               </w:t>
      </w:r>
      <w:r>
        <w:rPr>
          <w:rStyle w:val="Eop"/>
          <w:sz w:val="28"/>
          <w:szCs w:val="28"/>
        </w:rPr>
        <w:t> </w:t>
      </w:r>
    </w:p>
    <w:p>
      <w:pPr>
        <w:pStyle w:val="Normal"/>
        <w:ind w:firstLine="284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Проект рішення виконавчого комітету Покровської міської ради разом з відповідним аналізом регуляторного впливу  оприлюднено у газеті «Козацька Вежа» №28 </w:t>
      </w:r>
      <w:r>
        <w:rPr>
          <w:rFonts w:eastAsia="Times New Roman" w:cs="Times New Roman"/>
          <w:bCs/>
          <w:iCs/>
          <w:sz w:val="28"/>
          <w:szCs w:val="28"/>
          <w:lang w:val="uk-UA" w:eastAsia="ru-RU"/>
        </w:rPr>
        <w:t>16 липня</w:t>
      </w:r>
      <w:r>
        <w:rPr>
          <w:bCs/>
          <w:iCs/>
          <w:sz w:val="28"/>
          <w:szCs w:val="28"/>
          <w:lang w:val="uk-UA"/>
        </w:rPr>
        <w:t xml:space="preserve"> 2021 року та на сайті Покровської міської ради в розділі регуляторна діяльність — відділ транспорту та зв'язку: </w:t>
      </w:r>
      <w:hyperlink r:id="rId2">
        <w:r>
          <w:rPr>
            <w:bCs/>
            <w:iCs/>
            <w:sz w:val="28"/>
            <w:szCs w:val="28"/>
            <w:lang w:val="uk-UA"/>
          </w:rPr>
          <w:t>https://pkrv.dp.gov.ua/</w:t>
        </w:r>
      </w:hyperlink>
    </w:p>
    <w:p>
      <w:pPr>
        <w:pStyle w:val="6"/>
        <w:ind w:firstLine="284"/>
        <w:rPr>
          <w:i/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</w:r>
    </w:p>
    <w:p>
      <w:pPr>
        <w:pStyle w:val="4"/>
        <w:ind w:firstLine="284"/>
        <w:rPr>
          <w:b w:val="false"/>
          <w:b w:val="false"/>
          <w:i w:val="false"/>
          <w:i w:val="false"/>
          <w:sz w:val="24"/>
          <w:u w:val="single"/>
          <w:lang w:val="uk-UA"/>
        </w:rPr>
      </w:pPr>
      <w:r>
        <w:rPr>
          <w:b w:val="false"/>
          <w:i w:val="false"/>
          <w:sz w:val="24"/>
          <w:u w:val="single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4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  <w:lang w:val="uk-UA"/>
        </w:rPr>
      </w:pPr>
      <w:r>
        <w:rPr>
          <w:b w:val="false"/>
          <w:bCs w:val="false"/>
          <w:i w:val="false"/>
          <w:iCs w:val="false"/>
          <w:sz w:val="20"/>
          <w:szCs w:val="20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4"/>
        <w:rPr>
          <w:i w:val="false"/>
          <w:i w:val="false"/>
          <w:sz w:val="24"/>
          <w:lang w:val="uk-UA"/>
        </w:rPr>
      </w:pPr>
      <w:r>
        <w:rPr>
          <w:i w:val="false"/>
          <w:sz w:val="24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4"/>
        <w:rPr>
          <w:i w:val="false"/>
          <w:i w:val="false"/>
          <w:sz w:val="24"/>
          <w:lang w:val="uk-UA"/>
        </w:rPr>
      </w:pPr>
      <w:r>
        <w:rPr>
          <w:i w:val="false"/>
          <w:sz w:val="24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696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">
    <w:name w:val="Heading 4"/>
    <w:basedOn w:val="Normal"/>
    <w:next w:val="Normal"/>
    <w:link w:val="40"/>
    <w:qFormat/>
    <w:rsid w:val="0035696e"/>
    <w:pPr>
      <w:keepNext w:val="true"/>
      <w:jc w:val="center"/>
      <w:outlineLvl w:val="3"/>
    </w:pPr>
    <w:rPr>
      <w:b/>
      <w:bCs/>
      <w:i/>
      <w:iCs/>
      <w:sz w:val="22"/>
      <w:szCs w:val="24"/>
    </w:rPr>
  </w:style>
  <w:style w:type="paragraph" w:styleId="6">
    <w:name w:val="Heading 6"/>
    <w:basedOn w:val="Normal"/>
    <w:next w:val="Normal"/>
    <w:link w:val="60"/>
    <w:qFormat/>
    <w:rsid w:val="0035696e"/>
    <w:pPr>
      <w:keepNext w:val="true"/>
      <w:jc w:val="right"/>
      <w:outlineLvl w:val="5"/>
    </w:pPr>
    <w:rPr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qFormat/>
    <w:rsid w:val="0035696e"/>
    <w:rPr>
      <w:rFonts w:ascii="Times New Roman" w:hAnsi="Times New Roman" w:eastAsia="Times New Roman" w:cs="Times New Roman"/>
      <w:b/>
      <w:bCs/>
      <w:i/>
      <w:iCs/>
      <w:szCs w:val="24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35696e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35696e"/>
    <w:rPr>
      <w:b/>
      <w:bCs/>
    </w:rPr>
  </w:style>
  <w:style w:type="character" w:styleId="Style12">
    <w:name w:val="Гіперпосилання"/>
    <w:basedOn w:val="DefaultParagraphFont"/>
    <w:uiPriority w:val="99"/>
    <w:unhideWhenUsed/>
    <w:rsid w:val="003467e6"/>
    <w:rPr>
      <w:color w:val="0000FF" w:themeColor="hyperlink"/>
      <w:u w:val="single"/>
    </w:rPr>
  </w:style>
  <w:style w:type="character" w:styleId="Normaltextrun" w:customStyle="1">
    <w:name w:val="normaltextrun"/>
    <w:basedOn w:val="DefaultParagraphFont"/>
    <w:qFormat/>
    <w:rsid w:val="0002217c"/>
    <w:rPr/>
  </w:style>
  <w:style w:type="character" w:styleId="Eop" w:customStyle="1">
    <w:name w:val="eop"/>
    <w:basedOn w:val="DefaultParagraphFont"/>
    <w:qFormat/>
    <w:rsid w:val="0002217c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Times New Roman" w:hAnsi="Times New Roman" w:cs="Lucida Sans"/>
      <w:sz w:val="24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ascii="Times New Roman" w:hAnsi="Times New Roman" w:cs="Lucida Sans"/>
      <w:sz w:val="24"/>
    </w:rPr>
  </w:style>
  <w:style w:type="paragraph" w:styleId="NormalWeb">
    <w:name w:val="Normal (Web)"/>
    <w:basedOn w:val="Normal"/>
    <w:unhideWhenUsed/>
    <w:qFormat/>
    <w:rsid w:val="0035696e"/>
    <w:pPr>
      <w:spacing w:beforeAutospacing="1" w:afterAutospacing="1"/>
    </w:pPr>
    <w:rPr>
      <w:sz w:val="24"/>
      <w:szCs w:val="24"/>
    </w:rPr>
  </w:style>
  <w:style w:type="paragraph" w:styleId="Paragraph" w:customStyle="1">
    <w:name w:val="paragraph"/>
    <w:basedOn w:val="Normal"/>
    <w:qFormat/>
    <w:rsid w:val="0002217c"/>
    <w:pPr>
      <w:spacing w:beforeAutospacing="1" w:afterAutospacing="1"/>
    </w:pPr>
    <w:rPr>
      <w:sz w:val="24"/>
      <w:szCs w:val="24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krv.dp.gov.ua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LibreOffice/7.1.0.3$Windows_X86_64 LibreOffice_project/f6099ecf3d29644b5008cc8f48f42f4a40986e4c</Application>
  <AppVersion>15.0000</AppVersion>
  <Pages>1</Pages>
  <Words>140</Words>
  <Characters>992</Characters>
  <CharactersWithSpaces>1221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2021-05-05T12:22:00Z</dcterms:created>
  <dc:creator>User11</dc:creator>
  <dc:description/>
  <dc:language>uk-UA</dc:language>
  <cp:lastModifiedBy/>
  <cp:lastPrinted>2021-08-12T10:33:45Z</cp:lastPrinted>
  <dcterms:modified xsi:type="dcterms:W3CDTF">2021-08-12T13:20:17Z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