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22"/>
        <w:shd w:fill="FFFFFF"/>
        <w:spacing w:lineRule="auto" w:line="276" w:before="0" w:after="140"/>
        <w:ind w:left="0" w:right="-57" w:hanging="0"/>
        <w:contextualSpacing/>
        <w:jc w:val="center"/>
        <w:rPr>
          <w:lang w:val="uk-UA"/>
        </w:rPr>
      </w:pPr>
      <w:r>
        <w:rPr>
          <w:rFonts w:eastAsia="Times New Roman" w:cs="Times New Roman" w:ascii="Times New Roman" w:hAnsi="Times New Roman"/>
          <w:b/>
          <w:bCs/>
          <w:i w:val="false"/>
          <w:caps w:val="false"/>
          <w:smallCaps w:val="false"/>
          <w:strike w:val="false"/>
          <w:dstrike w:val="false"/>
          <w:color w:val="000000"/>
          <w:spacing w:val="1"/>
          <w:sz w:val="28"/>
          <w:szCs w:val="28"/>
          <w:shd w:fill="auto" w:val="clear"/>
          <w:lang w:val="uk-UA" w:bidi="ar-SA"/>
        </w:rPr>
        <w:t>П</w:t>
      </w:r>
      <w:r>
        <w:rPr>
          <w:rFonts w:cs="Times New Roman" w:ascii="Times New Roman" w:hAnsi="Times New Roman"/>
          <w:b/>
          <w:bCs/>
          <w:i w:val="false"/>
          <w:caps w:val="false"/>
          <w:smallCaps w:val="false"/>
          <w:strike w:val="false"/>
          <w:dstrike w:val="false"/>
          <w:color w:val="000000"/>
          <w:spacing w:val="1"/>
          <w:sz w:val="28"/>
          <w:szCs w:val="28"/>
          <w:lang w:val="uk-UA"/>
        </w:rPr>
        <w:t>орядок денний</w:t>
      </w:r>
    </w:p>
    <w:p>
      <w:pPr>
        <w:pStyle w:val="Normal"/>
        <w:shd w:val="clear" w:fill="FFFFFF"/>
        <w:bidi w:val="0"/>
        <w:spacing w:lineRule="auto" w:line="240" w:before="0" w:after="140"/>
        <w:ind w:left="0" w:right="-57" w:hanging="0"/>
        <w:contextualSpacing/>
        <w:jc w:val="center"/>
        <w:rPr>
          <w:rFonts w:ascii="Times New Roman" w:hAnsi="Times New Roman"/>
          <w:sz w:val="28"/>
          <w:szCs w:val="28"/>
        </w:rPr>
      </w:pPr>
      <w:r>
        <w:rPr>
          <w:rFonts w:ascii="Times New Roman" w:hAnsi="Times New Roman"/>
          <w:b/>
          <w:bCs/>
          <w:i w:val="false"/>
          <w:caps w:val="false"/>
          <w:smallCaps w:val="false"/>
          <w:color w:val="000000"/>
          <w:spacing w:val="0"/>
          <w:sz w:val="28"/>
        </w:rPr>
        <w:t>засідання виконавчого комітету Покровської міської ради</w:t>
      </w:r>
      <w:r>
        <w:rPr>
          <w:rFonts w:eastAsia="Times New Roman" w:cs="Times New Roman" w:ascii="Times New Roman" w:hAnsi="Times New Roman"/>
          <w:b/>
          <w:bCs/>
          <w:i w:val="false"/>
          <w:caps w:val="false"/>
          <w:smallCaps w:val="false"/>
          <w:strike w:val="false"/>
          <w:dstrike w:val="false"/>
          <w:color w:val="000000"/>
          <w:spacing w:val="1"/>
          <w:sz w:val="28"/>
          <w:szCs w:val="28"/>
          <w:lang w:val="uk-UA" w:bidi="ar-SA"/>
        </w:rPr>
        <w:t xml:space="preserve"> </w:t>
      </w:r>
      <w:r>
        <w:rPr>
          <w:rFonts w:cs="Times New Roman" w:ascii="Times New Roman" w:hAnsi="Times New Roman"/>
          <w:b/>
          <w:bCs/>
          <w:i w:val="false"/>
          <w:caps w:val="false"/>
          <w:smallCaps w:val="false"/>
          <w:strike w:val="false"/>
          <w:dstrike w:val="false"/>
          <w:color w:val="000000"/>
          <w:spacing w:val="1"/>
          <w:sz w:val="28"/>
          <w:szCs w:val="28"/>
          <w:shd w:fill="auto" w:val="clear"/>
          <w:lang w:val="uk-UA"/>
        </w:rPr>
        <w:t>22.</w:t>
      </w:r>
      <w:r>
        <w:rPr>
          <w:rFonts w:cs="Times New Roman" w:ascii="Times New Roman" w:hAnsi="Times New Roman"/>
          <w:b/>
          <w:bCs/>
          <w:i w:val="false"/>
          <w:caps w:val="false"/>
          <w:smallCaps w:val="false"/>
          <w:strike w:val="false"/>
          <w:dstrike w:val="false"/>
          <w:color w:val="000000"/>
          <w:spacing w:val="1"/>
          <w:sz w:val="28"/>
          <w:szCs w:val="28"/>
          <w:shd w:fill="auto" w:val="clear"/>
          <w:lang w:val="uk-UA"/>
        </w:rPr>
        <w:t>02.</w:t>
      </w:r>
      <w:r>
        <w:rPr>
          <w:rFonts w:cs="Times New Roman" w:ascii="Times New Roman" w:hAnsi="Times New Roman"/>
          <w:b/>
          <w:bCs/>
          <w:i w:val="false"/>
          <w:caps w:val="false"/>
          <w:smallCaps w:val="false"/>
          <w:strike w:val="false"/>
          <w:dstrike w:val="false"/>
          <w:color w:val="000000"/>
          <w:spacing w:val="1"/>
          <w:sz w:val="28"/>
          <w:szCs w:val="28"/>
          <w:shd w:fill="auto" w:val="clear"/>
          <w:lang w:val="uk-UA"/>
        </w:rPr>
        <w:t>2023 року</w:t>
      </w:r>
    </w:p>
    <w:p>
      <w:pPr>
        <w:pStyle w:val="Standard"/>
        <w:jc w:val="both"/>
        <w:rPr>
          <w:rFonts w:ascii="Times New Roman" w:hAnsi="Times New Roman"/>
          <w:sz w:val="28"/>
          <w:szCs w:val="28"/>
          <w:lang w:val="uk-UA"/>
        </w:rPr>
      </w:pPr>
      <w:r>
        <w:rPr>
          <w:sz w:val="28"/>
          <w:szCs w:val="28"/>
          <w:lang w:val="uk-UA"/>
        </w:rPr>
      </w:r>
    </w:p>
    <w:tbl>
      <w:tblPr>
        <w:tblW w:w="9518" w:type="dxa"/>
        <w:jc w:val="left"/>
        <w:tblInd w:w="121" w:type="dxa"/>
        <w:tblLayout w:type="fixed"/>
        <w:tblCellMar>
          <w:top w:w="55" w:type="dxa"/>
          <w:left w:w="55" w:type="dxa"/>
          <w:bottom w:w="55" w:type="dxa"/>
          <w:right w:w="55" w:type="dxa"/>
        </w:tblCellMar>
      </w:tblPr>
      <w:tblGrid>
        <w:gridCol w:w="730"/>
        <w:gridCol w:w="1315"/>
        <w:gridCol w:w="6130"/>
        <w:gridCol w:w="1342"/>
      </w:tblGrid>
      <w:tr>
        <w:trPr>
          <w:trHeight w:val="1245" w:hRule="atLeast"/>
        </w:trPr>
        <w:tc>
          <w:tcPr>
            <w:tcW w:w="730" w:type="dxa"/>
            <w:tcBorders>
              <w:top w:val="single" w:sz="6" w:space="0" w:color="000000"/>
              <w:left w:val="single" w:sz="6" w:space="0" w:color="000000"/>
              <w:bottom w:val="single" w:sz="6" w:space="0" w:color="000000"/>
            </w:tcBorders>
            <w:vAlign w:val="center"/>
          </w:tcPr>
          <w:p>
            <w:pPr>
              <w:pStyle w:val="Standard"/>
              <w:widowControl w:val="false"/>
              <w:tabs>
                <w:tab w:val="clear" w:pos="720"/>
                <w:tab w:val="center" w:pos="4677" w:leader="none"/>
                <w:tab w:val="right" w:pos="9355" w:leader="none"/>
              </w:tabs>
              <w:snapToGrid w:val="false"/>
              <w:spacing w:lineRule="auto" w:line="240"/>
              <w:jc w:val="center"/>
              <w:rPr>
                <w:sz w:val="24"/>
                <w:szCs w:val="24"/>
              </w:rPr>
            </w:pPr>
            <w:r>
              <w:rPr>
                <w:rFonts w:cs="Times New Roman"/>
                <w:iCs/>
                <w:color w:val="111111"/>
                <w:sz w:val="24"/>
                <w:szCs w:val="24"/>
                <w:lang w:val="uk-UA"/>
              </w:rPr>
              <w:t>№</w:t>
            </w:r>
            <w:r>
              <w:rPr>
                <w:rFonts w:eastAsia="Times New Roman" w:cs="Times New Roman"/>
                <w:iCs/>
                <w:color w:val="111111"/>
                <w:sz w:val="24"/>
                <w:szCs w:val="24"/>
                <w:lang w:val="uk-UA"/>
              </w:rPr>
              <w:t xml:space="preserve"> </w:t>
            </w:r>
            <w:r>
              <w:rPr>
                <w:rFonts w:cs="Times New Roman"/>
                <w:iCs/>
                <w:color w:val="111111"/>
                <w:sz w:val="24"/>
                <w:szCs w:val="24"/>
                <w:lang w:val="uk-UA"/>
              </w:rPr>
              <w:t>п/п</w:t>
            </w:r>
          </w:p>
        </w:tc>
        <w:tc>
          <w:tcPr>
            <w:tcW w:w="1315" w:type="dxa"/>
            <w:tcBorders>
              <w:top w:val="single" w:sz="6" w:space="0" w:color="000000"/>
              <w:left w:val="single" w:sz="6" w:space="0" w:color="000000"/>
              <w:bottom w:val="single" w:sz="6" w:space="0" w:color="000000"/>
            </w:tcBorders>
            <w:vAlign w:val="center"/>
          </w:tcPr>
          <w:p>
            <w:pPr>
              <w:pStyle w:val="Style22"/>
              <w:widowControl w:val="false"/>
              <w:snapToGrid w:val="false"/>
              <w:spacing w:lineRule="auto" w:line="240"/>
              <w:jc w:val="center"/>
              <w:rPr>
                <w:sz w:val="24"/>
                <w:szCs w:val="24"/>
              </w:rPr>
            </w:pPr>
            <w:r>
              <w:rPr>
                <w:rFonts w:cs="Times New Roman" w:ascii="Times New Roman" w:hAnsi="Times New Roman"/>
                <w:sz w:val="24"/>
                <w:szCs w:val="24"/>
              </w:rPr>
              <w:t>№</w:t>
            </w:r>
          </w:p>
          <w:p>
            <w:pPr>
              <w:pStyle w:val="Style22"/>
              <w:widowControl w:val="false"/>
              <w:snapToGrid w:val="false"/>
              <w:spacing w:lineRule="auto" w:line="240" w:before="0" w:after="140"/>
              <w:jc w:val="center"/>
              <w:rPr>
                <w:rFonts w:ascii="Times New Roman" w:hAnsi="Times New Roman" w:cs="Times New Roman"/>
                <w:sz w:val="24"/>
                <w:szCs w:val="24"/>
              </w:rPr>
            </w:pPr>
            <w:r>
              <w:rPr>
                <w:rFonts w:cs="Times New Roman" w:ascii="Times New Roman" w:hAnsi="Times New Roman"/>
                <w:sz w:val="24"/>
                <w:szCs w:val="24"/>
              </w:rPr>
              <w:t>рішення</w:t>
            </w:r>
          </w:p>
        </w:tc>
        <w:tc>
          <w:tcPr>
            <w:tcW w:w="6130" w:type="dxa"/>
            <w:tcBorders>
              <w:top w:val="single" w:sz="6" w:space="0" w:color="000000"/>
              <w:left w:val="single" w:sz="6" w:space="0" w:color="000000"/>
              <w:bottom w:val="single" w:sz="6" w:space="0" w:color="000000"/>
            </w:tcBorders>
            <w:vAlign w:val="center"/>
          </w:tcPr>
          <w:p>
            <w:pPr>
              <w:pStyle w:val="Style22"/>
              <w:widowControl w:val="false"/>
              <w:suppressAutoHyphens w:val="false"/>
              <w:overflowPunct w:val="true"/>
              <w:bidi w:val="0"/>
              <w:spacing w:lineRule="auto" w:line="240" w:before="0" w:after="140"/>
              <w:ind w:left="0" w:right="227" w:hanging="0"/>
              <w:jc w:val="center"/>
              <w:textAlignment w:val="auto"/>
              <w:rPr>
                <w:rFonts w:ascii="Times New Roman" w:hAnsi="Times New Roman" w:cs="Times New Roman"/>
                <w:sz w:val="24"/>
                <w:szCs w:val="24"/>
              </w:rPr>
            </w:pPr>
            <w:r>
              <w:rPr>
                <w:rFonts w:cs="Times New Roman" w:ascii="Times New Roman" w:hAnsi="Times New Roman"/>
                <w:sz w:val="24"/>
                <w:szCs w:val="24"/>
              </w:rPr>
              <w:t>Назва рішення</w:t>
            </w:r>
          </w:p>
        </w:tc>
        <w:tc>
          <w:tcPr>
            <w:tcW w:w="1342" w:type="dxa"/>
            <w:tcBorders>
              <w:top w:val="single" w:sz="6" w:space="0" w:color="000000"/>
              <w:left w:val="single" w:sz="6" w:space="0" w:color="000000"/>
              <w:bottom w:val="single" w:sz="6" w:space="0" w:color="000000"/>
              <w:right w:val="single" w:sz="6" w:space="0" w:color="000000"/>
            </w:tcBorders>
            <w:vAlign w:val="center"/>
          </w:tcPr>
          <w:p>
            <w:pPr>
              <w:pStyle w:val="Style22"/>
              <w:widowControl w:val="false"/>
              <w:spacing w:lineRule="auto" w:line="240" w:before="0" w:after="140"/>
              <w:jc w:val="center"/>
              <w:rPr>
                <w:rFonts w:ascii="Times New Roman" w:hAnsi="Times New Roman" w:cs="Times New Roman"/>
                <w:sz w:val="24"/>
                <w:szCs w:val="24"/>
              </w:rPr>
            </w:pPr>
            <w:r>
              <w:rPr>
                <w:rFonts w:cs="Times New Roman" w:ascii="Times New Roman" w:hAnsi="Times New Roman"/>
                <w:sz w:val="24"/>
                <w:szCs w:val="24"/>
              </w:rPr>
              <w:t>Доповідач</w:t>
            </w:r>
          </w:p>
        </w:tc>
      </w:tr>
      <w:tr>
        <w:trPr>
          <w:trHeight w:val="683" w:hRule="atLeast"/>
        </w:trPr>
        <w:tc>
          <w:tcPr>
            <w:tcW w:w="730" w:type="dxa"/>
            <w:tcBorders>
              <w:left w:val="single" w:sz="6" w:space="0" w:color="000000"/>
              <w:bottom w:val="single" w:sz="6" w:space="0" w:color="000000"/>
            </w:tcBorders>
            <w:vAlign w:val="center"/>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true"/>
              <w:bidi w:val="0"/>
              <w:snapToGrid w:val="false"/>
              <w:spacing w:before="0" w:after="0"/>
              <w:ind w:left="680" w:right="0" w:hanging="510"/>
              <w:jc w:val="left"/>
              <w:textAlignment w:val="baseline"/>
              <w:rPr>
                <w:rFonts w:ascii="Times New Roman" w:hAnsi="Times New Roman" w:cs="Times New Roman"/>
                <w:iCs/>
                <w:color w:val="111111"/>
                <w:sz w:val="24"/>
                <w:szCs w:val="24"/>
                <w:lang w:val="uk-UA"/>
              </w:rPr>
            </w:pPr>
            <w:r>
              <w:rPr>
                <w:rFonts w:cs="Times New Roman"/>
                <w:iCs/>
                <w:color w:val="111111"/>
                <w:sz w:val="24"/>
                <w:szCs w:val="24"/>
                <w:lang w:val="uk-UA"/>
              </w:rPr>
              <w:t>1.</w:t>
            </w:r>
          </w:p>
        </w:tc>
        <w:tc>
          <w:tcPr>
            <w:tcW w:w="1315" w:type="dxa"/>
            <w:tcBorders>
              <w:left w:val="single" w:sz="6" w:space="0" w:color="000000"/>
              <w:bottom w:val="single" w:sz="6" w:space="0" w:color="000000"/>
            </w:tcBorders>
          </w:tcPr>
          <w:p>
            <w:pPr>
              <w:pStyle w:val="NoSpacing"/>
              <w:widowControl w:val="false"/>
              <w:suppressAutoHyphens w:val="true"/>
              <w:overflowPunct w:val="true"/>
              <w:bidi w:val="0"/>
              <w:snapToGrid w:val="false"/>
              <w:spacing w:lineRule="auto" w:line="240" w:before="0" w:after="0"/>
              <w:ind w:left="0" w:right="0" w:hanging="0"/>
              <w:contextualSpacing/>
              <w:jc w:val="center"/>
              <w:rPr>
                <w:rFonts w:ascii="Times New Roman" w:hAnsi="Times New Roman" w:eastAsia="Times New Roman" w:cs="Times New Roman"/>
                <w:b w:val="false"/>
                <w:b w:val="false"/>
                <w:bCs w:val="false"/>
                <w:i w:val="false"/>
                <w:i w:val="false"/>
                <w:iCs w:val="false"/>
                <w:color w:val="000000"/>
                <w:kern w:val="2"/>
                <w:sz w:val="24"/>
                <w:szCs w:val="24"/>
                <w:lang w:val="en-US" w:eastAsia="ru-RU" w:bidi="ar-SA"/>
              </w:rPr>
            </w:pPr>
            <w:r>
              <w:rPr>
                <w:rFonts w:eastAsia="Times New Roman" w:cs="Times New Roman" w:ascii="Times New Roman" w:hAnsi="Times New Roman"/>
                <w:b w:val="false"/>
                <w:bCs w:val="false"/>
                <w:i w:val="false"/>
                <w:iCs w:val="false"/>
                <w:color w:val="000000"/>
                <w:kern w:val="2"/>
                <w:sz w:val="24"/>
                <w:szCs w:val="24"/>
                <w:lang w:val="en-US" w:eastAsia="ru-RU" w:bidi="ar-SA"/>
              </w:rPr>
              <w:t>46/06-53-23</w:t>
            </w:r>
          </w:p>
        </w:tc>
        <w:tc>
          <w:tcPr>
            <w:tcW w:w="6130" w:type="dxa"/>
            <w:tcBorders>
              <w:left w:val="single" w:sz="6" w:space="0" w:color="000000"/>
              <w:bottom w:val="single" w:sz="6" w:space="0" w:color="000000"/>
            </w:tcBorders>
          </w:tcPr>
          <w:p>
            <w:pPr>
              <w:pStyle w:val="Normal"/>
              <w:widowControl w:val="false"/>
              <w:jc w:val="both"/>
              <w:rPr>
                <w:color w:val="000000"/>
                <w:sz w:val="24"/>
                <w:szCs w:val="24"/>
              </w:rPr>
            </w:pPr>
            <w:r>
              <w:rPr>
                <w:color w:val="000000"/>
                <w:sz w:val="24"/>
                <w:szCs w:val="24"/>
              </w:rPr>
              <w:t>Про реалізацію проекту №</w:t>
            </w:r>
            <w:r>
              <w:rPr>
                <w:color w:val="000000"/>
                <w:sz w:val="24"/>
                <w:szCs w:val="24"/>
                <w:lang w:val="en-US"/>
              </w:rPr>
              <w:t>PKR-2 “</w:t>
            </w:r>
            <w:r>
              <w:rPr>
                <w:color w:val="000000"/>
                <w:sz w:val="24"/>
                <w:szCs w:val="24"/>
                <w:lang w:val="uk-UA"/>
              </w:rPr>
              <w:t>Підвищення енергоефективності м.Покров Дніпропетровської області”</w:t>
            </w:r>
          </w:p>
        </w:tc>
        <w:tc>
          <w:tcPr>
            <w:tcW w:w="1342" w:type="dxa"/>
            <w:tcBorders>
              <w:left w:val="single" w:sz="6" w:space="0" w:color="000000"/>
              <w:bottom w:val="single" w:sz="6" w:space="0" w:color="000000"/>
              <w:right w:val="single" w:sz="6" w:space="0" w:color="000000"/>
            </w:tcBorders>
            <w:vAlign w:val="center"/>
          </w:tcPr>
          <w:p>
            <w:pPr>
              <w:pStyle w:val="Style22"/>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Чистяков О.</w:t>
            </w:r>
          </w:p>
        </w:tc>
      </w:tr>
      <w:tr>
        <w:trPr>
          <w:trHeight w:val="683" w:hRule="atLeast"/>
        </w:trPr>
        <w:tc>
          <w:tcPr>
            <w:tcW w:w="730" w:type="dxa"/>
            <w:tcBorders>
              <w:left w:val="single" w:sz="6" w:space="0" w:color="000000"/>
              <w:bottom w:val="single" w:sz="6" w:space="0" w:color="000000"/>
            </w:tcBorders>
            <w:vAlign w:val="center"/>
          </w:tcPr>
          <w:p>
            <w:pPr>
              <w:pStyle w:val="Standard"/>
              <w:widowControl w:val="false"/>
              <w:numPr>
                <w:ilvl w:val="0"/>
                <w:numId w:val="1"/>
              </w:numPr>
              <w:tabs>
                <w:tab w:val="clear" w:pos="720"/>
                <w:tab w:val="center" w:pos="4677" w:leader="none"/>
                <w:tab w:val="right" w:pos="9355" w:leader="none"/>
              </w:tabs>
              <w:suppressAutoHyphens w:val="true"/>
              <w:overflowPunct w:val="true"/>
              <w:bidi w:val="0"/>
              <w:snapToGrid w:val="false"/>
              <w:spacing w:before="0" w:after="0"/>
              <w:ind w:left="680" w:right="0" w:hanging="510"/>
              <w:jc w:val="left"/>
              <w:textAlignment w:val="baseline"/>
              <w:rPr>
                <w:rFonts w:ascii="Times New Roman" w:hAnsi="Times New Roman" w:cs="Times New Roman"/>
                <w:iCs/>
                <w:color w:val="111111"/>
                <w:sz w:val="24"/>
                <w:szCs w:val="24"/>
                <w:lang w:val="uk-UA"/>
              </w:rPr>
            </w:pPr>
            <w:r>
              <w:rPr>
                <w:rFonts w:cs="Times New Roman"/>
                <w:iCs/>
                <w:color w:val="111111"/>
                <w:sz w:val="24"/>
                <w:szCs w:val="24"/>
                <w:lang w:val="uk-UA"/>
              </w:rPr>
            </w:r>
          </w:p>
        </w:tc>
        <w:tc>
          <w:tcPr>
            <w:tcW w:w="1315" w:type="dxa"/>
            <w:tcBorders>
              <w:left w:val="single" w:sz="6" w:space="0" w:color="000000"/>
              <w:bottom w:val="single" w:sz="6" w:space="0" w:color="000000"/>
            </w:tcBorders>
          </w:tcPr>
          <w:p>
            <w:pPr>
              <w:pStyle w:val="NoSpacing"/>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en-US" w:eastAsia="ru-RU" w:bidi="ar-SA"/>
              </w:rPr>
            </w:pPr>
            <w:r>
              <w:rPr>
                <w:rFonts w:eastAsia="Times New Roman" w:cs="Times New Roman" w:ascii="Times New Roman" w:hAnsi="Times New Roman"/>
                <w:b w:val="false"/>
                <w:bCs w:val="false"/>
                <w:i w:val="false"/>
                <w:iCs w:val="false"/>
                <w:color w:val="111111"/>
                <w:kern w:val="2"/>
                <w:sz w:val="24"/>
                <w:szCs w:val="24"/>
                <w:lang w:val="en-US" w:eastAsia="ru-RU" w:bidi="ar-SA"/>
              </w:rPr>
              <w:t>47</w:t>
            </w:r>
            <w:r>
              <w:rPr>
                <w:rFonts w:eastAsia="Times New Roman" w:cs="Times New Roman" w:ascii="Times New Roman" w:hAnsi="Times New Roman"/>
                <w:b w:val="false"/>
                <w:bCs w:val="false"/>
                <w:i w:val="false"/>
                <w:iCs w:val="false"/>
                <w:color w:val="000000"/>
                <w:kern w:val="2"/>
                <w:sz w:val="24"/>
                <w:szCs w:val="24"/>
                <w:lang w:val="en-US" w:eastAsia="ru-RU" w:bidi="ar-SA"/>
              </w:rPr>
              <w:t>/06-53-23</w:t>
            </w:r>
          </w:p>
        </w:tc>
        <w:tc>
          <w:tcPr>
            <w:tcW w:w="6130" w:type="dxa"/>
            <w:tcBorders>
              <w:left w:val="single" w:sz="6" w:space="0" w:color="000000"/>
              <w:bottom w:val="single" w:sz="6" w:space="0" w:color="000000"/>
            </w:tcBorders>
          </w:tcPr>
          <w:p>
            <w:pPr>
              <w:pStyle w:val="Normal"/>
              <w:widowControl w:val="false"/>
              <w:rPr>
                <w:sz w:val="24"/>
                <w:szCs w:val="24"/>
              </w:rPr>
            </w:pPr>
            <w:r>
              <w:rPr>
                <w:sz w:val="24"/>
                <w:szCs w:val="24"/>
              </w:rPr>
              <w:t>Про виключення з Переліку першого типу об’єктів комунальної власності</w:t>
            </w:r>
          </w:p>
        </w:tc>
        <w:tc>
          <w:tcPr>
            <w:tcW w:w="1342" w:type="dxa"/>
            <w:tcBorders>
              <w:left w:val="single" w:sz="6" w:space="0" w:color="000000"/>
              <w:bottom w:val="single" w:sz="6" w:space="0" w:color="000000"/>
              <w:right w:val="single" w:sz="6" w:space="0" w:color="000000"/>
            </w:tcBorders>
            <w:vAlign w:val="center"/>
          </w:tcPr>
          <w:p>
            <w:pPr>
              <w:pStyle w:val="Style22"/>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Чистяков О.</w:t>
            </w:r>
          </w:p>
        </w:tc>
      </w:tr>
      <w:tr>
        <w:trPr>
          <w:trHeight w:val="683" w:hRule="atLeast"/>
        </w:trPr>
        <w:tc>
          <w:tcPr>
            <w:tcW w:w="730" w:type="dxa"/>
            <w:tcBorders>
              <w:left w:val="single" w:sz="6" w:space="0" w:color="000000"/>
              <w:bottom w:val="single" w:sz="6" w:space="0" w:color="000000"/>
            </w:tcBorders>
            <w:vAlign w:val="center"/>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true"/>
              <w:bidi w:val="0"/>
              <w:snapToGrid w:val="false"/>
              <w:spacing w:before="0" w:after="0"/>
              <w:ind w:left="680" w:right="0" w:hanging="510"/>
              <w:jc w:val="left"/>
              <w:textAlignment w:val="baseline"/>
              <w:rPr>
                <w:rFonts w:ascii="Times New Roman" w:hAnsi="Times New Roman" w:cs="Times New Roman"/>
                <w:iCs/>
                <w:color w:val="111111"/>
                <w:sz w:val="24"/>
                <w:szCs w:val="24"/>
                <w:lang w:val="uk-UA"/>
              </w:rPr>
            </w:pPr>
            <w:r>
              <w:rPr>
                <w:rFonts w:cs="Times New Roman"/>
                <w:iCs/>
                <w:color w:val="111111"/>
                <w:sz w:val="24"/>
                <w:szCs w:val="24"/>
                <w:lang w:val="uk-UA"/>
              </w:rPr>
            </w:r>
          </w:p>
        </w:tc>
        <w:tc>
          <w:tcPr>
            <w:tcW w:w="1315" w:type="dxa"/>
            <w:tcBorders>
              <w:left w:val="single" w:sz="6" w:space="0" w:color="000000"/>
              <w:bottom w:val="single" w:sz="6" w:space="0" w:color="000000"/>
            </w:tcBorders>
          </w:tcPr>
          <w:p>
            <w:pPr>
              <w:pStyle w:val="NoSpacing"/>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en-US" w:eastAsia="ru-RU" w:bidi="ar-SA"/>
              </w:rPr>
            </w:pPr>
            <w:r>
              <w:rPr>
                <w:rFonts w:eastAsia="Times New Roman" w:cs="Times New Roman" w:ascii="Times New Roman" w:hAnsi="Times New Roman"/>
                <w:b w:val="false"/>
                <w:bCs w:val="false"/>
                <w:i w:val="false"/>
                <w:iCs w:val="false"/>
                <w:color w:val="111111"/>
                <w:kern w:val="2"/>
                <w:sz w:val="24"/>
                <w:szCs w:val="24"/>
                <w:lang w:val="en-US" w:eastAsia="ru-RU" w:bidi="ar-SA"/>
              </w:rPr>
              <w:t>48</w:t>
            </w:r>
            <w:r>
              <w:rPr>
                <w:rFonts w:eastAsia="Times New Roman" w:cs="Times New Roman" w:ascii="Times New Roman" w:hAnsi="Times New Roman"/>
                <w:b w:val="false"/>
                <w:bCs w:val="false"/>
                <w:i w:val="false"/>
                <w:iCs w:val="false"/>
                <w:color w:val="000000"/>
                <w:kern w:val="2"/>
                <w:sz w:val="24"/>
                <w:szCs w:val="24"/>
                <w:lang w:val="en-US" w:eastAsia="ru-RU" w:bidi="ar-SA"/>
              </w:rPr>
              <w:t>/06-53-23</w:t>
            </w:r>
          </w:p>
        </w:tc>
        <w:tc>
          <w:tcPr>
            <w:tcW w:w="6130" w:type="dxa"/>
            <w:tcBorders>
              <w:left w:val="single" w:sz="6" w:space="0" w:color="000000"/>
              <w:bottom w:val="single" w:sz="6" w:space="0" w:color="000000"/>
            </w:tcBorders>
          </w:tcPr>
          <w:p>
            <w:pPr>
              <w:pStyle w:val="Normal"/>
              <w:widowControl w:val="false"/>
              <w:spacing w:lineRule="auto" w:line="240" w:before="0" w:after="0"/>
              <w:jc w:val="both"/>
              <w:textAlignment w:val="auto"/>
              <w:rPr/>
            </w:pPr>
            <w:r>
              <w:rPr>
                <w:rStyle w:val="DefaultParagraphFont"/>
                <w:rFonts w:eastAsia="Times New Roman" w:cs="Times New Roman" w:ascii="Times New Roman" w:hAnsi="Times New Roman"/>
                <w:i w:val="false"/>
                <w:iCs w:val="false"/>
                <w:caps w:val="false"/>
                <w:smallCaps w:val="false"/>
                <w:spacing w:val="0"/>
                <w:sz w:val="24"/>
                <w:szCs w:val="24"/>
                <w:u w:val="none"/>
                <w:shd w:fill="auto" w:val="clear"/>
              </w:rPr>
              <w:t>Про встановлення зручного для населення режиму роботи магазину “BeerHouse”, який розташований за адресою: вул. Центральна, буд. 69, кв. 93, м. Покров</w:t>
            </w:r>
          </w:p>
        </w:tc>
        <w:tc>
          <w:tcPr>
            <w:tcW w:w="1342" w:type="dxa"/>
            <w:tcBorders>
              <w:left w:val="single" w:sz="6" w:space="0" w:color="000000"/>
              <w:bottom w:val="single" w:sz="6" w:space="0" w:color="000000"/>
              <w:right w:val="single" w:sz="6" w:space="0" w:color="000000"/>
            </w:tcBorders>
            <w:vAlign w:val="center"/>
          </w:tcPr>
          <w:p>
            <w:pPr>
              <w:pStyle w:val="Style22"/>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Чистяков О.</w:t>
            </w:r>
          </w:p>
        </w:tc>
      </w:tr>
      <w:tr>
        <w:trPr>
          <w:trHeight w:val="787" w:hRule="atLeast"/>
        </w:trPr>
        <w:tc>
          <w:tcPr>
            <w:tcW w:w="730" w:type="dxa"/>
            <w:tcBorders>
              <w:left w:val="single" w:sz="6" w:space="0" w:color="000000"/>
              <w:bottom w:val="single" w:sz="6" w:space="0" w:color="000000"/>
            </w:tcBorders>
            <w:vAlign w:val="center"/>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true"/>
              <w:bidi w:val="0"/>
              <w:snapToGrid w:val="false"/>
              <w:spacing w:before="0" w:after="0"/>
              <w:ind w:left="680" w:right="0" w:hanging="510"/>
              <w:jc w:val="left"/>
              <w:textAlignment w:val="baseline"/>
              <w:rPr>
                <w:rFonts w:ascii="Times New Roman" w:hAnsi="Times New Roman" w:cs="Times New Roman"/>
                <w:iCs/>
                <w:color w:val="111111"/>
                <w:sz w:val="24"/>
                <w:szCs w:val="24"/>
                <w:lang w:val="uk-UA"/>
              </w:rPr>
            </w:pPr>
            <w:r>
              <w:rPr>
                <w:rFonts w:cs="Times New Roman"/>
                <w:iCs/>
                <w:color w:val="111111"/>
                <w:sz w:val="24"/>
                <w:szCs w:val="24"/>
                <w:lang w:val="uk-UA"/>
              </w:rPr>
            </w:r>
          </w:p>
        </w:tc>
        <w:tc>
          <w:tcPr>
            <w:tcW w:w="1315" w:type="dxa"/>
            <w:tcBorders>
              <w:left w:val="single" w:sz="6" w:space="0" w:color="000000"/>
              <w:bottom w:val="single" w:sz="6" w:space="0" w:color="000000"/>
            </w:tcBorders>
          </w:tcPr>
          <w:p>
            <w:pPr>
              <w:pStyle w:val="NoSpacing"/>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en-US" w:eastAsia="ru-RU" w:bidi="ar-SA"/>
              </w:rPr>
            </w:pPr>
            <w:r>
              <w:rPr>
                <w:rFonts w:eastAsia="Times New Roman" w:cs="Times New Roman" w:ascii="Times New Roman" w:hAnsi="Times New Roman"/>
                <w:b w:val="false"/>
                <w:bCs w:val="false"/>
                <w:i w:val="false"/>
                <w:iCs w:val="false"/>
                <w:color w:val="111111"/>
                <w:kern w:val="2"/>
                <w:sz w:val="24"/>
                <w:szCs w:val="24"/>
                <w:lang w:val="en-US" w:eastAsia="ru-RU" w:bidi="ar-SA"/>
              </w:rPr>
              <w:t>49</w:t>
            </w:r>
            <w:r>
              <w:rPr>
                <w:rFonts w:eastAsia="Times New Roman" w:cs="Times New Roman" w:ascii="Times New Roman" w:hAnsi="Times New Roman"/>
                <w:b w:val="false"/>
                <w:bCs w:val="false"/>
                <w:i w:val="false"/>
                <w:iCs w:val="false"/>
                <w:color w:val="000000"/>
                <w:kern w:val="2"/>
                <w:sz w:val="24"/>
                <w:szCs w:val="24"/>
                <w:lang w:val="en-US" w:eastAsia="ru-RU" w:bidi="ar-SA"/>
              </w:rPr>
              <w:t>/06-53-23</w:t>
            </w:r>
          </w:p>
        </w:tc>
        <w:tc>
          <w:tcPr>
            <w:tcW w:w="6130" w:type="dxa"/>
            <w:tcBorders>
              <w:left w:val="single" w:sz="6" w:space="0" w:color="000000"/>
              <w:bottom w:val="single" w:sz="6" w:space="0" w:color="000000"/>
            </w:tcBorders>
          </w:tcPr>
          <w:p>
            <w:pPr>
              <w:pStyle w:val="Normal"/>
              <w:widowControl w:val="false"/>
              <w:spacing w:lineRule="auto" w:line="240" w:before="0" w:after="0"/>
              <w:jc w:val="both"/>
              <w:textAlignment w:val="auto"/>
              <w:rPr/>
            </w:pPr>
            <w:r>
              <w:rPr>
                <w:rStyle w:val="Rvts9"/>
                <w:rFonts w:eastAsia="SimSun" w:cs="Times New Roman" w:ascii="Times New Roman" w:hAnsi="Times New Roman"/>
                <w:b w:val="false"/>
                <w:bCs w:val="false"/>
                <w:i w:val="false"/>
                <w:iCs w:val="false"/>
                <w:caps w:val="false"/>
                <w:smallCaps w:val="false"/>
                <w:color w:val="000000"/>
                <w:spacing w:val="0"/>
                <w:kern w:val="2"/>
                <w:sz w:val="24"/>
                <w:szCs w:val="24"/>
                <w:u w:val="none"/>
                <w:shd w:fill="FFFFFF" w:val="clear"/>
                <w:lang w:val="uk-UA" w:eastAsia="ru-RU" w:bidi="hi-IN"/>
              </w:rPr>
              <w:t>Про внесення змін до рішення виконавчого комітету Покровської міської ради Дніпропетровської області від 28.11.2022 року № 326/06-53-22 “Про організацію оплачуваних громадських робіт для безробітних осіб на 2023 рік”</w:t>
            </w:r>
          </w:p>
        </w:tc>
        <w:tc>
          <w:tcPr>
            <w:tcW w:w="1342" w:type="dxa"/>
            <w:tcBorders>
              <w:left w:val="single" w:sz="6" w:space="0" w:color="000000"/>
              <w:bottom w:val="single" w:sz="6" w:space="0" w:color="000000"/>
              <w:right w:val="single" w:sz="6" w:space="0" w:color="000000"/>
            </w:tcBorders>
            <w:vAlign w:val="center"/>
          </w:tcPr>
          <w:p>
            <w:pPr>
              <w:pStyle w:val="Style22"/>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Чистяков О.</w:t>
            </w:r>
          </w:p>
        </w:tc>
      </w:tr>
      <w:tr>
        <w:trPr>
          <w:trHeight w:val="787" w:hRule="atLeast"/>
        </w:trPr>
        <w:tc>
          <w:tcPr>
            <w:tcW w:w="730" w:type="dxa"/>
            <w:tcBorders>
              <w:left w:val="single" w:sz="6" w:space="0" w:color="000000"/>
              <w:bottom w:val="single" w:sz="6" w:space="0" w:color="000000"/>
            </w:tcBorders>
            <w:vAlign w:val="center"/>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true"/>
              <w:bidi w:val="0"/>
              <w:snapToGrid w:val="false"/>
              <w:spacing w:before="0" w:after="0"/>
              <w:ind w:left="680" w:right="0" w:hanging="510"/>
              <w:jc w:val="left"/>
              <w:textAlignment w:val="baseline"/>
              <w:rPr>
                <w:rFonts w:ascii="Times New Roman" w:hAnsi="Times New Roman" w:cs="Times New Roman"/>
                <w:iCs/>
                <w:color w:val="111111"/>
                <w:sz w:val="24"/>
                <w:szCs w:val="24"/>
                <w:lang w:val="uk-UA"/>
              </w:rPr>
            </w:pPr>
            <w:r>
              <w:rPr>
                <w:rFonts w:cs="Times New Roman"/>
                <w:iCs/>
                <w:color w:val="111111"/>
                <w:sz w:val="24"/>
                <w:szCs w:val="24"/>
                <w:lang w:val="uk-UA"/>
              </w:rPr>
            </w:r>
          </w:p>
        </w:tc>
        <w:tc>
          <w:tcPr>
            <w:tcW w:w="1315" w:type="dxa"/>
            <w:tcBorders>
              <w:left w:val="single" w:sz="6" w:space="0" w:color="000000"/>
              <w:bottom w:val="single" w:sz="6" w:space="0" w:color="000000"/>
            </w:tcBorders>
          </w:tcPr>
          <w:p>
            <w:pPr>
              <w:pStyle w:val="NoSpacing"/>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en-US" w:eastAsia="ru-RU" w:bidi="ar-SA"/>
              </w:rPr>
            </w:pPr>
            <w:r>
              <w:rPr>
                <w:rFonts w:eastAsia="Times New Roman" w:cs="Times New Roman" w:ascii="Times New Roman" w:hAnsi="Times New Roman"/>
                <w:b w:val="false"/>
                <w:bCs w:val="false"/>
                <w:i w:val="false"/>
                <w:iCs w:val="false"/>
                <w:color w:val="111111"/>
                <w:kern w:val="2"/>
                <w:sz w:val="24"/>
                <w:szCs w:val="24"/>
                <w:lang w:val="en-US" w:eastAsia="ru-RU" w:bidi="ar-SA"/>
              </w:rPr>
              <w:t>50</w:t>
            </w:r>
            <w:r>
              <w:rPr>
                <w:rFonts w:eastAsia="Times New Roman" w:cs="Times New Roman" w:ascii="Times New Roman" w:hAnsi="Times New Roman"/>
                <w:b w:val="false"/>
                <w:bCs w:val="false"/>
                <w:i w:val="false"/>
                <w:iCs w:val="false"/>
                <w:color w:val="000000"/>
                <w:kern w:val="2"/>
                <w:sz w:val="24"/>
                <w:szCs w:val="24"/>
                <w:lang w:val="en-US" w:eastAsia="ru-RU" w:bidi="ar-SA"/>
              </w:rPr>
              <w:t>/06-53-23</w:t>
            </w:r>
          </w:p>
        </w:tc>
        <w:tc>
          <w:tcPr>
            <w:tcW w:w="6130" w:type="dxa"/>
            <w:tcBorders>
              <w:left w:val="single" w:sz="6" w:space="0" w:color="000000"/>
              <w:bottom w:val="single" w:sz="6" w:space="0" w:color="000000"/>
            </w:tcBorders>
          </w:tcPr>
          <w:p>
            <w:pPr>
              <w:pStyle w:val="Normal"/>
              <w:widowControl w:val="false"/>
              <w:spacing w:lineRule="auto" w:line="240" w:before="0" w:after="0"/>
              <w:jc w:val="both"/>
              <w:textAlignment w:val="auto"/>
              <w:rPr/>
            </w:pPr>
            <w:r>
              <w:rPr>
                <w:rStyle w:val="DefaultParagraphFont"/>
                <w:rFonts w:eastAsia="Times New Roman" w:cs="Times New Roman" w:ascii="Times New Roman" w:hAnsi="Times New Roman"/>
                <w:b w:val="false"/>
                <w:bCs w:val="false"/>
                <w:i w:val="false"/>
                <w:iCs w:val="false"/>
                <w:caps w:val="false"/>
                <w:smallCaps w:val="false"/>
                <w:color w:val="000000"/>
                <w:spacing w:val="0"/>
                <w:sz w:val="24"/>
                <w:szCs w:val="24"/>
                <w:u w:val="none"/>
                <w:shd w:fill="auto" w:val="clear"/>
              </w:rPr>
              <w:t>Про погодження Фінансового плану комунального некомерційного підприємства «Центр первинної медико-санітарної допомоги Покровської міської ради Дніпропетровської області» на 2023 рік</w:t>
            </w:r>
          </w:p>
        </w:tc>
        <w:tc>
          <w:tcPr>
            <w:tcW w:w="1342" w:type="dxa"/>
            <w:tcBorders>
              <w:left w:val="single" w:sz="6" w:space="0" w:color="000000"/>
              <w:bottom w:val="single" w:sz="6" w:space="0" w:color="000000"/>
              <w:right w:val="single" w:sz="6" w:space="0" w:color="000000"/>
            </w:tcBorders>
            <w:vAlign w:val="center"/>
          </w:tcPr>
          <w:p>
            <w:pPr>
              <w:pStyle w:val="Style22"/>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Відяєва Г.</w:t>
            </w:r>
          </w:p>
        </w:tc>
      </w:tr>
      <w:tr>
        <w:trPr>
          <w:trHeight w:val="787" w:hRule="atLeast"/>
        </w:trPr>
        <w:tc>
          <w:tcPr>
            <w:tcW w:w="730" w:type="dxa"/>
            <w:tcBorders>
              <w:left w:val="single" w:sz="6" w:space="0" w:color="000000"/>
              <w:bottom w:val="single" w:sz="6" w:space="0" w:color="000000"/>
            </w:tcBorders>
            <w:vAlign w:val="center"/>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true"/>
              <w:bidi w:val="0"/>
              <w:snapToGrid w:val="false"/>
              <w:spacing w:before="0" w:after="0"/>
              <w:ind w:left="680" w:right="0" w:hanging="510"/>
              <w:jc w:val="left"/>
              <w:textAlignment w:val="baseline"/>
              <w:rPr>
                <w:rFonts w:ascii="Times New Roman" w:hAnsi="Times New Roman" w:cs="Times New Roman"/>
                <w:iCs/>
                <w:color w:val="111111"/>
                <w:sz w:val="24"/>
                <w:szCs w:val="24"/>
                <w:lang w:val="uk-UA"/>
              </w:rPr>
            </w:pPr>
            <w:r>
              <w:rPr>
                <w:rFonts w:cs="Times New Roman"/>
                <w:iCs/>
                <w:color w:val="111111"/>
                <w:sz w:val="24"/>
                <w:szCs w:val="24"/>
                <w:lang w:val="uk-UA"/>
              </w:rPr>
            </w:r>
          </w:p>
        </w:tc>
        <w:tc>
          <w:tcPr>
            <w:tcW w:w="1315" w:type="dxa"/>
            <w:tcBorders>
              <w:left w:val="single" w:sz="6" w:space="0" w:color="000000"/>
              <w:bottom w:val="single" w:sz="6" w:space="0" w:color="000000"/>
            </w:tcBorders>
          </w:tcPr>
          <w:p>
            <w:pPr>
              <w:pStyle w:val="NoSpacing"/>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en-US" w:eastAsia="ru-RU" w:bidi="ar-SA"/>
              </w:rPr>
            </w:pPr>
            <w:r>
              <w:rPr>
                <w:rFonts w:eastAsia="Times New Roman" w:cs="Times New Roman" w:ascii="Times New Roman" w:hAnsi="Times New Roman"/>
                <w:b w:val="false"/>
                <w:bCs w:val="false"/>
                <w:i w:val="false"/>
                <w:iCs w:val="false"/>
                <w:color w:val="111111"/>
                <w:kern w:val="2"/>
                <w:sz w:val="24"/>
                <w:szCs w:val="24"/>
                <w:lang w:val="en-US" w:eastAsia="ru-RU" w:bidi="ar-SA"/>
              </w:rPr>
              <w:t>51</w:t>
            </w:r>
            <w:r>
              <w:rPr>
                <w:rFonts w:eastAsia="Times New Roman" w:cs="Times New Roman" w:ascii="Times New Roman" w:hAnsi="Times New Roman"/>
                <w:b w:val="false"/>
                <w:bCs w:val="false"/>
                <w:i w:val="false"/>
                <w:iCs w:val="false"/>
                <w:color w:val="000000"/>
                <w:kern w:val="2"/>
                <w:sz w:val="24"/>
                <w:szCs w:val="24"/>
                <w:lang w:val="en-US" w:eastAsia="ru-RU" w:bidi="ar-SA"/>
              </w:rPr>
              <w:t>/06-53-23</w:t>
            </w:r>
          </w:p>
        </w:tc>
        <w:tc>
          <w:tcPr>
            <w:tcW w:w="6130" w:type="dxa"/>
            <w:tcBorders>
              <w:left w:val="single" w:sz="6" w:space="0" w:color="000000"/>
              <w:bottom w:val="single" w:sz="6" w:space="0" w:color="000000"/>
            </w:tcBorders>
          </w:tcPr>
          <w:p>
            <w:pPr>
              <w:pStyle w:val="Normal"/>
              <w:widowControl w:val="false"/>
              <w:spacing w:lineRule="auto" w:line="240" w:before="0" w:after="0"/>
              <w:jc w:val="both"/>
              <w:textAlignment w:val="auto"/>
              <w:rPr/>
            </w:pPr>
            <w:r>
              <w:rPr>
                <w:rStyle w:val="DefaultParagraphFont"/>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auto" w:val="clear"/>
                <w:lang w:val="uk-UA" w:eastAsia="ru-RU" w:bidi="ar-SA"/>
              </w:rPr>
              <w:t>Про погодження Фінансового плану комунального підприємства «Центральна міська лікарня Покровської міської ради Дніпропетровської області» на 2023 рік</w:t>
            </w:r>
          </w:p>
        </w:tc>
        <w:tc>
          <w:tcPr>
            <w:tcW w:w="1342" w:type="dxa"/>
            <w:tcBorders>
              <w:left w:val="single" w:sz="6" w:space="0" w:color="000000"/>
              <w:bottom w:val="single" w:sz="6" w:space="0" w:color="000000"/>
              <w:right w:val="single" w:sz="6" w:space="0" w:color="000000"/>
            </w:tcBorders>
            <w:vAlign w:val="center"/>
          </w:tcPr>
          <w:p>
            <w:pPr>
              <w:pStyle w:val="Style22"/>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Відяєва Г.</w:t>
            </w:r>
          </w:p>
        </w:tc>
      </w:tr>
      <w:tr>
        <w:trPr>
          <w:trHeight w:val="787" w:hRule="atLeast"/>
        </w:trPr>
        <w:tc>
          <w:tcPr>
            <w:tcW w:w="730" w:type="dxa"/>
            <w:tcBorders>
              <w:left w:val="single" w:sz="6" w:space="0" w:color="000000"/>
              <w:bottom w:val="single" w:sz="6" w:space="0" w:color="000000"/>
            </w:tcBorders>
            <w:vAlign w:val="center"/>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true"/>
              <w:bidi w:val="0"/>
              <w:snapToGrid w:val="false"/>
              <w:spacing w:before="0" w:after="0"/>
              <w:ind w:left="680" w:right="0" w:hanging="510"/>
              <w:jc w:val="left"/>
              <w:textAlignment w:val="baseline"/>
              <w:rPr>
                <w:rFonts w:ascii="Times New Roman" w:hAnsi="Times New Roman" w:cs="Times New Roman"/>
                <w:iCs/>
                <w:color w:val="111111"/>
                <w:sz w:val="24"/>
                <w:szCs w:val="24"/>
                <w:lang w:val="uk-UA"/>
              </w:rPr>
            </w:pPr>
            <w:r>
              <w:rPr>
                <w:rFonts w:cs="Times New Roman"/>
                <w:iCs/>
                <w:color w:val="111111"/>
                <w:sz w:val="24"/>
                <w:szCs w:val="24"/>
                <w:lang w:val="uk-UA"/>
              </w:rPr>
            </w:r>
          </w:p>
        </w:tc>
        <w:tc>
          <w:tcPr>
            <w:tcW w:w="1315" w:type="dxa"/>
            <w:tcBorders>
              <w:left w:val="single" w:sz="6" w:space="0" w:color="000000"/>
              <w:bottom w:val="single" w:sz="6" w:space="0" w:color="000000"/>
            </w:tcBorders>
          </w:tcPr>
          <w:p>
            <w:pPr>
              <w:pStyle w:val="NoSpacing"/>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en-US" w:eastAsia="ru-RU" w:bidi="ar-SA"/>
              </w:rPr>
            </w:pPr>
            <w:r>
              <w:rPr>
                <w:rFonts w:eastAsia="Times New Roman" w:cs="Times New Roman" w:ascii="Times New Roman" w:hAnsi="Times New Roman"/>
                <w:b w:val="false"/>
                <w:bCs w:val="false"/>
                <w:i w:val="false"/>
                <w:iCs w:val="false"/>
                <w:color w:val="111111"/>
                <w:kern w:val="2"/>
                <w:sz w:val="24"/>
                <w:szCs w:val="24"/>
                <w:lang w:val="en-US" w:eastAsia="ru-RU" w:bidi="ar-SA"/>
              </w:rPr>
              <w:t>52</w:t>
            </w:r>
            <w:r>
              <w:rPr>
                <w:rFonts w:eastAsia="Times New Roman" w:cs="Times New Roman" w:ascii="Times New Roman" w:hAnsi="Times New Roman"/>
                <w:b w:val="false"/>
                <w:bCs w:val="false"/>
                <w:i w:val="false"/>
                <w:iCs w:val="false"/>
                <w:color w:val="000000"/>
                <w:kern w:val="2"/>
                <w:sz w:val="24"/>
                <w:szCs w:val="24"/>
                <w:lang w:val="en-US" w:eastAsia="ru-RU" w:bidi="ar-SA"/>
              </w:rPr>
              <w:t>/06-53-23</w:t>
            </w:r>
          </w:p>
        </w:tc>
        <w:tc>
          <w:tcPr>
            <w:tcW w:w="6130" w:type="dxa"/>
            <w:tcBorders>
              <w:left w:val="single" w:sz="6" w:space="0" w:color="000000"/>
              <w:bottom w:val="single" w:sz="6" w:space="0" w:color="000000"/>
            </w:tcBorders>
          </w:tcPr>
          <w:p>
            <w:pPr>
              <w:pStyle w:val="Normal"/>
              <w:widowControl w:val="false"/>
              <w:spacing w:lineRule="auto" w:line="240" w:before="0" w:after="0"/>
              <w:jc w:val="both"/>
              <w:textAlignment w:val="auto"/>
              <w:rPr>
                <w:color w:val="000000"/>
                <w:sz w:val="24"/>
                <w:szCs w:val="24"/>
              </w:rPr>
            </w:pPr>
            <w:r>
              <w:rPr>
                <w:color w:val="000000"/>
                <w:sz w:val="24"/>
                <w:szCs w:val="24"/>
              </w:rPr>
              <w:t xml:space="preserve">Про затвердження висновку органу опіки і піклування про можливість виконувати </w:t>
            </w:r>
            <w:r>
              <w:rPr>
                <w:color w:val="000000"/>
                <w:sz w:val="24"/>
                <w:szCs w:val="24"/>
                <w:lang w:val="en-US"/>
              </w:rPr>
              <w:t>обов`язки</w:t>
            </w:r>
            <w:r>
              <w:rPr>
                <w:color w:val="000000"/>
                <w:sz w:val="24"/>
                <w:szCs w:val="24"/>
              </w:rPr>
              <w:t xml:space="preserve"> опікуна громадянином ХХХХ ХХХХ ХХХХ над недієздатною громадянкою ХХХХ ХХХХ ХХХХ»</w:t>
            </w:r>
          </w:p>
        </w:tc>
        <w:tc>
          <w:tcPr>
            <w:tcW w:w="1342" w:type="dxa"/>
            <w:tcBorders>
              <w:left w:val="single" w:sz="6" w:space="0" w:color="000000"/>
              <w:bottom w:val="single" w:sz="6" w:space="0" w:color="000000"/>
              <w:right w:val="single" w:sz="6" w:space="0" w:color="000000"/>
            </w:tcBorders>
            <w:vAlign w:val="center"/>
          </w:tcPr>
          <w:p>
            <w:pPr>
              <w:pStyle w:val="Style22"/>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Відяєва Г.</w:t>
            </w:r>
          </w:p>
        </w:tc>
      </w:tr>
      <w:tr>
        <w:trPr>
          <w:trHeight w:val="787" w:hRule="atLeast"/>
        </w:trPr>
        <w:tc>
          <w:tcPr>
            <w:tcW w:w="730" w:type="dxa"/>
            <w:tcBorders>
              <w:left w:val="single" w:sz="6" w:space="0" w:color="000000"/>
              <w:bottom w:val="single" w:sz="6" w:space="0" w:color="000000"/>
            </w:tcBorders>
            <w:vAlign w:val="center"/>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true"/>
              <w:bidi w:val="0"/>
              <w:snapToGrid w:val="false"/>
              <w:spacing w:before="0" w:after="0"/>
              <w:ind w:left="680" w:right="0" w:hanging="510"/>
              <w:jc w:val="left"/>
              <w:textAlignment w:val="baseline"/>
              <w:rPr>
                <w:rFonts w:ascii="Times New Roman" w:hAnsi="Times New Roman" w:cs="Times New Roman"/>
                <w:iCs/>
                <w:color w:val="111111"/>
                <w:sz w:val="24"/>
                <w:szCs w:val="24"/>
                <w:lang w:val="uk-UA"/>
              </w:rPr>
            </w:pPr>
            <w:r>
              <w:rPr>
                <w:rFonts w:cs="Times New Roman"/>
                <w:iCs/>
                <w:color w:val="111111"/>
                <w:sz w:val="24"/>
                <w:szCs w:val="24"/>
                <w:lang w:val="uk-UA"/>
              </w:rPr>
            </w:r>
          </w:p>
        </w:tc>
        <w:tc>
          <w:tcPr>
            <w:tcW w:w="1315" w:type="dxa"/>
            <w:tcBorders>
              <w:left w:val="single" w:sz="6" w:space="0" w:color="000000"/>
              <w:bottom w:val="single" w:sz="6" w:space="0" w:color="000000"/>
            </w:tcBorders>
          </w:tcPr>
          <w:p>
            <w:pPr>
              <w:pStyle w:val="NoSpacing"/>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en-US" w:eastAsia="ru-RU" w:bidi="ar-SA"/>
              </w:rPr>
            </w:pPr>
            <w:r>
              <w:rPr>
                <w:rFonts w:eastAsia="Times New Roman" w:cs="Times New Roman" w:ascii="Times New Roman" w:hAnsi="Times New Roman"/>
                <w:b w:val="false"/>
                <w:bCs w:val="false"/>
                <w:i w:val="false"/>
                <w:iCs w:val="false"/>
                <w:color w:val="111111"/>
                <w:kern w:val="2"/>
                <w:sz w:val="24"/>
                <w:szCs w:val="24"/>
                <w:lang w:val="en-US" w:eastAsia="ru-RU" w:bidi="ar-SA"/>
              </w:rPr>
              <w:t>53</w:t>
            </w:r>
            <w:r>
              <w:rPr>
                <w:rFonts w:eastAsia="Times New Roman" w:cs="Times New Roman" w:ascii="Times New Roman" w:hAnsi="Times New Roman"/>
                <w:b w:val="false"/>
                <w:bCs w:val="false"/>
                <w:i w:val="false"/>
                <w:iCs w:val="false"/>
                <w:color w:val="000000"/>
                <w:kern w:val="2"/>
                <w:sz w:val="24"/>
                <w:szCs w:val="24"/>
                <w:lang w:val="en-US" w:eastAsia="ru-RU" w:bidi="ar-SA"/>
              </w:rPr>
              <w:t>/06-53-23</w:t>
            </w:r>
          </w:p>
        </w:tc>
        <w:tc>
          <w:tcPr>
            <w:tcW w:w="6130" w:type="dxa"/>
            <w:tcBorders>
              <w:left w:val="single" w:sz="6" w:space="0" w:color="000000"/>
              <w:bottom w:val="single" w:sz="6" w:space="0" w:color="000000"/>
            </w:tcBorders>
          </w:tcPr>
          <w:p>
            <w:pPr>
              <w:pStyle w:val="Normal"/>
              <w:widowControl w:val="false"/>
              <w:spacing w:lineRule="auto" w:line="240" w:before="0" w:after="0"/>
              <w:jc w:val="both"/>
              <w:textAlignment w:val="auto"/>
              <w:rPr>
                <w:color w:val="000000"/>
                <w:sz w:val="24"/>
                <w:szCs w:val="24"/>
                <w:lang w:val="uk-UA"/>
              </w:rPr>
            </w:pPr>
            <w:r>
              <w:rPr>
                <w:color w:val="000000"/>
                <w:sz w:val="24"/>
                <w:szCs w:val="24"/>
                <w:lang w:val="uk-UA"/>
              </w:rPr>
              <w:t>Про внесення змін до рішення виконавчого комітету Покровської міської ради від 15.04.2022 №96/06-53-22 «Про затвердження інформаційних та технологічних карток адміністративних послуг управління праці та соціального захисту населення виконавчого комітету Покровської міської ради Дніпропетровської області, що надаються через Центр надання адміністративних послуг, у новій редакції»</w:t>
            </w:r>
          </w:p>
        </w:tc>
        <w:tc>
          <w:tcPr>
            <w:tcW w:w="1342" w:type="dxa"/>
            <w:tcBorders>
              <w:left w:val="single" w:sz="6" w:space="0" w:color="000000"/>
              <w:bottom w:val="single" w:sz="6" w:space="0" w:color="000000"/>
              <w:right w:val="single" w:sz="6" w:space="0" w:color="000000"/>
            </w:tcBorders>
            <w:vAlign w:val="center"/>
          </w:tcPr>
          <w:p>
            <w:pPr>
              <w:pStyle w:val="Style22"/>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Відяєва Г.</w:t>
            </w:r>
          </w:p>
        </w:tc>
      </w:tr>
      <w:tr>
        <w:trPr>
          <w:trHeight w:val="787" w:hRule="atLeast"/>
        </w:trPr>
        <w:tc>
          <w:tcPr>
            <w:tcW w:w="730" w:type="dxa"/>
            <w:tcBorders>
              <w:left w:val="single" w:sz="6" w:space="0" w:color="000000"/>
              <w:bottom w:val="single" w:sz="6" w:space="0" w:color="000000"/>
            </w:tcBorders>
            <w:vAlign w:val="center"/>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true"/>
              <w:bidi w:val="0"/>
              <w:snapToGrid w:val="false"/>
              <w:spacing w:before="0" w:after="0"/>
              <w:ind w:left="680" w:right="0" w:hanging="510"/>
              <w:jc w:val="left"/>
              <w:textAlignment w:val="baseline"/>
              <w:rPr>
                <w:rFonts w:ascii="Times New Roman" w:hAnsi="Times New Roman" w:cs="Times New Roman"/>
                <w:iCs/>
                <w:color w:val="111111"/>
                <w:sz w:val="24"/>
                <w:szCs w:val="24"/>
                <w:lang w:val="uk-UA"/>
              </w:rPr>
            </w:pPr>
            <w:r>
              <w:rPr>
                <w:rFonts w:cs="Times New Roman"/>
                <w:iCs/>
                <w:color w:val="111111"/>
                <w:sz w:val="24"/>
                <w:szCs w:val="24"/>
                <w:lang w:val="uk-UA"/>
              </w:rPr>
            </w:r>
          </w:p>
        </w:tc>
        <w:tc>
          <w:tcPr>
            <w:tcW w:w="1315" w:type="dxa"/>
            <w:tcBorders>
              <w:left w:val="single" w:sz="6" w:space="0" w:color="000000"/>
              <w:bottom w:val="single" w:sz="6" w:space="0" w:color="000000"/>
            </w:tcBorders>
          </w:tcPr>
          <w:p>
            <w:pPr>
              <w:pStyle w:val="NoSpacing"/>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en-US" w:eastAsia="ru-RU" w:bidi="ar-SA"/>
              </w:rPr>
            </w:pPr>
            <w:r>
              <w:rPr>
                <w:rFonts w:eastAsia="Times New Roman" w:cs="Times New Roman" w:ascii="Times New Roman" w:hAnsi="Times New Roman"/>
                <w:b w:val="false"/>
                <w:bCs w:val="false"/>
                <w:i w:val="false"/>
                <w:iCs w:val="false"/>
                <w:color w:val="111111"/>
                <w:kern w:val="2"/>
                <w:sz w:val="24"/>
                <w:szCs w:val="24"/>
                <w:lang w:val="en-US" w:eastAsia="ru-RU" w:bidi="ar-SA"/>
              </w:rPr>
              <w:t>54</w:t>
            </w:r>
            <w:r>
              <w:rPr>
                <w:rFonts w:eastAsia="Times New Roman" w:cs="Times New Roman" w:ascii="Times New Roman" w:hAnsi="Times New Roman"/>
                <w:b w:val="false"/>
                <w:bCs w:val="false"/>
                <w:i w:val="false"/>
                <w:iCs w:val="false"/>
                <w:color w:val="000000"/>
                <w:kern w:val="2"/>
                <w:sz w:val="24"/>
                <w:szCs w:val="24"/>
                <w:lang w:val="en-US" w:eastAsia="ru-RU" w:bidi="ar-SA"/>
              </w:rPr>
              <w:t>/06-53-23</w:t>
            </w:r>
          </w:p>
        </w:tc>
        <w:tc>
          <w:tcPr>
            <w:tcW w:w="6130" w:type="dxa"/>
            <w:tcBorders>
              <w:left w:val="single" w:sz="6" w:space="0" w:color="000000"/>
              <w:bottom w:val="single" w:sz="6" w:space="0" w:color="000000"/>
            </w:tcBorders>
          </w:tcPr>
          <w:p>
            <w:pPr>
              <w:pStyle w:val="Normal"/>
              <w:widowControl w:val="false"/>
              <w:spacing w:lineRule="auto" w:line="240" w:before="0" w:after="0"/>
              <w:jc w:val="both"/>
              <w:textAlignment w:val="auto"/>
              <w:rPr/>
            </w:pPr>
            <w:r>
              <w:rPr>
                <w:rStyle w:val="DefaultParagraphFont"/>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auto" w:val="clear"/>
                <w:lang w:val="uk-UA" w:eastAsia="ru-RU" w:bidi="ar-SA"/>
              </w:rPr>
              <w:t>Про затвердження складу комісії з питань захисту прав дитини при виконавчому комітеті Покровської міської ради Дніпропетровської області у новій редакції</w:t>
            </w:r>
          </w:p>
        </w:tc>
        <w:tc>
          <w:tcPr>
            <w:tcW w:w="1342" w:type="dxa"/>
            <w:tcBorders>
              <w:left w:val="single" w:sz="6" w:space="0" w:color="000000"/>
              <w:bottom w:val="single" w:sz="6" w:space="0" w:color="000000"/>
              <w:right w:val="single" w:sz="6" w:space="0" w:color="000000"/>
            </w:tcBorders>
            <w:vAlign w:val="center"/>
          </w:tcPr>
          <w:p>
            <w:pPr>
              <w:pStyle w:val="Style22"/>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Відяєва Г.</w:t>
            </w:r>
          </w:p>
        </w:tc>
      </w:tr>
      <w:tr>
        <w:trPr>
          <w:trHeight w:val="750" w:hRule="atLeast"/>
        </w:trPr>
        <w:tc>
          <w:tcPr>
            <w:tcW w:w="730" w:type="dxa"/>
            <w:tcBorders>
              <w:left w:val="single" w:sz="6" w:space="0" w:color="000000"/>
              <w:bottom w:val="single" w:sz="6" w:space="0" w:color="000000"/>
            </w:tcBorders>
            <w:vAlign w:val="center"/>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true"/>
              <w:bidi w:val="0"/>
              <w:snapToGrid w:val="false"/>
              <w:spacing w:before="0" w:after="0"/>
              <w:ind w:left="680" w:right="0" w:hanging="510"/>
              <w:jc w:val="left"/>
              <w:textAlignment w:val="baseline"/>
              <w:rPr>
                <w:rFonts w:ascii="Times New Roman" w:hAnsi="Times New Roman" w:cs="Times New Roman"/>
                <w:iCs/>
                <w:color w:val="111111"/>
                <w:sz w:val="24"/>
                <w:szCs w:val="24"/>
                <w:lang w:val="uk-UA"/>
              </w:rPr>
            </w:pPr>
            <w:r>
              <w:rPr>
                <w:rFonts w:cs="Times New Roman"/>
                <w:iCs/>
                <w:color w:val="111111"/>
                <w:sz w:val="24"/>
                <w:szCs w:val="24"/>
                <w:lang w:val="uk-UA"/>
              </w:rPr>
            </w:r>
          </w:p>
        </w:tc>
        <w:tc>
          <w:tcPr>
            <w:tcW w:w="1315" w:type="dxa"/>
            <w:tcBorders>
              <w:left w:val="single" w:sz="6" w:space="0" w:color="000000"/>
              <w:bottom w:val="single" w:sz="6" w:space="0" w:color="000000"/>
            </w:tcBorders>
          </w:tcPr>
          <w:p>
            <w:pPr>
              <w:pStyle w:val="NoSpacing"/>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en-US" w:eastAsia="ru-RU" w:bidi="ar-SA"/>
              </w:rPr>
            </w:pPr>
            <w:r>
              <w:rPr>
                <w:rFonts w:eastAsia="Times New Roman" w:cs="Times New Roman" w:ascii="Times New Roman" w:hAnsi="Times New Roman"/>
                <w:b w:val="false"/>
                <w:bCs w:val="false"/>
                <w:i w:val="false"/>
                <w:iCs w:val="false"/>
                <w:color w:val="111111"/>
                <w:kern w:val="2"/>
                <w:sz w:val="24"/>
                <w:szCs w:val="24"/>
                <w:lang w:val="en-US" w:eastAsia="ru-RU" w:bidi="ar-SA"/>
              </w:rPr>
              <w:t>55</w:t>
            </w:r>
            <w:r>
              <w:rPr>
                <w:rFonts w:eastAsia="Times New Roman" w:cs="Times New Roman" w:ascii="Times New Roman" w:hAnsi="Times New Roman"/>
                <w:b w:val="false"/>
                <w:bCs w:val="false"/>
                <w:i w:val="false"/>
                <w:iCs w:val="false"/>
                <w:color w:val="000000"/>
                <w:kern w:val="2"/>
                <w:sz w:val="24"/>
                <w:szCs w:val="24"/>
                <w:lang w:val="en-US" w:eastAsia="ru-RU" w:bidi="ar-SA"/>
              </w:rPr>
              <w:t>/06-53-23</w:t>
            </w:r>
          </w:p>
        </w:tc>
        <w:tc>
          <w:tcPr>
            <w:tcW w:w="6130" w:type="dxa"/>
            <w:tcBorders>
              <w:left w:val="single" w:sz="6" w:space="0" w:color="000000"/>
              <w:bottom w:val="single" w:sz="6" w:space="0" w:color="000000"/>
            </w:tcBorders>
          </w:tcPr>
          <w:p>
            <w:pPr>
              <w:pStyle w:val="Normal"/>
              <w:widowControl w:val="false"/>
              <w:spacing w:lineRule="auto" w:line="240" w:before="0" w:after="0"/>
              <w:jc w:val="both"/>
              <w:textAlignment w:val="auto"/>
              <w:rPr/>
            </w:pPr>
            <w:r>
              <w:rPr>
                <w:rStyle w:val="DefaultParagraphFont"/>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auto" w:val="clear"/>
                <w:lang w:val="uk-UA" w:eastAsia="ru-RU" w:bidi="ar-SA"/>
              </w:rPr>
              <w:t>Про надання дозволу на укладання договору дарування будинку (ХХХХ)</w:t>
            </w:r>
          </w:p>
        </w:tc>
        <w:tc>
          <w:tcPr>
            <w:tcW w:w="1342" w:type="dxa"/>
            <w:tcBorders>
              <w:left w:val="single" w:sz="6" w:space="0" w:color="000000"/>
              <w:bottom w:val="single" w:sz="6" w:space="0" w:color="000000"/>
              <w:right w:val="single" w:sz="6" w:space="0" w:color="000000"/>
            </w:tcBorders>
            <w:vAlign w:val="center"/>
          </w:tcPr>
          <w:p>
            <w:pPr>
              <w:pStyle w:val="Style22"/>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Відяєва Г.</w:t>
            </w:r>
          </w:p>
        </w:tc>
      </w:tr>
      <w:tr>
        <w:trPr>
          <w:trHeight w:val="569" w:hRule="atLeast"/>
        </w:trPr>
        <w:tc>
          <w:tcPr>
            <w:tcW w:w="730" w:type="dxa"/>
            <w:tcBorders>
              <w:left w:val="single" w:sz="6" w:space="0" w:color="000000"/>
              <w:bottom w:val="single" w:sz="6" w:space="0" w:color="000000"/>
            </w:tcBorders>
            <w:vAlign w:val="center"/>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true"/>
              <w:bidi w:val="0"/>
              <w:snapToGrid w:val="false"/>
              <w:spacing w:before="0" w:after="0"/>
              <w:ind w:left="680" w:right="0" w:hanging="510"/>
              <w:jc w:val="left"/>
              <w:textAlignment w:val="baseline"/>
              <w:rPr>
                <w:rFonts w:ascii="Times New Roman" w:hAnsi="Times New Roman" w:cs="Times New Roman"/>
                <w:iCs/>
                <w:color w:val="111111"/>
                <w:sz w:val="24"/>
                <w:szCs w:val="24"/>
                <w:lang w:val="uk-UA"/>
              </w:rPr>
            </w:pPr>
            <w:r>
              <w:rPr>
                <w:rFonts w:cs="Times New Roman"/>
                <w:iCs/>
                <w:color w:val="111111"/>
                <w:sz w:val="24"/>
                <w:szCs w:val="24"/>
                <w:lang w:val="uk-UA"/>
              </w:rPr>
            </w:r>
          </w:p>
        </w:tc>
        <w:tc>
          <w:tcPr>
            <w:tcW w:w="1315" w:type="dxa"/>
            <w:tcBorders>
              <w:left w:val="single" w:sz="6" w:space="0" w:color="000000"/>
              <w:bottom w:val="single" w:sz="6" w:space="0" w:color="000000"/>
            </w:tcBorders>
          </w:tcPr>
          <w:p>
            <w:pPr>
              <w:pStyle w:val="NoSpacing"/>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en-US" w:eastAsia="ru-RU" w:bidi="ar-SA"/>
              </w:rPr>
            </w:pPr>
            <w:r>
              <w:rPr>
                <w:rFonts w:eastAsia="Times New Roman" w:cs="Times New Roman" w:ascii="Times New Roman" w:hAnsi="Times New Roman"/>
                <w:b w:val="false"/>
                <w:bCs w:val="false"/>
                <w:i w:val="false"/>
                <w:iCs w:val="false"/>
                <w:color w:val="111111"/>
                <w:kern w:val="2"/>
                <w:sz w:val="24"/>
                <w:szCs w:val="24"/>
                <w:lang w:val="en-US" w:eastAsia="ru-RU" w:bidi="ar-SA"/>
              </w:rPr>
              <w:t>56</w:t>
            </w:r>
            <w:r>
              <w:rPr>
                <w:rFonts w:eastAsia="Times New Roman" w:cs="Times New Roman" w:ascii="Times New Roman" w:hAnsi="Times New Roman"/>
                <w:b w:val="false"/>
                <w:bCs w:val="false"/>
                <w:i w:val="false"/>
                <w:iCs w:val="false"/>
                <w:color w:val="000000"/>
                <w:kern w:val="2"/>
                <w:sz w:val="24"/>
                <w:szCs w:val="24"/>
                <w:lang w:val="en-US" w:eastAsia="ru-RU" w:bidi="ar-SA"/>
              </w:rPr>
              <w:t>/06-53-23</w:t>
            </w:r>
          </w:p>
        </w:tc>
        <w:tc>
          <w:tcPr>
            <w:tcW w:w="6130" w:type="dxa"/>
            <w:tcBorders>
              <w:left w:val="single" w:sz="6" w:space="0" w:color="000000"/>
              <w:bottom w:val="single" w:sz="6" w:space="0" w:color="000000"/>
            </w:tcBorders>
          </w:tcPr>
          <w:p>
            <w:pPr>
              <w:pStyle w:val="Normal"/>
              <w:widowControl w:val="false"/>
              <w:spacing w:lineRule="auto" w:line="240" w:before="0" w:after="0"/>
              <w:jc w:val="both"/>
              <w:textAlignment w:val="auto"/>
              <w:rPr/>
            </w:pPr>
            <w:r>
              <w:rPr>
                <w:rStyle w:val="DefaultParagraphFont"/>
                <w:rFonts w:eastAsia="Times New Roman" w:cs="Times New Roman" w:ascii="Times New Roman" w:hAnsi="Times New Roman"/>
                <w:bCs w:val="false"/>
                <w:iCs w:val="false"/>
                <w:sz w:val="24"/>
                <w:szCs w:val="24"/>
                <w:u w:val="none"/>
                <w:shd w:fill="auto" w:val="clear"/>
              </w:rPr>
              <w:t>Про надання дозволу на укладання договору дарування квартири (ХХХХ</w:t>
            </w:r>
            <w:r>
              <w:rPr>
                <w:rStyle w:val="DefaultParagraphFont"/>
                <w:rFonts w:eastAsia="Times New Roman" w:cs="Times New Roman" w:ascii="Times New Roman" w:hAnsi="Times New Roman"/>
                <w:bCs w:val="false"/>
                <w:iCs w:val="false"/>
                <w:sz w:val="24"/>
                <w:szCs w:val="24"/>
                <w:u w:val="none"/>
                <w:shd w:fill="auto" w:val="clear"/>
                <w:lang w:val="uk-UA"/>
              </w:rPr>
              <w:t>)</w:t>
            </w:r>
          </w:p>
        </w:tc>
        <w:tc>
          <w:tcPr>
            <w:tcW w:w="1342" w:type="dxa"/>
            <w:tcBorders>
              <w:left w:val="single" w:sz="6" w:space="0" w:color="000000"/>
              <w:bottom w:val="single" w:sz="6" w:space="0" w:color="000000"/>
              <w:right w:val="single" w:sz="6" w:space="0" w:color="000000"/>
            </w:tcBorders>
            <w:vAlign w:val="center"/>
          </w:tcPr>
          <w:p>
            <w:pPr>
              <w:pStyle w:val="Style22"/>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Відяєва Г.</w:t>
            </w:r>
          </w:p>
        </w:tc>
      </w:tr>
      <w:tr>
        <w:trPr>
          <w:trHeight w:val="488" w:hRule="atLeast"/>
        </w:trPr>
        <w:tc>
          <w:tcPr>
            <w:tcW w:w="730" w:type="dxa"/>
            <w:tcBorders>
              <w:left w:val="single" w:sz="6" w:space="0" w:color="000000"/>
              <w:bottom w:val="single" w:sz="6" w:space="0" w:color="000000"/>
            </w:tcBorders>
            <w:vAlign w:val="center"/>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true"/>
              <w:bidi w:val="0"/>
              <w:snapToGrid w:val="false"/>
              <w:spacing w:before="0" w:after="0"/>
              <w:ind w:left="680" w:right="0" w:hanging="510"/>
              <w:jc w:val="left"/>
              <w:textAlignment w:val="baseline"/>
              <w:rPr>
                <w:rFonts w:ascii="Times New Roman" w:hAnsi="Times New Roman" w:cs="Times New Roman"/>
                <w:iCs/>
                <w:color w:val="111111"/>
                <w:sz w:val="24"/>
                <w:szCs w:val="24"/>
                <w:lang w:val="uk-UA"/>
              </w:rPr>
            </w:pPr>
            <w:r>
              <w:rPr>
                <w:rFonts w:cs="Times New Roman"/>
                <w:iCs/>
                <w:color w:val="111111"/>
                <w:sz w:val="24"/>
                <w:szCs w:val="24"/>
                <w:lang w:val="uk-UA"/>
              </w:rPr>
            </w:r>
          </w:p>
        </w:tc>
        <w:tc>
          <w:tcPr>
            <w:tcW w:w="1315" w:type="dxa"/>
            <w:tcBorders>
              <w:left w:val="single" w:sz="6" w:space="0" w:color="000000"/>
              <w:bottom w:val="single" w:sz="6" w:space="0" w:color="000000"/>
            </w:tcBorders>
          </w:tcPr>
          <w:p>
            <w:pPr>
              <w:pStyle w:val="NoSpacing"/>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en-US" w:eastAsia="ru-RU" w:bidi="ar-SA"/>
              </w:rPr>
            </w:pPr>
            <w:r>
              <w:rPr>
                <w:rFonts w:eastAsia="Times New Roman" w:cs="Times New Roman" w:ascii="Times New Roman" w:hAnsi="Times New Roman"/>
                <w:b w:val="false"/>
                <w:bCs w:val="false"/>
                <w:i w:val="false"/>
                <w:iCs w:val="false"/>
                <w:color w:val="111111"/>
                <w:kern w:val="2"/>
                <w:sz w:val="24"/>
                <w:szCs w:val="24"/>
                <w:lang w:val="en-US" w:eastAsia="ru-RU" w:bidi="ar-SA"/>
              </w:rPr>
              <w:t>57</w:t>
            </w:r>
            <w:r>
              <w:rPr>
                <w:rFonts w:eastAsia="Times New Roman" w:cs="Times New Roman" w:ascii="Times New Roman" w:hAnsi="Times New Roman"/>
                <w:b w:val="false"/>
                <w:bCs w:val="false"/>
                <w:i w:val="false"/>
                <w:iCs w:val="false"/>
                <w:color w:val="000000"/>
                <w:kern w:val="2"/>
                <w:sz w:val="24"/>
                <w:szCs w:val="24"/>
                <w:lang w:val="en-US" w:eastAsia="ru-RU" w:bidi="ar-SA"/>
              </w:rPr>
              <w:t>/06-53-23</w:t>
            </w:r>
          </w:p>
        </w:tc>
        <w:tc>
          <w:tcPr>
            <w:tcW w:w="6130" w:type="dxa"/>
            <w:tcBorders>
              <w:left w:val="single" w:sz="6" w:space="0" w:color="000000"/>
              <w:bottom w:val="single" w:sz="6" w:space="0" w:color="000000"/>
            </w:tcBorders>
          </w:tcPr>
          <w:p>
            <w:pPr>
              <w:pStyle w:val="Normal"/>
              <w:widowControl w:val="false"/>
              <w:spacing w:lineRule="auto" w:line="240" w:before="0" w:after="0"/>
              <w:jc w:val="both"/>
              <w:textAlignment w:val="auto"/>
              <w:rPr/>
            </w:pPr>
            <w:r>
              <w:rPr>
                <w:rStyle w:val="DefaultParagraphFont"/>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auto" w:val="clear"/>
                <w:lang w:val="uk-UA" w:eastAsia="ru-RU" w:bidi="ar-SA"/>
              </w:rPr>
              <w:t>Про надання дозволу на укладання договору дарування квартири (ХХХХ)</w:t>
            </w:r>
          </w:p>
        </w:tc>
        <w:tc>
          <w:tcPr>
            <w:tcW w:w="1342" w:type="dxa"/>
            <w:tcBorders>
              <w:left w:val="single" w:sz="6" w:space="0" w:color="000000"/>
              <w:bottom w:val="single" w:sz="6" w:space="0" w:color="000000"/>
              <w:right w:val="single" w:sz="6" w:space="0" w:color="000000"/>
            </w:tcBorders>
            <w:vAlign w:val="center"/>
          </w:tcPr>
          <w:p>
            <w:pPr>
              <w:pStyle w:val="Style22"/>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Відяєва Г.</w:t>
            </w:r>
          </w:p>
        </w:tc>
      </w:tr>
      <w:tr>
        <w:trPr>
          <w:trHeight w:val="488" w:hRule="atLeast"/>
        </w:trPr>
        <w:tc>
          <w:tcPr>
            <w:tcW w:w="730" w:type="dxa"/>
            <w:tcBorders>
              <w:left w:val="single" w:sz="6" w:space="0" w:color="000000"/>
              <w:bottom w:val="single" w:sz="6" w:space="0" w:color="000000"/>
            </w:tcBorders>
            <w:vAlign w:val="center"/>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true"/>
              <w:bidi w:val="0"/>
              <w:snapToGrid w:val="false"/>
              <w:spacing w:before="0" w:after="0"/>
              <w:ind w:left="680" w:right="0" w:hanging="510"/>
              <w:jc w:val="left"/>
              <w:textAlignment w:val="baseline"/>
              <w:rPr>
                <w:rFonts w:ascii="Times New Roman" w:hAnsi="Times New Roman" w:cs="Times New Roman"/>
                <w:iCs/>
                <w:color w:val="111111"/>
                <w:sz w:val="24"/>
                <w:szCs w:val="24"/>
                <w:lang w:val="uk-UA"/>
              </w:rPr>
            </w:pPr>
            <w:r>
              <w:rPr>
                <w:rFonts w:cs="Times New Roman"/>
                <w:iCs/>
                <w:color w:val="111111"/>
                <w:sz w:val="24"/>
                <w:szCs w:val="24"/>
                <w:lang w:val="uk-UA"/>
              </w:rPr>
            </w:r>
          </w:p>
        </w:tc>
        <w:tc>
          <w:tcPr>
            <w:tcW w:w="1315" w:type="dxa"/>
            <w:tcBorders>
              <w:left w:val="single" w:sz="6" w:space="0" w:color="000000"/>
              <w:bottom w:val="single" w:sz="6" w:space="0" w:color="000000"/>
            </w:tcBorders>
          </w:tcPr>
          <w:p>
            <w:pPr>
              <w:pStyle w:val="NoSpacing"/>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en-US" w:eastAsia="ru-RU" w:bidi="ar-SA"/>
              </w:rPr>
            </w:pPr>
            <w:r>
              <w:rPr>
                <w:rFonts w:eastAsia="Times New Roman" w:cs="Times New Roman" w:ascii="Times New Roman" w:hAnsi="Times New Roman"/>
                <w:b w:val="false"/>
                <w:bCs w:val="false"/>
                <w:i w:val="false"/>
                <w:iCs w:val="false"/>
                <w:color w:val="111111"/>
                <w:kern w:val="2"/>
                <w:sz w:val="24"/>
                <w:szCs w:val="24"/>
                <w:lang w:val="en-US" w:eastAsia="ru-RU" w:bidi="ar-SA"/>
              </w:rPr>
              <w:t>58</w:t>
            </w:r>
            <w:r>
              <w:rPr>
                <w:rFonts w:eastAsia="Times New Roman" w:cs="Times New Roman" w:ascii="Times New Roman" w:hAnsi="Times New Roman"/>
                <w:b w:val="false"/>
                <w:bCs w:val="false"/>
                <w:i w:val="false"/>
                <w:iCs w:val="false"/>
                <w:color w:val="000000"/>
                <w:kern w:val="2"/>
                <w:sz w:val="24"/>
                <w:szCs w:val="24"/>
                <w:lang w:val="en-US" w:eastAsia="ru-RU" w:bidi="ar-SA"/>
              </w:rPr>
              <w:t>/06-53-23</w:t>
            </w:r>
          </w:p>
        </w:tc>
        <w:tc>
          <w:tcPr>
            <w:tcW w:w="6130" w:type="dxa"/>
            <w:tcBorders>
              <w:left w:val="single" w:sz="6" w:space="0" w:color="000000"/>
              <w:bottom w:val="single" w:sz="6" w:space="0" w:color="000000"/>
            </w:tcBorders>
          </w:tcPr>
          <w:p>
            <w:pPr>
              <w:pStyle w:val="Normal"/>
              <w:widowControl w:val="false"/>
              <w:spacing w:lineRule="auto" w:line="240" w:before="0" w:after="0"/>
              <w:jc w:val="both"/>
              <w:textAlignment w:val="auto"/>
              <w:rPr/>
            </w:pPr>
            <w:r>
              <w:rPr>
                <w:rStyle w:val="Style17"/>
                <w:rFonts w:eastAsia="Times New Roman" w:cs="Times New Roman"/>
                <w:b w:val="false"/>
                <w:bCs w:val="false"/>
                <w:i w:val="false"/>
                <w:iCs w:val="false"/>
                <w:caps w:val="false"/>
                <w:smallCaps w:val="false"/>
                <w:color w:val="000000"/>
                <w:spacing w:val="0"/>
                <w:kern w:val="0"/>
                <w:sz w:val="24"/>
                <w:szCs w:val="24"/>
                <w:u w:val="none"/>
                <w:shd w:fill="auto" w:val="clear"/>
                <w:lang w:val="uk-UA" w:eastAsia="ru-RU" w:bidi="ar-SA"/>
              </w:rPr>
              <w:t>Про надання дозволу на укладання договору дарування 3/4 частки квартири (ХХХХ)</w:t>
            </w:r>
          </w:p>
        </w:tc>
        <w:tc>
          <w:tcPr>
            <w:tcW w:w="1342" w:type="dxa"/>
            <w:tcBorders>
              <w:left w:val="single" w:sz="6" w:space="0" w:color="000000"/>
              <w:bottom w:val="single" w:sz="6" w:space="0" w:color="000000"/>
              <w:right w:val="single" w:sz="6" w:space="0" w:color="000000"/>
            </w:tcBorders>
            <w:vAlign w:val="center"/>
          </w:tcPr>
          <w:p>
            <w:pPr>
              <w:pStyle w:val="Style22"/>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Відяєва Г.</w:t>
            </w:r>
          </w:p>
        </w:tc>
      </w:tr>
      <w:tr>
        <w:trPr>
          <w:trHeight w:val="488" w:hRule="atLeast"/>
        </w:trPr>
        <w:tc>
          <w:tcPr>
            <w:tcW w:w="730" w:type="dxa"/>
            <w:tcBorders>
              <w:left w:val="single" w:sz="6" w:space="0" w:color="000000"/>
              <w:bottom w:val="single" w:sz="6" w:space="0" w:color="000000"/>
            </w:tcBorders>
            <w:vAlign w:val="center"/>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true"/>
              <w:bidi w:val="0"/>
              <w:snapToGrid w:val="false"/>
              <w:spacing w:before="0" w:after="0"/>
              <w:ind w:left="680" w:right="0" w:hanging="510"/>
              <w:jc w:val="left"/>
              <w:textAlignment w:val="baseline"/>
              <w:rPr>
                <w:rFonts w:ascii="Times New Roman" w:hAnsi="Times New Roman" w:cs="Times New Roman"/>
                <w:iCs/>
                <w:color w:val="111111"/>
                <w:sz w:val="24"/>
                <w:szCs w:val="24"/>
                <w:lang w:val="uk-UA"/>
              </w:rPr>
            </w:pPr>
            <w:r>
              <w:rPr>
                <w:rFonts w:cs="Times New Roman"/>
                <w:iCs/>
                <w:color w:val="111111"/>
                <w:sz w:val="24"/>
                <w:szCs w:val="24"/>
                <w:lang w:val="uk-UA"/>
              </w:rPr>
            </w:r>
          </w:p>
        </w:tc>
        <w:tc>
          <w:tcPr>
            <w:tcW w:w="1315" w:type="dxa"/>
            <w:tcBorders>
              <w:left w:val="single" w:sz="6" w:space="0" w:color="000000"/>
              <w:bottom w:val="single" w:sz="6" w:space="0" w:color="000000"/>
            </w:tcBorders>
          </w:tcPr>
          <w:p>
            <w:pPr>
              <w:pStyle w:val="NoSpacing"/>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en-US" w:eastAsia="ru-RU" w:bidi="ar-SA"/>
              </w:rPr>
            </w:pPr>
            <w:r>
              <w:rPr>
                <w:rFonts w:eastAsia="Times New Roman" w:cs="Times New Roman" w:ascii="Times New Roman" w:hAnsi="Times New Roman"/>
                <w:b w:val="false"/>
                <w:bCs w:val="false"/>
                <w:i w:val="false"/>
                <w:iCs w:val="false"/>
                <w:color w:val="111111"/>
                <w:kern w:val="2"/>
                <w:sz w:val="24"/>
                <w:szCs w:val="24"/>
                <w:lang w:val="en-US" w:eastAsia="ru-RU" w:bidi="ar-SA"/>
              </w:rPr>
              <w:t>59</w:t>
            </w:r>
            <w:r>
              <w:rPr>
                <w:rFonts w:eastAsia="Times New Roman" w:cs="Times New Roman" w:ascii="Times New Roman" w:hAnsi="Times New Roman"/>
                <w:b w:val="false"/>
                <w:bCs w:val="false"/>
                <w:i w:val="false"/>
                <w:iCs w:val="false"/>
                <w:color w:val="000000"/>
                <w:kern w:val="2"/>
                <w:sz w:val="24"/>
                <w:szCs w:val="24"/>
                <w:lang w:val="en-US" w:eastAsia="ru-RU" w:bidi="ar-SA"/>
              </w:rPr>
              <w:t>/06-53-23</w:t>
            </w:r>
          </w:p>
        </w:tc>
        <w:tc>
          <w:tcPr>
            <w:tcW w:w="6130" w:type="dxa"/>
            <w:tcBorders>
              <w:left w:val="single" w:sz="6" w:space="0" w:color="000000"/>
              <w:bottom w:val="single" w:sz="6" w:space="0" w:color="000000"/>
            </w:tcBorders>
          </w:tcPr>
          <w:p>
            <w:pPr>
              <w:pStyle w:val="Normal"/>
              <w:widowControl w:val="false"/>
              <w:spacing w:lineRule="auto" w:line="240" w:before="0" w:after="0"/>
              <w:jc w:val="both"/>
              <w:textAlignment w:val="auto"/>
              <w:rPr/>
            </w:pPr>
            <w:r>
              <w:rPr>
                <w:rStyle w:val="Style17"/>
                <w:rFonts w:eastAsia="Times New Roman" w:cs="Times New Roman"/>
                <w:b w:val="false"/>
                <w:bCs w:val="false"/>
                <w:i w:val="false"/>
                <w:iCs w:val="false"/>
                <w:caps w:val="false"/>
                <w:smallCaps w:val="false"/>
                <w:color w:val="000000"/>
                <w:spacing w:val="0"/>
                <w:kern w:val="0"/>
                <w:sz w:val="24"/>
                <w:szCs w:val="24"/>
                <w:u w:val="none"/>
                <w:shd w:fill="auto" w:val="clear"/>
                <w:lang w:val="uk-UA" w:eastAsia="ru-RU" w:bidi="ar-SA"/>
              </w:rPr>
              <w:t>Про затвердження висновку органу опіки та піклування Покровської міської ради Дніпропетровської області про доцільність позбавлення батьківських прав гр.ХХХХ ХХХХ ХХХХ, ХХ.ХХ.ХХХХ року народження відносно малолітньої ХХХХ ХХХХ ХХХХ, ХХ.ХХ.ХХХХ року народження</w:t>
            </w:r>
          </w:p>
        </w:tc>
        <w:tc>
          <w:tcPr>
            <w:tcW w:w="1342" w:type="dxa"/>
            <w:tcBorders>
              <w:left w:val="single" w:sz="6" w:space="0" w:color="000000"/>
              <w:bottom w:val="single" w:sz="6" w:space="0" w:color="000000"/>
              <w:right w:val="single" w:sz="6" w:space="0" w:color="000000"/>
            </w:tcBorders>
            <w:vAlign w:val="center"/>
          </w:tcPr>
          <w:p>
            <w:pPr>
              <w:pStyle w:val="Style22"/>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Відяєва Г.</w:t>
            </w:r>
          </w:p>
        </w:tc>
      </w:tr>
      <w:tr>
        <w:trPr>
          <w:trHeight w:val="488" w:hRule="atLeast"/>
        </w:trPr>
        <w:tc>
          <w:tcPr>
            <w:tcW w:w="730" w:type="dxa"/>
            <w:tcBorders>
              <w:left w:val="single" w:sz="6" w:space="0" w:color="000000"/>
              <w:bottom w:val="single" w:sz="6" w:space="0" w:color="000000"/>
            </w:tcBorders>
            <w:vAlign w:val="center"/>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true"/>
              <w:bidi w:val="0"/>
              <w:snapToGrid w:val="false"/>
              <w:spacing w:before="0" w:after="0"/>
              <w:ind w:left="680" w:right="0" w:hanging="510"/>
              <w:jc w:val="left"/>
              <w:textAlignment w:val="baseline"/>
              <w:rPr>
                <w:rFonts w:ascii="Times New Roman" w:hAnsi="Times New Roman" w:cs="Times New Roman"/>
                <w:iCs/>
                <w:color w:val="111111"/>
                <w:sz w:val="24"/>
                <w:szCs w:val="24"/>
                <w:lang w:val="uk-UA"/>
              </w:rPr>
            </w:pPr>
            <w:r>
              <w:rPr>
                <w:rFonts w:cs="Times New Roman"/>
                <w:iCs/>
                <w:color w:val="111111"/>
                <w:sz w:val="24"/>
                <w:szCs w:val="24"/>
                <w:lang w:val="uk-UA"/>
              </w:rPr>
            </w:r>
          </w:p>
        </w:tc>
        <w:tc>
          <w:tcPr>
            <w:tcW w:w="1315" w:type="dxa"/>
            <w:tcBorders>
              <w:left w:val="single" w:sz="6" w:space="0" w:color="000000"/>
              <w:bottom w:val="single" w:sz="6" w:space="0" w:color="000000"/>
            </w:tcBorders>
          </w:tcPr>
          <w:p>
            <w:pPr>
              <w:pStyle w:val="NoSpacing"/>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en-US" w:eastAsia="ru-RU" w:bidi="ar-SA"/>
              </w:rPr>
            </w:pPr>
            <w:r>
              <w:rPr>
                <w:rFonts w:eastAsia="Times New Roman" w:cs="Times New Roman" w:ascii="Times New Roman" w:hAnsi="Times New Roman"/>
                <w:b w:val="false"/>
                <w:bCs w:val="false"/>
                <w:i w:val="false"/>
                <w:iCs w:val="false"/>
                <w:color w:val="111111"/>
                <w:kern w:val="2"/>
                <w:sz w:val="24"/>
                <w:szCs w:val="24"/>
                <w:lang w:val="en-US" w:eastAsia="ru-RU" w:bidi="ar-SA"/>
              </w:rPr>
              <w:t>60</w:t>
            </w:r>
            <w:r>
              <w:rPr>
                <w:rFonts w:eastAsia="Times New Roman" w:cs="Times New Roman" w:ascii="Times New Roman" w:hAnsi="Times New Roman"/>
                <w:b w:val="false"/>
                <w:bCs w:val="false"/>
                <w:i w:val="false"/>
                <w:iCs w:val="false"/>
                <w:color w:val="000000"/>
                <w:kern w:val="2"/>
                <w:sz w:val="24"/>
                <w:szCs w:val="24"/>
                <w:lang w:val="en-US" w:eastAsia="ru-RU" w:bidi="ar-SA"/>
              </w:rPr>
              <w:t>/06-53-23</w:t>
            </w:r>
          </w:p>
        </w:tc>
        <w:tc>
          <w:tcPr>
            <w:tcW w:w="6130" w:type="dxa"/>
            <w:tcBorders>
              <w:left w:val="single" w:sz="6" w:space="0" w:color="000000"/>
              <w:bottom w:val="single" w:sz="6" w:space="0" w:color="000000"/>
            </w:tcBorders>
          </w:tcPr>
          <w:p>
            <w:pPr>
              <w:pStyle w:val="Normal"/>
              <w:widowControl w:val="false"/>
              <w:spacing w:lineRule="auto" w:line="240" w:before="0" w:after="0"/>
              <w:jc w:val="both"/>
              <w:textAlignment w:val="auto"/>
              <w:rPr>
                <w:sz w:val="24"/>
                <w:szCs w:val="24"/>
              </w:rPr>
            </w:pPr>
            <w:r>
              <w:rPr>
                <w:sz w:val="24"/>
                <w:szCs w:val="24"/>
              </w:rPr>
              <w:t>Про надання дозволу на укладання договору купівлі-продажу транспортного засобу</w:t>
            </w:r>
          </w:p>
        </w:tc>
        <w:tc>
          <w:tcPr>
            <w:tcW w:w="1342" w:type="dxa"/>
            <w:tcBorders>
              <w:left w:val="single" w:sz="6" w:space="0" w:color="000000"/>
              <w:bottom w:val="single" w:sz="6" w:space="0" w:color="000000"/>
              <w:right w:val="single" w:sz="6" w:space="0" w:color="000000"/>
            </w:tcBorders>
            <w:vAlign w:val="center"/>
          </w:tcPr>
          <w:p>
            <w:pPr>
              <w:pStyle w:val="Style22"/>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Відяєва Г.</w:t>
            </w:r>
          </w:p>
        </w:tc>
      </w:tr>
      <w:tr>
        <w:trPr>
          <w:trHeight w:val="488" w:hRule="atLeast"/>
        </w:trPr>
        <w:tc>
          <w:tcPr>
            <w:tcW w:w="730" w:type="dxa"/>
            <w:tcBorders>
              <w:left w:val="single" w:sz="6" w:space="0" w:color="000000"/>
              <w:bottom w:val="single" w:sz="6" w:space="0" w:color="000000"/>
            </w:tcBorders>
            <w:vAlign w:val="center"/>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true"/>
              <w:bidi w:val="0"/>
              <w:snapToGrid w:val="false"/>
              <w:spacing w:before="0" w:after="0"/>
              <w:ind w:left="680" w:right="0" w:hanging="510"/>
              <w:jc w:val="left"/>
              <w:textAlignment w:val="baseline"/>
              <w:rPr>
                <w:rFonts w:ascii="Times New Roman" w:hAnsi="Times New Roman" w:cs="Times New Roman"/>
                <w:iCs/>
                <w:color w:val="111111"/>
                <w:sz w:val="24"/>
                <w:szCs w:val="24"/>
                <w:lang w:val="uk-UA"/>
              </w:rPr>
            </w:pPr>
            <w:r>
              <w:rPr>
                <w:rFonts w:cs="Times New Roman"/>
                <w:iCs/>
                <w:color w:val="111111"/>
                <w:sz w:val="24"/>
                <w:szCs w:val="24"/>
                <w:lang w:val="uk-UA"/>
              </w:rPr>
            </w:r>
          </w:p>
        </w:tc>
        <w:tc>
          <w:tcPr>
            <w:tcW w:w="1315" w:type="dxa"/>
            <w:tcBorders>
              <w:left w:val="single" w:sz="6" w:space="0" w:color="000000"/>
              <w:bottom w:val="single" w:sz="6" w:space="0" w:color="000000"/>
            </w:tcBorders>
          </w:tcPr>
          <w:p>
            <w:pPr>
              <w:pStyle w:val="NoSpacing"/>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en-US" w:eastAsia="ru-RU" w:bidi="ar-SA"/>
              </w:rPr>
            </w:pPr>
            <w:r>
              <w:rPr>
                <w:rFonts w:eastAsia="Times New Roman" w:cs="Times New Roman" w:ascii="Times New Roman" w:hAnsi="Times New Roman"/>
                <w:b w:val="false"/>
                <w:bCs w:val="false"/>
                <w:i w:val="false"/>
                <w:iCs w:val="false"/>
                <w:color w:val="111111"/>
                <w:kern w:val="2"/>
                <w:sz w:val="24"/>
                <w:szCs w:val="24"/>
                <w:lang w:val="en-US" w:eastAsia="ru-RU" w:bidi="ar-SA"/>
              </w:rPr>
              <w:t>61</w:t>
            </w:r>
            <w:r>
              <w:rPr>
                <w:rFonts w:eastAsia="Times New Roman" w:cs="Times New Roman" w:ascii="Times New Roman" w:hAnsi="Times New Roman"/>
                <w:b w:val="false"/>
                <w:bCs w:val="false"/>
                <w:i w:val="false"/>
                <w:iCs w:val="false"/>
                <w:color w:val="000000"/>
                <w:kern w:val="2"/>
                <w:sz w:val="24"/>
                <w:szCs w:val="24"/>
                <w:lang w:val="en-US" w:eastAsia="ru-RU" w:bidi="ar-SA"/>
              </w:rPr>
              <w:t>/06-53-23</w:t>
            </w:r>
          </w:p>
        </w:tc>
        <w:tc>
          <w:tcPr>
            <w:tcW w:w="6130" w:type="dxa"/>
            <w:tcBorders>
              <w:left w:val="single" w:sz="6" w:space="0" w:color="000000"/>
              <w:bottom w:val="single" w:sz="6" w:space="0" w:color="000000"/>
            </w:tcBorders>
          </w:tcPr>
          <w:p>
            <w:pPr>
              <w:pStyle w:val="Normal"/>
              <w:widowControl w:val="false"/>
              <w:spacing w:lineRule="auto" w:line="240" w:before="0" w:after="0"/>
              <w:jc w:val="both"/>
              <w:textAlignment w:val="auto"/>
              <w:rPr>
                <w:sz w:val="24"/>
                <w:szCs w:val="24"/>
              </w:rPr>
            </w:pPr>
            <w:r>
              <w:rPr>
                <w:sz w:val="24"/>
                <w:szCs w:val="24"/>
              </w:rPr>
              <w:t xml:space="preserve">Про припинення дії договору про патронат над дитиною та вибуття дітей з сім’ї патронатного вихователя </w:t>
            </w:r>
            <w:r>
              <w:rPr>
                <w:sz w:val="24"/>
                <w:szCs w:val="24"/>
                <w:lang w:val="uk-UA"/>
              </w:rPr>
              <w:t>(ХХХХ)</w:t>
            </w:r>
          </w:p>
        </w:tc>
        <w:tc>
          <w:tcPr>
            <w:tcW w:w="1342" w:type="dxa"/>
            <w:tcBorders>
              <w:left w:val="single" w:sz="6" w:space="0" w:color="000000"/>
              <w:bottom w:val="single" w:sz="6" w:space="0" w:color="000000"/>
              <w:right w:val="single" w:sz="6" w:space="0" w:color="000000"/>
            </w:tcBorders>
            <w:vAlign w:val="center"/>
          </w:tcPr>
          <w:p>
            <w:pPr>
              <w:pStyle w:val="Style22"/>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Відяєва Г.</w:t>
            </w:r>
          </w:p>
        </w:tc>
      </w:tr>
      <w:tr>
        <w:trPr>
          <w:trHeight w:val="488" w:hRule="atLeast"/>
        </w:trPr>
        <w:tc>
          <w:tcPr>
            <w:tcW w:w="730" w:type="dxa"/>
            <w:tcBorders>
              <w:left w:val="single" w:sz="6" w:space="0" w:color="000000"/>
              <w:bottom w:val="single" w:sz="6" w:space="0" w:color="000000"/>
            </w:tcBorders>
            <w:vAlign w:val="center"/>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true"/>
              <w:bidi w:val="0"/>
              <w:snapToGrid w:val="false"/>
              <w:spacing w:before="0" w:after="0"/>
              <w:ind w:left="680" w:right="0" w:hanging="510"/>
              <w:jc w:val="left"/>
              <w:textAlignment w:val="baseline"/>
              <w:rPr>
                <w:rFonts w:ascii="Times New Roman" w:hAnsi="Times New Roman" w:cs="Times New Roman"/>
                <w:iCs/>
                <w:color w:val="111111"/>
                <w:sz w:val="24"/>
                <w:szCs w:val="24"/>
                <w:lang w:val="uk-UA"/>
              </w:rPr>
            </w:pPr>
            <w:r>
              <w:rPr>
                <w:rFonts w:cs="Times New Roman"/>
                <w:iCs/>
                <w:color w:val="111111"/>
                <w:sz w:val="24"/>
                <w:szCs w:val="24"/>
                <w:lang w:val="uk-UA"/>
              </w:rPr>
            </w:r>
          </w:p>
        </w:tc>
        <w:tc>
          <w:tcPr>
            <w:tcW w:w="1315" w:type="dxa"/>
            <w:tcBorders>
              <w:left w:val="single" w:sz="6" w:space="0" w:color="000000"/>
              <w:bottom w:val="single" w:sz="6" w:space="0" w:color="000000"/>
            </w:tcBorders>
          </w:tcPr>
          <w:p>
            <w:pPr>
              <w:pStyle w:val="NoSpacing"/>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en-US" w:eastAsia="ru-RU" w:bidi="ar-SA"/>
              </w:rPr>
            </w:pPr>
            <w:r>
              <w:rPr>
                <w:rFonts w:eastAsia="Times New Roman" w:cs="Times New Roman" w:ascii="Times New Roman" w:hAnsi="Times New Roman"/>
                <w:b w:val="false"/>
                <w:bCs w:val="false"/>
                <w:i w:val="false"/>
                <w:iCs w:val="false"/>
                <w:color w:val="111111"/>
                <w:kern w:val="2"/>
                <w:sz w:val="24"/>
                <w:szCs w:val="24"/>
                <w:lang w:val="en-US" w:eastAsia="ru-RU" w:bidi="ar-SA"/>
              </w:rPr>
              <w:t>62</w:t>
            </w:r>
            <w:r>
              <w:rPr>
                <w:rFonts w:eastAsia="Times New Roman" w:cs="Times New Roman" w:ascii="Times New Roman" w:hAnsi="Times New Roman"/>
                <w:b w:val="false"/>
                <w:bCs w:val="false"/>
                <w:i w:val="false"/>
                <w:iCs w:val="false"/>
                <w:color w:val="000000"/>
                <w:kern w:val="2"/>
                <w:sz w:val="24"/>
                <w:szCs w:val="24"/>
                <w:lang w:val="en-US" w:eastAsia="ru-RU" w:bidi="ar-SA"/>
              </w:rPr>
              <w:t>/06-53-23</w:t>
            </w:r>
          </w:p>
        </w:tc>
        <w:tc>
          <w:tcPr>
            <w:tcW w:w="6130" w:type="dxa"/>
            <w:tcBorders>
              <w:left w:val="single" w:sz="6" w:space="0" w:color="000000"/>
              <w:bottom w:val="single" w:sz="6" w:space="0" w:color="000000"/>
            </w:tcBorders>
          </w:tcPr>
          <w:p>
            <w:pPr>
              <w:pStyle w:val="Normal"/>
              <w:widowControl w:val="false"/>
              <w:spacing w:lineRule="auto" w:line="240" w:before="0" w:after="0"/>
              <w:jc w:val="both"/>
              <w:textAlignment w:val="auto"/>
              <w:rPr>
                <w:sz w:val="24"/>
                <w:szCs w:val="24"/>
              </w:rPr>
            </w:pPr>
            <w:r>
              <w:rPr>
                <w:sz w:val="24"/>
                <w:szCs w:val="24"/>
              </w:rPr>
              <w:t xml:space="preserve">Про влаштування малолітніх </w:t>
            </w:r>
            <w:r>
              <w:rPr>
                <w:rStyle w:val="Style17"/>
                <w:rFonts w:eastAsia="Times New Roman" w:cs="Times New Roman"/>
                <w:b w:val="false"/>
                <w:bCs w:val="false"/>
                <w:i w:val="false"/>
                <w:iCs w:val="false"/>
                <w:caps w:val="false"/>
                <w:smallCaps w:val="false"/>
                <w:color w:val="000000"/>
                <w:spacing w:val="0"/>
                <w:kern w:val="0"/>
                <w:sz w:val="24"/>
                <w:szCs w:val="24"/>
                <w:u w:val="none"/>
                <w:shd w:fill="auto" w:val="clear"/>
                <w:lang w:val="uk-UA" w:eastAsia="ru-RU" w:bidi="ar-SA"/>
              </w:rPr>
              <w:t>ХХХХ ХХХХ ХХХХ, ХХ.ХХ.ХХХХ</w:t>
            </w:r>
            <w:r>
              <w:rPr>
                <w:sz w:val="24"/>
                <w:szCs w:val="24"/>
              </w:rPr>
              <w:t xml:space="preserve"> року народження, </w:t>
            </w:r>
            <w:r>
              <w:rPr>
                <w:rStyle w:val="Style17"/>
                <w:rFonts w:eastAsia="Times New Roman" w:cs="Times New Roman"/>
                <w:b w:val="false"/>
                <w:bCs w:val="false"/>
                <w:i w:val="false"/>
                <w:iCs w:val="false"/>
                <w:caps w:val="false"/>
                <w:smallCaps w:val="false"/>
                <w:color w:val="000000"/>
                <w:spacing w:val="0"/>
                <w:kern w:val="0"/>
                <w:sz w:val="24"/>
                <w:szCs w:val="24"/>
                <w:u w:val="none"/>
                <w:shd w:fill="auto" w:val="clear"/>
                <w:lang w:val="uk-UA" w:eastAsia="ru-RU" w:bidi="ar-SA"/>
              </w:rPr>
              <w:t>ХХХХ ХХХХ ХХХХ, ХХ.ХХ.ХХХХ</w:t>
            </w:r>
            <w:r>
              <w:rPr>
                <w:sz w:val="24"/>
                <w:szCs w:val="24"/>
              </w:rPr>
              <w:t xml:space="preserve"> року народження, </w:t>
            </w:r>
            <w:r>
              <w:rPr>
                <w:rStyle w:val="Style17"/>
                <w:rFonts w:eastAsia="Times New Roman" w:cs="Times New Roman"/>
                <w:b w:val="false"/>
                <w:bCs w:val="false"/>
                <w:i w:val="false"/>
                <w:iCs w:val="false"/>
                <w:caps w:val="false"/>
                <w:smallCaps w:val="false"/>
                <w:color w:val="000000"/>
                <w:spacing w:val="0"/>
                <w:kern w:val="0"/>
                <w:sz w:val="24"/>
                <w:szCs w:val="24"/>
                <w:u w:val="none"/>
                <w:shd w:fill="auto" w:val="clear"/>
                <w:lang w:val="uk-UA" w:eastAsia="ru-RU" w:bidi="ar-SA"/>
              </w:rPr>
              <w:t>ХХХХ ХХХХ ХХХХ, ХХ.ХХ.ХХХХ</w:t>
            </w:r>
            <w:r>
              <w:rPr>
                <w:sz w:val="24"/>
                <w:szCs w:val="24"/>
              </w:rPr>
              <w:t xml:space="preserve"> року народження до дитячого будинку сімейного типу </w:t>
            </w:r>
            <w:r>
              <w:rPr>
                <w:rStyle w:val="Style17"/>
                <w:rFonts w:eastAsia="Times New Roman" w:cs="Times New Roman"/>
                <w:b w:val="false"/>
                <w:bCs w:val="false"/>
                <w:i w:val="false"/>
                <w:iCs w:val="false"/>
                <w:caps w:val="false"/>
                <w:smallCaps w:val="false"/>
                <w:color w:val="000000"/>
                <w:spacing w:val="0"/>
                <w:kern w:val="0"/>
                <w:sz w:val="24"/>
                <w:szCs w:val="24"/>
                <w:u w:val="none"/>
                <w:shd w:fill="auto" w:val="clear"/>
                <w:lang w:val="uk-UA" w:eastAsia="ru-RU" w:bidi="ar-SA"/>
              </w:rPr>
              <w:t>ХХХХ ХХХХ ХХХХ,</w:t>
            </w:r>
            <w:r>
              <w:rPr>
                <w:sz w:val="24"/>
                <w:szCs w:val="24"/>
              </w:rPr>
              <w:t xml:space="preserve"> </w:t>
            </w:r>
            <w:r>
              <w:rPr>
                <w:rStyle w:val="Style17"/>
                <w:rFonts w:eastAsia="Times New Roman" w:cs="Times New Roman"/>
                <w:b w:val="false"/>
                <w:bCs w:val="false"/>
                <w:i w:val="false"/>
                <w:iCs w:val="false"/>
                <w:caps w:val="false"/>
                <w:smallCaps w:val="false"/>
                <w:color w:val="000000"/>
                <w:spacing w:val="0"/>
                <w:kern w:val="0"/>
                <w:sz w:val="24"/>
                <w:szCs w:val="24"/>
                <w:u w:val="none"/>
                <w:shd w:fill="auto" w:val="clear"/>
                <w:lang w:val="uk-UA" w:eastAsia="ru-RU" w:bidi="ar-SA"/>
              </w:rPr>
              <w:t>ХХХХ ХХХХ ХХХХ</w:t>
            </w:r>
          </w:p>
        </w:tc>
        <w:tc>
          <w:tcPr>
            <w:tcW w:w="1342" w:type="dxa"/>
            <w:tcBorders>
              <w:left w:val="single" w:sz="6" w:space="0" w:color="000000"/>
              <w:bottom w:val="single" w:sz="6" w:space="0" w:color="000000"/>
              <w:right w:val="single" w:sz="6" w:space="0" w:color="000000"/>
            </w:tcBorders>
            <w:vAlign w:val="center"/>
          </w:tcPr>
          <w:p>
            <w:pPr>
              <w:pStyle w:val="Style22"/>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Відяєва Г.</w:t>
            </w:r>
          </w:p>
        </w:tc>
      </w:tr>
      <w:tr>
        <w:trPr>
          <w:trHeight w:val="488" w:hRule="atLeast"/>
        </w:trPr>
        <w:tc>
          <w:tcPr>
            <w:tcW w:w="730" w:type="dxa"/>
            <w:tcBorders>
              <w:left w:val="single" w:sz="6" w:space="0" w:color="000000"/>
              <w:bottom w:val="single" w:sz="6" w:space="0" w:color="000000"/>
            </w:tcBorders>
            <w:vAlign w:val="center"/>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true"/>
              <w:bidi w:val="0"/>
              <w:snapToGrid w:val="false"/>
              <w:spacing w:before="0" w:after="0"/>
              <w:ind w:left="680" w:right="0" w:hanging="510"/>
              <w:jc w:val="left"/>
              <w:textAlignment w:val="baseline"/>
              <w:rPr>
                <w:rFonts w:ascii="Times New Roman" w:hAnsi="Times New Roman" w:cs="Times New Roman"/>
                <w:iCs/>
                <w:color w:val="111111"/>
                <w:sz w:val="24"/>
                <w:szCs w:val="24"/>
                <w:lang w:val="uk-UA"/>
              </w:rPr>
            </w:pPr>
            <w:r>
              <w:rPr>
                <w:rFonts w:cs="Times New Roman"/>
                <w:iCs/>
                <w:color w:val="111111"/>
                <w:sz w:val="24"/>
                <w:szCs w:val="24"/>
                <w:lang w:val="uk-UA"/>
              </w:rPr>
            </w:r>
          </w:p>
        </w:tc>
        <w:tc>
          <w:tcPr>
            <w:tcW w:w="1315" w:type="dxa"/>
            <w:tcBorders>
              <w:left w:val="single" w:sz="6" w:space="0" w:color="000000"/>
              <w:bottom w:val="single" w:sz="6" w:space="0" w:color="000000"/>
            </w:tcBorders>
          </w:tcPr>
          <w:p>
            <w:pPr>
              <w:pStyle w:val="NoSpacing"/>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en-US" w:eastAsia="ru-RU" w:bidi="ar-SA"/>
              </w:rPr>
            </w:pPr>
            <w:r>
              <w:rPr>
                <w:rFonts w:eastAsia="Times New Roman" w:cs="Times New Roman" w:ascii="Times New Roman" w:hAnsi="Times New Roman"/>
                <w:b w:val="false"/>
                <w:bCs w:val="false"/>
                <w:i w:val="false"/>
                <w:iCs w:val="false"/>
                <w:color w:val="111111"/>
                <w:kern w:val="2"/>
                <w:sz w:val="24"/>
                <w:szCs w:val="24"/>
                <w:lang w:val="en-US" w:eastAsia="ru-RU" w:bidi="ar-SA"/>
              </w:rPr>
              <w:t>63</w:t>
            </w:r>
            <w:r>
              <w:rPr>
                <w:rFonts w:eastAsia="Times New Roman" w:cs="Times New Roman" w:ascii="Times New Roman" w:hAnsi="Times New Roman"/>
                <w:b w:val="false"/>
                <w:bCs w:val="false"/>
                <w:i w:val="false"/>
                <w:iCs w:val="false"/>
                <w:color w:val="000000"/>
                <w:kern w:val="2"/>
                <w:sz w:val="24"/>
                <w:szCs w:val="24"/>
                <w:lang w:val="en-US" w:eastAsia="ru-RU" w:bidi="ar-SA"/>
              </w:rPr>
              <w:t>/06-53-23</w:t>
            </w:r>
          </w:p>
        </w:tc>
        <w:tc>
          <w:tcPr>
            <w:tcW w:w="6130" w:type="dxa"/>
            <w:tcBorders>
              <w:left w:val="single" w:sz="6" w:space="0" w:color="000000"/>
              <w:bottom w:val="single" w:sz="6" w:space="0" w:color="000000"/>
            </w:tcBorders>
          </w:tcPr>
          <w:p>
            <w:pPr>
              <w:pStyle w:val="Normal"/>
              <w:widowControl w:val="false"/>
              <w:spacing w:lineRule="auto" w:line="240" w:before="0" w:after="0"/>
              <w:jc w:val="both"/>
              <w:textAlignment w:val="auto"/>
              <w:rPr>
                <w:sz w:val="24"/>
                <w:szCs w:val="24"/>
              </w:rPr>
            </w:pPr>
            <w:r>
              <w:rPr>
                <w:sz w:val="24"/>
                <w:szCs w:val="24"/>
              </w:rPr>
              <w:t xml:space="preserve">Про влаштування дитини в сім’ю патронатного вихователя  </w:t>
            </w:r>
            <w:r>
              <w:rPr>
                <w:sz w:val="24"/>
                <w:szCs w:val="24"/>
                <w:lang w:val="uk-UA"/>
              </w:rPr>
              <w:t>(ХХХХ)</w:t>
            </w:r>
          </w:p>
        </w:tc>
        <w:tc>
          <w:tcPr>
            <w:tcW w:w="1342" w:type="dxa"/>
            <w:tcBorders>
              <w:left w:val="single" w:sz="6" w:space="0" w:color="000000"/>
              <w:bottom w:val="single" w:sz="6" w:space="0" w:color="000000"/>
              <w:right w:val="single" w:sz="6" w:space="0" w:color="000000"/>
            </w:tcBorders>
            <w:vAlign w:val="center"/>
          </w:tcPr>
          <w:p>
            <w:pPr>
              <w:pStyle w:val="Style22"/>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Відяєва Г.</w:t>
            </w:r>
          </w:p>
        </w:tc>
      </w:tr>
      <w:tr>
        <w:trPr>
          <w:trHeight w:val="756" w:hRule="atLeast"/>
        </w:trPr>
        <w:tc>
          <w:tcPr>
            <w:tcW w:w="730" w:type="dxa"/>
            <w:tcBorders>
              <w:left w:val="single" w:sz="6" w:space="0" w:color="000000"/>
              <w:bottom w:val="single" w:sz="6" w:space="0" w:color="000000"/>
            </w:tcBorders>
            <w:vAlign w:val="center"/>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true"/>
              <w:bidi w:val="0"/>
              <w:snapToGrid w:val="false"/>
              <w:spacing w:before="0" w:after="0"/>
              <w:ind w:left="680" w:right="0" w:hanging="510"/>
              <w:jc w:val="left"/>
              <w:textAlignment w:val="baseline"/>
              <w:rPr>
                <w:rFonts w:ascii="Times New Roman" w:hAnsi="Times New Roman" w:cs="Times New Roman"/>
                <w:iCs/>
                <w:color w:val="111111"/>
                <w:sz w:val="24"/>
                <w:szCs w:val="24"/>
                <w:lang w:val="uk-UA"/>
              </w:rPr>
            </w:pPr>
            <w:r>
              <w:rPr>
                <w:rFonts w:cs="Times New Roman"/>
                <w:iCs/>
                <w:color w:val="111111"/>
                <w:sz w:val="24"/>
                <w:szCs w:val="24"/>
                <w:lang w:val="uk-UA"/>
              </w:rPr>
            </w:r>
          </w:p>
        </w:tc>
        <w:tc>
          <w:tcPr>
            <w:tcW w:w="1315" w:type="dxa"/>
            <w:tcBorders>
              <w:left w:val="single" w:sz="6" w:space="0" w:color="000000"/>
              <w:bottom w:val="single" w:sz="6" w:space="0" w:color="000000"/>
            </w:tcBorders>
          </w:tcPr>
          <w:p>
            <w:pPr>
              <w:pStyle w:val="NoSpacing"/>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en-US" w:eastAsia="ru-RU" w:bidi="ar-SA"/>
              </w:rPr>
            </w:pPr>
            <w:r>
              <w:rPr>
                <w:rFonts w:eastAsia="Times New Roman" w:cs="Times New Roman" w:ascii="Times New Roman" w:hAnsi="Times New Roman"/>
                <w:b w:val="false"/>
                <w:bCs w:val="false"/>
                <w:i w:val="false"/>
                <w:iCs w:val="false"/>
                <w:color w:val="111111"/>
                <w:kern w:val="2"/>
                <w:sz w:val="24"/>
                <w:szCs w:val="24"/>
                <w:lang w:val="en-US" w:eastAsia="ru-RU" w:bidi="ar-SA"/>
              </w:rPr>
              <w:t>64</w:t>
            </w:r>
            <w:r>
              <w:rPr>
                <w:rFonts w:eastAsia="Times New Roman" w:cs="Times New Roman" w:ascii="Times New Roman" w:hAnsi="Times New Roman"/>
                <w:b w:val="false"/>
                <w:bCs w:val="false"/>
                <w:i w:val="false"/>
                <w:iCs w:val="false"/>
                <w:color w:val="000000"/>
                <w:kern w:val="2"/>
                <w:sz w:val="24"/>
                <w:szCs w:val="24"/>
                <w:lang w:val="en-US" w:eastAsia="ru-RU" w:bidi="ar-SA"/>
              </w:rPr>
              <w:t>/06-53-23</w:t>
            </w:r>
          </w:p>
        </w:tc>
        <w:tc>
          <w:tcPr>
            <w:tcW w:w="6130" w:type="dxa"/>
            <w:tcBorders>
              <w:left w:val="single" w:sz="6" w:space="0" w:color="000000"/>
              <w:bottom w:val="single" w:sz="6" w:space="0" w:color="000000"/>
            </w:tcBorders>
          </w:tcPr>
          <w:p>
            <w:pPr>
              <w:pStyle w:val="Normal"/>
              <w:widowControl w:val="false"/>
              <w:spacing w:lineRule="auto" w:line="240" w:before="0" w:after="0"/>
              <w:jc w:val="both"/>
              <w:textAlignment w:val="auto"/>
              <w:rPr/>
            </w:pPr>
            <w:r>
              <w:rPr>
                <w:rStyle w:val="Style17"/>
                <w:rFonts w:eastAsia="Times New Roman" w:cs="Times New Roman" w:ascii="Times New Roman" w:hAnsi="Times New Roman"/>
                <w:b w:val="false"/>
                <w:bCs w:val="false"/>
                <w:i w:val="false"/>
                <w:iCs w:val="false"/>
                <w:caps w:val="false"/>
                <w:smallCaps w:val="false"/>
                <w:color w:val="000000"/>
                <w:spacing w:val="0"/>
                <w:sz w:val="24"/>
                <w:szCs w:val="24"/>
                <w:u w:val="none"/>
                <w:shd w:fill="auto" w:val="clear"/>
              </w:rPr>
              <w:t>Про погодження реконструкції будівлі магазину на вул. Центральній, 36/1 Павлюк Т.А.</w:t>
            </w:r>
          </w:p>
        </w:tc>
        <w:tc>
          <w:tcPr>
            <w:tcW w:w="1342" w:type="dxa"/>
            <w:tcBorders>
              <w:left w:val="single" w:sz="6" w:space="0" w:color="000000"/>
              <w:bottom w:val="single" w:sz="6" w:space="0" w:color="000000"/>
              <w:right w:val="single" w:sz="6" w:space="0" w:color="000000"/>
            </w:tcBorders>
            <w:vAlign w:val="center"/>
          </w:tcPr>
          <w:p>
            <w:pPr>
              <w:pStyle w:val="Style22"/>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Цупрова Г.</w:t>
            </w:r>
          </w:p>
        </w:tc>
      </w:tr>
      <w:tr>
        <w:trPr>
          <w:trHeight w:val="756" w:hRule="atLeast"/>
        </w:trPr>
        <w:tc>
          <w:tcPr>
            <w:tcW w:w="730" w:type="dxa"/>
            <w:tcBorders>
              <w:left w:val="single" w:sz="6" w:space="0" w:color="000000"/>
              <w:bottom w:val="single" w:sz="6" w:space="0" w:color="000000"/>
            </w:tcBorders>
            <w:vAlign w:val="center"/>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true"/>
              <w:bidi w:val="0"/>
              <w:snapToGrid w:val="false"/>
              <w:spacing w:before="0" w:after="0"/>
              <w:ind w:left="680" w:right="0" w:hanging="510"/>
              <w:jc w:val="left"/>
              <w:textAlignment w:val="baseline"/>
              <w:rPr>
                <w:rFonts w:ascii="Times New Roman" w:hAnsi="Times New Roman" w:cs="Times New Roman"/>
                <w:iCs/>
                <w:color w:val="111111"/>
                <w:sz w:val="24"/>
                <w:szCs w:val="24"/>
                <w:lang w:val="uk-UA"/>
              </w:rPr>
            </w:pPr>
            <w:r>
              <w:rPr>
                <w:rFonts w:cs="Times New Roman"/>
                <w:iCs/>
                <w:color w:val="111111"/>
                <w:sz w:val="24"/>
                <w:szCs w:val="24"/>
                <w:lang w:val="uk-UA"/>
              </w:rPr>
            </w:r>
          </w:p>
        </w:tc>
        <w:tc>
          <w:tcPr>
            <w:tcW w:w="1315" w:type="dxa"/>
            <w:tcBorders>
              <w:left w:val="single" w:sz="6" w:space="0" w:color="000000"/>
              <w:bottom w:val="single" w:sz="6" w:space="0" w:color="000000"/>
            </w:tcBorders>
          </w:tcPr>
          <w:p>
            <w:pPr>
              <w:pStyle w:val="NoSpacing"/>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en-US" w:eastAsia="ru-RU" w:bidi="ar-SA"/>
              </w:rPr>
            </w:pPr>
            <w:r>
              <w:rPr>
                <w:rFonts w:eastAsia="Times New Roman" w:cs="Times New Roman" w:ascii="Times New Roman" w:hAnsi="Times New Roman"/>
                <w:b w:val="false"/>
                <w:bCs w:val="false"/>
                <w:i w:val="false"/>
                <w:iCs w:val="false"/>
                <w:color w:val="111111"/>
                <w:kern w:val="2"/>
                <w:sz w:val="24"/>
                <w:szCs w:val="24"/>
                <w:lang w:val="en-US" w:eastAsia="ru-RU" w:bidi="ar-SA"/>
              </w:rPr>
              <w:t>65</w:t>
            </w:r>
            <w:r>
              <w:rPr>
                <w:rFonts w:eastAsia="Times New Roman" w:cs="Times New Roman" w:ascii="Times New Roman" w:hAnsi="Times New Roman"/>
                <w:b w:val="false"/>
                <w:bCs w:val="false"/>
                <w:i w:val="false"/>
                <w:iCs w:val="false"/>
                <w:color w:val="000000"/>
                <w:kern w:val="2"/>
                <w:sz w:val="24"/>
                <w:szCs w:val="24"/>
                <w:lang w:val="en-US" w:eastAsia="ru-RU" w:bidi="ar-SA"/>
              </w:rPr>
              <w:t>/06-53-23</w:t>
            </w:r>
          </w:p>
        </w:tc>
        <w:tc>
          <w:tcPr>
            <w:tcW w:w="6130" w:type="dxa"/>
            <w:tcBorders>
              <w:left w:val="single" w:sz="6" w:space="0" w:color="000000"/>
              <w:bottom w:val="single" w:sz="6" w:space="0" w:color="000000"/>
            </w:tcBorders>
          </w:tcPr>
          <w:p>
            <w:pPr>
              <w:pStyle w:val="Normal"/>
              <w:widowControl w:val="false"/>
              <w:spacing w:lineRule="auto" w:line="240" w:before="0" w:after="0"/>
              <w:jc w:val="both"/>
              <w:textAlignment w:val="auto"/>
              <w:rPr/>
            </w:pPr>
            <w:r>
              <w:rPr>
                <w:rStyle w:val="Style17"/>
                <w:rFonts w:eastAsia="Times New Roman" w:cs="Times New Roman" w:ascii="Times New Roman" w:hAnsi="Times New Roman"/>
                <w:b w:val="false"/>
                <w:bCs w:val="false"/>
                <w:i w:val="false"/>
                <w:iCs w:val="false"/>
                <w:caps w:val="false"/>
                <w:smallCaps w:val="false"/>
                <w:color w:val="000000"/>
                <w:spacing w:val="0"/>
                <w:sz w:val="24"/>
                <w:szCs w:val="24"/>
                <w:u w:val="none"/>
                <w:shd w:fill="auto" w:val="clear"/>
              </w:rPr>
              <w:t xml:space="preserve">Про погодження проведення реконструкції квартири № ХХ в житловому будинку № ХХ на вул. ХХХХ </w:t>
            </w:r>
            <w:r>
              <w:rPr>
                <w:rStyle w:val="Style17"/>
                <w:rFonts w:eastAsia="Times New Roman" w:cs="Times New Roman" w:ascii="Times New Roman" w:hAnsi="Times New Roman"/>
                <w:b w:val="false"/>
                <w:bCs w:val="false"/>
                <w:i w:val="false"/>
                <w:iCs w:val="false"/>
                <w:caps w:val="false"/>
                <w:smallCaps w:val="false"/>
                <w:color w:val="000000"/>
                <w:spacing w:val="0"/>
                <w:sz w:val="24"/>
                <w:szCs w:val="24"/>
                <w:u w:val="none"/>
                <w:shd w:fill="auto" w:val="clear"/>
                <w:lang w:val="uk-UA"/>
              </w:rPr>
              <w:t>(ХХХХ)</w:t>
            </w:r>
          </w:p>
        </w:tc>
        <w:tc>
          <w:tcPr>
            <w:tcW w:w="1342" w:type="dxa"/>
            <w:tcBorders>
              <w:left w:val="single" w:sz="6" w:space="0" w:color="000000"/>
              <w:bottom w:val="single" w:sz="6" w:space="0" w:color="000000"/>
              <w:right w:val="single" w:sz="6" w:space="0" w:color="000000"/>
            </w:tcBorders>
            <w:vAlign w:val="center"/>
          </w:tcPr>
          <w:p>
            <w:pPr>
              <w:pStyle w:val="Style22"/>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Цупрова Г.</w:t>
            </w:r>
          </w:p>
        </w:tc>
      </w:tr>
      <w:tr>
        <w:trPr>
          <w:trHeight w:val="756" w:hRule="atLeast"/>
        </w:trPr>
        <w:tc>
          <w:tcPr>
            <w:tcW w:w="730" w:type="dxa"/>
            <w:tcBorders>
              <w:left w:val="single" w:sz="6" w:space="0" w:color="000000"/>
              <w:bottom w:val="single" w:sz="6" w:space="0" w:color="000000"/>
            </w:tcBorders>
            <w:vAlign w:val="center"/>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true"/>
              <w:bidi w:val="0"/>
              <w:snapToGrid w:val="false"/>
              <w:spacing w:before="0" w:after="0"/>
              <w:ind w:left="680" w:right="0" w:hanging="510"/>
              <w:jc w:val="left"/>
              <w:textAlignment w:val="baseline"/>
              <w:rPr>
                <w:rFonts w:ascii="Times New Roman" w:hAnsi="Times New Roman" w:cs="Times New Roman"/>
                <w:iCs/>
                <w:color w:val="111111"/>
                <w:sz w:val="24"/>
                <w:szCs w:val="24"/>
                <w:lang w:val="uk-UA"/>
              </w:rPr>
            </w:pPr>
            <w:r>
              <w:rPr>
                <w:rFonts w:cs="Times New Roman"/>
                <w:iCs/>
                <w:color w:val="111111"/>
                <w:sz w:val="24"/>
                <w:szCs w:val="24"/>
                <w:lang w:val="uk-UA"/>
              </w:rPr>
            </w:r>
          </w:p>
        </w:tc>
        <w:tc>
          <w:tcPr>
            <w:tcW w:w="1315" w:type="dxa"/>
            <w:tcBorders>
              <w:left w:val="single" w:sz="6" w:space="0" w:color="000000"/>
              <w:bottom w:val="single" w:sz="6" w:space="0" w:color="000000"/>
            </w:tcBorders>
          </w:tcPr>
          <w:p>
            <w:pPr>
              <w:pStyle w:val="NoSpacing"/>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en-US" w:eastAsia="ru-RU" w:bidi="ar-SA"/>
              </w:rPr>
            </w:pPr>
            <w:r>
              <w:rPr>
                <w:rFonts w:eastAsia="Times New Roman" w:cs="Times New Roman" w:ascii="Times New Roman" w:hAnsi="Times New Roman"/>
                <w:b w:val="false"/>
                <w:bCs w:val="false"/>
                <w:i w:val="false"/>
                <w:iCs w:val="false"/>
                <w:color w:val="111111"/>
                <w:kern w:val="2"/>
                <w:sz w:val="24"/>
                <w:szCs w:val="24"/>
                <w:lang w:val="en-US" w:eastAsia="ru-RU" w:bidi="ar-SA"/>
              </w:rPr>
              <w:t>66</w:t>
            </w:r>
            <w:r>
              <w:rPr>
                <w:rFonts w:eastAsia="Times New Roman" w:cs="Times New Roman" w:ascii="Times New Roman" w:hAnsi="Times New Roman"/>
                <w:b w:val="false"/>
                <w:bCs w:val="false"/>
                <w:i w:val="false"/>
                <w:iCs w:val="false"/>
                <w:color w:val="000000"/>
                <w:kern w:val="2"/>
                <w:sz w:val="24"/>
                <w:szCs w:val="24"/>
                <w:lang w:val="en-US" w:eastAsia="ru-RU" w:bidi="ar-SA"/>
              </w:rPr>
              <w:t>/06-53-23</w:t>
            </w:r>
          </w:p>
        </w:tc>
        <w:tc>
          <w:tcPr>
            <w:tcW w:w="6130" w:type="dxa"/>
            <w:tcBorders>
              <w:left w:val="single" w:sz="6" w:space="0" w:color="000000"/>
              <w:bottom w:val="single" w:sz="6" w:space="0" w:color="000000"/>
            </w:tcBorders>
          </w:tcPr>
          <w:p>
            <w:pPr>
              <w:pStyle w:val="Normal"/>
              <w:widowControl w:val="false"/>
              <w:spacing w:lineRule="auto" w:line="240" w:before="0" w:after="0"/>
              <w:jc w:val="both"/>
              <w:textAlignment w:val="auto"/>
              <w:rPr/>
            </w:pPr>
            <w:r>
              <w:rPr>
                <w:rStyle w:val="DefaultParagraphFont"/>
                <w:rFonts w:eastAsia="Times New Roman" w:cs="Times New Roman"/>
                <w:b w:val="false"/>
                <w:bCs w:val="false"/>
                <w:i w:val="false"/>
                <w:iCs w:val="false"/>
                <w:caps w:val="false"/>
                <w:smallCaps w:val="false"/>
                <w:spacing w:val="0"/>
                <w:sz w:val="24"/>
                <w:szCs w:val="24"/>
                <w:u w:val="none"/>
                <w:shd w:fill="FFFFFF" w:val="clear"/>
              </w:rPr>
              <w:t xml:space="preserve">Про виключення квартири № ХХ на вул. ХХХХ, ХХ з житлового фонду міста </w:t>
            </w:r>
            <w:r>
              <w:rPr>
                <w:rStyle w:val="DefaultParagraphFont"/>
                <w:rFonts w:eastAsia="Times New Roman" w:cs="Times New Roman"/>
                <w:b w:val="false"/>
                <w:bCs w:val="false"/>
                <w:i w:val="false"/>
                <w:iCs w:val="false"/>
                <w:caps w:val="false"/>
                <w:smallCaps w:val="false"/>
                <w:spacing w:val="0"/>
                <w:sz w:val="24"/>
                <w:szCs w:val="24"/>
                <w:u w:val="none"/>
                <w:shd w:fill="FFFFFF" w:val="clear"/>
                <w:lang w:val="uk-UA"/>
              </w:rPr>
              <w:t>(ХХХХ)</w:t>
            </w:r>
          </w:p>
        </w:tc>
        <w:tc>
          <w:tcPr>
            <w:tcW w:w="1342" w:type="dxa"/>
            <w:tcBorders>
              <w:left w:val="single" w:sz="6" w:space="0" w:color="000000"/>
              <w:bottom w:val="single" w:sz="6" w:space="0" w:color="000000"/>
              <w:right w:val="single" w:sz="6" w:space="0" w:color="000000"/>
            </w:tcBorders>
            <w:vAlign w:val="center"/>
          </w:tcPr>
          <w:p>
            <w:pPr>
              <w:pStyle w:val="Style22"/>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Цупрова Г.</w:t>
            </w:r>
          </w:p>
        </w:tc>
      </w:tr>
      <w:tr>
        <w:trPr>
          <w:trHeight w:val="756" w:hRule="atLeast"/>
        </w:trPr>
        <w:tc>
          <w:tcPr>
            <w:tcW w:w="730" w:type="dxa"/>
            <w:tcBorders>
              <w:left w:val="single" w:sz="6" w:space="0" w:color="000000"/>
              <w:bottom w:val="single" w:sz="6" w:space="0" w:color="000000"/>
            </w:tcBorders>
            <w:vAlign w:val="center"/>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true"/>
              <w:bidi w:val="0"/>
              <w:snapToGrid w:val="false"/>
              <w:spacing w:before="0" w:after="0"/>
              <w:ind w:left="680" w:right="0" w:hanging="510"/>
              <w:jc w:val="left"/>
              <w:textAlignment w:val="baseline"/>
              <w:rPr>
                <w:rFonts w:ascii="Times New Roman" w:hAnsi="Times New Roman" w:cs="Times New Roman"/>
                <w:iCs/>
                <w:color w:val="111111"/>
                <w:sz w:val="24"/>
                <w:szCs w:val="24"/>
                <w:lang w:val="uk-UA"/>
              </w:rPr>
            </w:pPr>
            <w:r>
              <w:rPr>
                <w:rFonts w:cs="Times New Roman"/>
                <w:iCs/>
                <w:color w:val="111111"/>
                <w:sz w:val="24"/>
                <w:szCs w:val="24"/>
                <w:lang w:val="uk-UA"/>
              </w:rPr>
            </w:r>
          </w:p>
        </w:tc>
        <w:tc>
          <w:tcPr>
            <w:tcW w:w="1315" w:type="dxa"/>
            <w:tcBorders>
              <w:left w:val="single" w:sz="6" w:space="0" w:color="000000"/>
              <w:bottom w:val="single" w:sz="6" w:space="0" w:color="000000"/>
            </w:tcBorders>
          </w:tcPr>
          <w:p>
            <w:pPr>
              <w:pStyle w:val="NoSpacing"/>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en-US" w:eastAsia="ru-RU" w:bidi="ar-SA"/>
              </w:rPr>
            </w:pPr>
            <w:r>
              <w:rPr>
                <w:rFonts w:eastAsia="Times New Roman" w:cs="Times New Roman" w:ascii="Times New Roman" w:hAnsi="Times New Roman"/>
                <w:b w:val="false"/>
                <w:bCs w:val="false"/>
                <w:i w:val="false"/>
                <w:iCs w:val="false"/>
                <w:color w:val="111111"/>
                <w:kern w:val="2"/>
                <w:sz w:val="24"/>
                <w:szCs w:val="24"/>
                <w:lang w:val="en-US" w:eastAsia="ru-RU" w:bidi="ar-SA"/>
              </w:rPr>
              <w:t>67</w:t>
            </w:r>
            <w:r>
              <w:rPr>
                <w:rFonts w:eastAsia="Times New Roman" w:cs="Times New Roman" w:ascii="Times New Roman" w:hAnsi="Times New Roman"/>
                <w:b w:val="false"/>
                <w:bCs w:val="false"/>
                <w:i w:val="false"/>
                <w:iCs w:val="false"/>
                <w:color w:val="000000"/>
                <w:kern w:val="2"/>
                <w:sz w:val="24"/>
                <w:szCs w:val="24"/>
                <w:lang w:val="en-US" w:eastAsia="ru-RU" w:bidi="ar-SA"/>
              </w:rPr>
              <w:t>/06-53-23</w:t>
            </w:r>
          </w:p>
        </w:tc>
        <w:tc>
          <w:tcPr>
            <w:tcW w:w="6130" w:type="dxa"/>
            <w:tcBorders>
              <w:left w:val="single" w:sz="6" w:space="0" w:color="000000"/>
              <w:bottom w:val="single" w:sz="6" w:space="0" w:color="000000"/>
            </w:tcBorders>
          </w:tcPr>
          <w:p>
            <w:pPr>
              <w:pStyle w:val="Normal"/>
              <w:widowControl w:val="false"/>
              <w:jc w:val="both"/>
              <w:rPr>
                <w:rFonts w:eastAsia="Times New Roman"/>
                <w:color w:val="000000"/>
                <w:sz w:val="24"/>
                <w:szCs w:val="24"/>
                <w:lang w:val="uk-UA"/>
              </w:rPr>
            </w:pPr>
            <w:r>
              <w:rPr>
                <w:rFonts w:eastAsia="Times New Roman"/>
                <w:color w:val="000000"/>
                <w:sz w:val="24"/>
                <w:szCs w:val="24"/>
                <w:lang w:val="uk-UA"/>
              </w:rPr>
              <w:t>Про припинення дії дозвільних документів на розміщення рекламної конструкції - білборду в районі будинку №13 на вул. Соборній ФОП Іващенко Н. П.</w:t>
            </w:r>
          </w:p>
        </w:tc>
        <w:tc>
          <w:tcPr>
            <w:tcW w:w="1342" w:type="dxa"/>
            <w:tcBorders>
              <w:left w:val="single" w:sz="6" w:space="0" w:color="000000"/>
              <w:bottom w:val="single" w:sz="6" w:space="0" w:color="000000"/>
              <w:right w:val="single" w:sz="6" w:space="0" w:color="000000"/>
            </w:tcBorders>
            <w:vAlign w:val="center"/>
          </w:tcPr>
          <w:p>
            <w:pPr>
              <w:pStyle w:val="Style22"/>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Цупрова Г.</w:t>
            </w:r>
          </w:p>
        </w:tc>
      </w:tr>
      <w:tr>
        <w:trPr>
          <w:trHeight w:val="756" w:hRule="atLeast"/>
        </w:trPr>
        <w:tc>
          <w:tcPr>
            <w:tcW w:w="730" w:type="dxa"/>
            <w:tcBorders>
              <w:left w:val="single" w:sz="6" w:space="0" w:color="000000"/>
              <w:bottom w:val="single" w:sz="6" w:space="0" w:color="000000"/>
            </w:tcBorders>
            <w:vAlign w:val="center"/>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true"/>
              <w:bidi w:val="0"/>
              <w:snapToGrid w:val="false"/>
              <w:spacing w:before="0" w:after="0"/>
              <w:ind w:left="680" w:right="0" w:hanging="510"/>
              <w:jc w:val="left"/>
              <w:textAlignment w:val="baseline"/>
              <w:rPr>
                <w:rFonts w:ascii="Times New Roman" w:hAnsi="Times New Roman" w:cs="Times New Roman"/>
                <w:iCs/>
                <w:color w:val="111111"/>
                <w:sz w:val="24"/>
                <w:szCs w:val="24"/>
                <w:lang w:val="uk-UA"/>
              </w:rPr>
            </w:pPr>
            <w:r>
              <w:rPr>
                <w:rFonts w:cs="Times New Roman"/>
                <w:iCs/>
                <w:color w:val="111111"/>
                <w:sz w:val="24"/>
                <w:szCs w:val="24"/>
                <w:lang w:val="uk-UA"/>
              </w:rPr>
            </w:r>
          </w:p>
        </w:tc>
        <w:tc>
          <w:tcPr>
            <w:tcW w:w="1315" w:type="dxa"/>
            <w:tcBorders>
              <w:left w:val="single" w:sz="6" w:space="0" w:color="000000"/>
              <w:bottom w:val="single" w:sz="6" w:space="0" w:color="000000"/>
            </w:tcBorders>
          </w:tcPr>
          <w:p>
            <w:pPr>
              <w:pStyle w:val="NoSpacing"/>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en-US" w:eastAsia="ru-RU" w:bidi="ar-SA"/>
              </w:rPr>
            </w:pPr>
            <w:r>
              <w:rPr>
                <w:rFonts w:eastAsia="Times New Roman" w:cs="Times New Roman" w:ascii="Times New Roman" w:hAnsi="Times New Roman"/>
                <w:b w:val="false"/>
                <w:bCs w:val="false"/>
                <w:i w:val="false"/>
                <w:iCs w:val="false"/>
                <w:color w:val="111111"/>
                <w:kern w:val="2"/>
                <w:sz w:val="24"/>
                <w:szCs w:val="24"/>
                <w:lang w:val="en-US" w:eastAsia="ru-RU" w:bidi="ar-SA"/>
              </w:rPr>
              <w:t>68</w:t>
            </w:r>
            <w:r>
              <w:rPr>
                <w:rFonts w:eastAsia="Times New Roman" w:cs="Times New Roman" w:ascii="Times New Roman" w:hAnsi="Times New Roman"/>
                <w:b w:val="false"/>
                <w:bCs w:val="false"/>
                <w:i w:val="false"/>
                <w:iCs w:val="false"/>
                <w:color w:val="000000"/>
                <w:kern w:val="2"/>
                <w:sz w:val="24"/>
                <w:szCs w:val="24"/>
                <w:lang w:val="en-US" w:eastAsia="ru-RU" w:bidi="ar-SA"/>
              </w:rPr>
              <w:t>/06-53-23</w:t>
            </w:r>
          </w:p>
        </w:tc>
        <w:tc>
          <w:tcPr>
            <w:tcW w:w="6130" w:type="dxa"/>
            <w:tcBorders>
              <w:left w:val="single" w:sz="6" w:space="0" w:color="000000"/>
              <w:bottom w:val="single" w:sz="6" w:space="0" w:color="000000"/>
            </w:tcBorders>
          </w:tcPr>
          <w:p>
            <w:pPr>
              <w:pStyle w:val="Normal"/>
              <w:widowControl w:val="false"/>
              <w:spacing w:lineRule="auto" w:line="240" w:before="0" w:after="0"/>
              <w:jc w:val="both"/>
              <w:textAlignment w:val="auto"/>
              <w:rPr/>
            </w:pPr>
            <w:r>
              <w:rPr>
                <w:rStyle w:val="Rvts9"/>
                <w:rFonts w:eastAsia="Times New Roman" w:cs="Times New Roman"/>
                <w:b w:val="false"/>
                <w:bCs w:val="false"/>
                <w:i w:val="false"/>
                <w:iCs w:val="false"/>
                <w:caps w:val="false"/>
                <w:smallCaps w:val="false"/>
                <w:color w:val="000000"/>
                <w:spacing w:val="0"/>
                <w:sz w:val="24"/>
                <w:szCs w:val="24"/>
                <w:u w:val="none"/>
                <w:shd w:fill="FFFFFF" w:val="clear"/>
              </w:rPr>
              <w:t>Про надання дозволу на розміщення рекламної конструкції - білборду в районі будинку № 13 на вул. Соборній ФОП Скороходовій О.В.</w:t>
            </w:r>
          </w:p>
        </w:tc>
        <w:tc>
          <w:tcPr>
            <w:tcW w:w="1342" w:type="dxa"/>
            <w:tcBorders>
              <w:left w:val="single" w:sz="6" w:space="0" w:color="000000"/>
              <w:bottom w:val="single" w:sz="6" w:space="0" w:color="000000"/>
              <w:right w:val="single" w:sz="6" w:space="0" w:color="000000"/>
            </w:tcBorders>
            <w:vAlign w:val="center"/>
          </w:tcPr>
          <w:p>
            <w:pPr>
              <w:pStyle w:val="Style22"/>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Цупрова Г.</w:t>
            </w:r>
          </w:p>
        </w:tc>
      </w:tr>
      <w:tr>
        <w:trPr>
          <w:trHeight w:val="756" w:hRule="atLeast"/>
        </w:trPr>
        <w:tc>
          <w:tcPr>
            <w:tcW w:w="730" w:type="dxa"/>
            <w:tcBorders>
              <w:left w:val="single" w:sz="6" w:space="0" w:color="000000"/>
              <w:bottom w:val="single" w:sz="6" w:space="0" w:color="000000"/>
            </w:tcBorders>
            <w:vAlign w:val="center"/>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true"/>
              <w:bidi w:val="0"/>
              <w:snapToGrid w:val="false"/>
              <w:spacing w:before="0" w:after="0"/>
              <w:ind w:left="680" w:right="0" w:hanging="510"/>
              <w:jc w:val="left"/>
              <w:textAlignment w:val="baseline"/>
              <w:rPr>
                <w:rFonts w:ascii="Times New Roman" w:hAnsi="Times New Roman" w:cs="Times New Roman"/>
                <w:iCs/>
                <w:color w:val="111111"/>
                <w:sz w:val="24"/>
                <w:szCs w:val="24"/>
                <w:lang w:val="uk-UA"/>
              </w:rPr>
            </w:pPr>
            <w:r>
              <w:rPr>
                <w:rFonts w:cs="Times New Roman"/>
                <w:iCs/>
                <w:color w:val="111111"/>
                <w:sz w:val="24"/>
                <w:szCs w:val="24"/>
                <w:lang w:val="uk-UA"/>
              </w:rPr>
            </w:r>
          </w:p>
        </w:tc>
        <w:tc>
          <w:tcPr>
            <w:tcW w:w="1315" w:type="dxa"/>
            <w:tcBorders>
              <w:left w:val="single" w:sz="6" w:space="0" w:color="000000"/>
              <w:bottom w:val="single" w:sz="6" w:space="0" w:color="000000"/>
            </w:tcBorders>
          </w:tcPr>
          <w:p>
            <w:pPr>
              <w:pStyle w:val="NoSpacing"/>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en-US" w:eastAsia="ru-RU" w:bidi="ar-SA"/>
              </w:rPr>
            </w:pPr>
            <w:r>
              <w:rPr>
                <w:rFonts w:eastAsia="Times New Roman" w:cs="Times New Roman" w:ascii="Times New Roman" w:hAnsi="Times New Roman"/>
                <w:b w:val="false"/>
                <w:bCs w:val="false"/>
                <w:i w:val="false"/>
                <w:iCs w:val="false"/>
                <w:color w:val="111111"/>
                <w:kern w:val="2"/>
                <w:sz w:val="24"/>
                <w:szCs w:val="24"/>
                <w:lang w:val="en-US" w:eastAsia="ru-RU" w:bidi="ar-SA"/>
              </w:rPr>
              <w:t>69</w:t>
            </w:r>
            <w:r>
              <w:rPr>
                <w:rFonts w:eastAsia="Times New Roman" w:cs="Times New Roman" w:ascii="Times New Roman" w:hAnsi="Times New Roman"/>
                <w:b w:val="false"/>
                <w:bCs w:val="false"/>
                <w:i w:val="false"/>
                <w:iCs w:val="false"/>
                <w:color w:val="000000"/>
                <w:kern w:val="2"/>
                <w:sz w:val="24"/>
                <w:szCs w:val="24"/>
                <w:lang w:val="en-US" w:eastAsia="ru-RU" w:bidi="ar-SA"/>
              </w:rPr>
              <w:t>/06-53-23</w:t>
            </w:r>
          </w:p>
        </w:tc>
        <w:tc>
          <w:tcPr>
            <w:tcW w:w="6130" w:type="dxa"/>
            <w:tcBorders>
              <w:left w:val="single" w:sz="6" w:space="0" w:color="000000"/>
              <w:bottom w:val="single" w:sz="6" w:space="0" w:color="000000"/>
            </w:tcBorders>
          </w:tcPr>
          <w:p>
            <w:pPr>
              <w:pStyle w:val="Normal"/>
              <w:widowControl w:val="false"/>
              <w:spacing w:lineRule="auto" w:line="240" w:before="0" w:after="0"/>
              <w:jc w:val="both"/>
              <w:textAlignment w:val="auto"/>
              <w:rPr/>
            </w:pP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hi-IN"/>
              </w:rPr>
              <w:t>Про звільнення від сплати за користування місцем розміщення рекламного засобу ФОП Скороходової О.В</w:t>
            </w:r>
          </w:p>
        </w:tc>
        <w:tc>
          <w:tcPr>
            <w:tcW w:w="1342" w:type="dxa"/>
            <w:tcBorders>
              <w:left w:val="single" w:sz="6" w:space="0" w:color="000000"/>
              <w:bottom w:val="single" w:sz="6" w:space="0" w:color="000000"/>
              <w:right w:val="single" w:sz="6" w:space="0" w:color="000000"/>
            </w:tcBorders>
            <w:vAlign w:val="center"/>
          </w:tcPr>
          <w:p>
            <w:pPr>
              <w:pStyle w:val="Style22"/>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Цупрова Г.</w:t>
            </w:r>
          </w:p>
        </w:tc>
      </w:tr>
      <w:tr>
        <w:trPr>
          <w:trHeight w:val="730" w:hRule="atLeast"/>
        </w:trPr>
        <w:tc>
          <w:tcPr>
            <w:tcW w:w="730" w:type="dxa"/>
            <w:tcBorders>
              <w:left w:val="single" w:sz="6" w:space="0" w:color="000000"/>
              <w:bottom w:val="single" w:sz="6" w:space="0" w:color="000000"/>
            </w:tcBorders>
            <w:vAlign w:val="center"/>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true"/>
              <w:bidi w:val="0"/>
              <w:snapToGrid w:val="false"/>
              <w:spacing w:before="0" w:after="0"/>
              <w:ind w:left="680" w:right="0" w:hanging="510"/>
              <w:jc w:val="left"/>
              <w:textAlignment w:val="baseline"/>
              <w:rPr>
                <w:rFonts w:ascii="Times New Roman" w:hAnsi="Times New Roman" w:cs="Times New Roman"/>
                <w:iCs/>
                <w:color w:val="111111"/>
                <w:sz w:val="24"/>
                <w:szCs w:val="24"/>
                <w:lang w:val="uk-UA"/>
              </w:rPr>
            </w:pPr>
            <w:r>
              <w:rPr>
                <w:rFonts w:cs="Times New Roman"/>
                <w:iCs/>
                <w:color w:val="111111"/>
                <w:sz w:val="24"/>
                <w:szCs w:val="24"/>
                <w:lang w:val="uk-UA"/>
              </w:rPr>
            </w:r>
          </w:p>
        </w:tc>
        <w:tc>
          <w:tcPr>
            <w:tcW w:w="1315" w:type="dxa"/>
            <w:tcBorders>
              <w:left w:val="single" w:sz="6" w:space="0" w:color="000000"/>
              <w:bottom w:val="single" w:sz="6" w:space="0" w:color="000000"/>
            </w:tcBorders>
          </w:tcPr>
          <w:p>
            <w:pPr>
              <w:pStyle w:val="NoSpacing"/>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en-US" w:eastAsia="ru-RU" w:bidi="ar-SA"/>
              </w:rPr>
            </w:pPr>
            <w:r>
              <w:rPr>
                <w:rFonts w:eastAsia="Times New Roman" w:cs="Times New Roman" w:ascii="Times New Roman" w:hAnsi="Times New Roman"/>
                <w:b w:val="false"/>
                <w:bCs w:val="false"/>
                <w:i w:val="false"/>
                <w:iCs w:val="false"/>
                <w:color w:val="111111"/>
                <w:kern w:val="2"/>
                <w:sz w:val="24"/>
                <w:szCs w:val="24"/>
                <w:lang w:val="en-US" w:eastAsia="ru-RU" w:bidi="ar-SA"/>
              </w:rPr>
              <w:t>70</w:t>
            </w:r>
            <w:r>
              <w:rPr>
                <w:rFonts w:eastAsia="Times New Roman" w:cs="Times New Roman" w:ascii="Times New Roman" w:hAnsi="Times New Roman"/>
                <w:b w:val="false"/>
                <w:bCs w:val="false"/>
                <w:i w:val="false"/>
                <w:iCs w:val="false"/>
                <w:color w:val="000000"/>
                <w:kern w:val="2"/>
                <w:sz w:val="24"/>
                <w:szCs w:val="24"/>
                <w:lang w:val="en-US" w:eastAsia="ru-RU" w:bidi="ar-SA"/>
              </w:rPr>
              <w:t>/06-53-23</w:t>
            </w:r>
          </w:p>
        </w:tc>
        <w:tc>
          <w:tcPr>
            <w:tcW w:w="6130" w:type="dxa"/>
            <w:tcBorders>
              <w:left w:val="single" w:sz="6" w:space="0" w:color="000000"/>
              <w:bottom w:val="single" w:sz="6" w:space="0" w:color="000000"/>
            </w:tcBorders>
          </w:tcPr>
          <w:p>
            <w:pPr>
              <w:pStyle w:val="Normal"/>
              <w:widowControl w:val="false"/>
              <w:jc w:val="both"/>
              <w:rPr>
                <w:rFonts w:eastAsia="Times New Roman"/>
                <w:color w:val="000000"/>
                <w:sz w:val="24"/>
                <w:szCs w:val="24"/>
                <w:lang w:val="uk-UA"/>
              </w:rPr>
            </w:pPr>
            <w:r>
              <w:rPr>
                <w:rFonts w:eastAsia="Times New Roman"/>
                <w:color w:val="000000"/>
                <w:sz w:val="24"/>
                <w:szCs w:val="24"/>
                <w:lang w:val="uk-UA"/>
              </w:rPr>
              <w:t>Про погодження продовження терміну користування місцем розміщення тимчасової споруди в районі торгово-громадського центру на вул. Соборній ФОП Кузьменко Т.І.</w:t>
            </w:r>
          </w:p>
        </w:tc>
        <w:tc>
          <w:tcPr>
            <w:tcW w:w="1342" w:type="dxa"/>
            <w:tcBorders>
              <w:left w:val="single" w:sz="6" w:space="0" w:color="000000"/>
              <w:bottom w:val="single" w:sz="6" w:space="0" w:color="000000"/>
              <w:right w:val="single" w:sz="6" w:space="0" w:color="000000"/>
            </w:tcBorders>
            <w:vAlign w:val="center"/>
          </w:tcPr>
          <w:p>
            <w:pPr>
              <w:pStyle w:val="Style22"/>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Цупрова Г.</w:t>
            </w:r>
          </w:p>
        </w:tc>
      </w:tr>
      <w:tr>
        <w:trPr>
          <w:trHeight w:val="730" w:hRule="atLeast"/>
        </w:trPr>
        <w:tc>
          <w:tcPr>
            <w:tcW w:w="730" w:type="dxa"/>
            <w:tcBorders>
              <w:left w:val="single" w:sz="6" w:space="0" w:color="000000"/>
              <w:bottom w:val="single" w:sz="6" w:space="0" w:color="000000"/>
            </w:tcBorders>
            <w:vAlign w:val="center"/>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true"/>
              <w:bidi w:val="0"/>
              <w:snapToGrid w:val="false"/>
              <w:spacing w:before="0" w:after="0"/>
              <w:ind w:left="680" w:right="0" w:hanging="510"/>
              <w:jc w:val="left"/>
              <w:textAlignment w:val="baseline"/>
              <w:rPr>
                <w:rFonts w:ascii="Times New Roman" w:hAnsi="Times New Roman" w:cs="Times New Roman"/>
                <w:iCs/>
                <w:color w:val="111111"/>
                <w:sz w:val="24"/>
                <w:szCs w:val="24"/>
                <w:lang w:val="uk-UA"/>
              </w:rPr>
            </w:pPr>
            <w:r>
              <w:rPr>
                <w:rFonts w:cs="Times New Roman"/>
                <w:iCs/>
                <w:color w:val="111111"/>
                <w:sz w:val="24"/>
                <w:szCs w:val="24"/>
                <w:lang w:val="uk-UA"/>
              </w:rPr>
            </w:r>
          </w:p>
        </w:tc>
        <w:tc>
          <w:tcPr>
            <w:tcW w:w="1315" w:type="dxa"/>
            <w:tcBorders>
              <w:left w:val="single" w:sz="6" w:space="0" w:color="000000"/>
              <w:bottom w:val="single" w:sz="6" w:space="0" w:color="000000"/>
            </w:tcBorders>
          </w:tcPr>
          <w:p>
            <w:pPr>
              <w:pStyle w:val="NoSpacing"/>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en-US" w:eastAsia="ru-RU" w:bidi="ar-SA"/>
              </w:rPr>
            </w:pPr>
            <w:r>
              <w:rPr>
                <w:rFonts w:eastAsia="Times New Roman" w:cs="Times New Roman" w:ascii="Times New Roman" w:hAnsi="Times New Roman"/>
                <w:b w:val="false"/>
                <w:bCs w:val="false"/>
                <w:i w:val="false"/>
                <w:iCs w:val="false"/>
                <w:color w:val="111111"/>
                <w:kern w:val="2"/>
                <w:sz w:val="24"/>
                <w:szCs w:val="24"/>
                <w:lang w:val="en-US" w:eastAsia="ru-RU" w:bidi="ar-SA"/>
              </w:rPr>
              <w:t>71</w:t>
            </w:r>
            <w:r>
              <w:rPr>
                <w:rFonts w:eastAsia="Times New Roman" w:cs="Times New Roman" w:ascii="Times New Roman" w:hAnsi="Times New Roman"/>
                <w:b w:val="false"/>
                <w:bCs w:val="false"/>
                <w:i w:val="false"/>
                <w:iCs w:val="false"/>
                <w:color w:val="000000"/>
                <w:kern w:val="2"/>
                <w:sz w:val="24"/>
                <w:szCs w:val="24"/>
                <w:lang w:val="en-US" w:eastAsia="ru-RU" w:bidi="ar-SA"/>
              </w:rPr>
              <w:t>/06-53-23</w:t>
            </w:r>
          </w:p>
        </w:tc>
        <w:tc>
          <w:tcPr>
            <w:tcW w:w="6130" w:type="dxa"/>
            <w:tcBorders>
              <w:left w:val="single" w:sz="6" w:space="0" w:color="000000"/>
              <w:bottom w:val="single" w:sz="6" w:space="0" w:color="000000"/>
            </w:tcBorders>
          </w:tcPr>
          <w:p>
            <w:pPr>
              <w:pStyle w:val="Normal"/>
              <w:widowControl w:val="false"/>
              <w:jc w:val="both"/>
              <w:rPr/>
            </w:pPr>
            <w:r>
              <w:rPr>
                <w:rStyle w:val="Rvts9"/>
                <w:rFonts w:eastAsia="Times New Roman" w:cs="Times New Roman" w:ascii="Times New Roman" w:hAnsi="Times New Roman"/>
                <w:i w:val="false"/>
                <w:iCs w:val="false"/>
                <w:caps w:val="false"/>
                <w:smallCaps w:val="false"/>
                <w:color w:val="000000"/>
                <w:spacing w:val="0"/>
                <w:sz w:val="24"/>
                <w:szCs w:val="24"/>
                <w:shd w:fill="FFFFFF" w:val="clear"/>
                <w:lang w:val="uk-UA" w:eastAsia="ru-RU"/>
              </w:rPr>
              <w:t>Про припинення дії дозвільних документів на розміщення тимчасової споруди в районі будинку № 67 на вул. Центральній ФОП Білоус Т.В.</w:t>
            </w:r>
          </w:p>
        </w:tc>
        <w:tc>
          <w:tcPr>
            <w:tcW w:w="1342" w:type="dxa"/>
            <w:tcBorders>
              <w:left w:val="single" w:sz="6" w:space="0" w:color="000000"/>
              <w:bottom w:val="single" w:sz="6" w:space="0" w:color="000000"/>
              <w:right w:val="single" w:sz="6" w:space="0" w:color="000000"/>
            </w:tcBorders>
            <w:vAlign w:val="center"/>
          </w:tcPr>
          <w:p>
            <w:pPr>
              <w:pStyle w:val="Style22"/>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Цупрова Г.</w:t>
            </w:r>
          </w:p>
        </w:tc>
      </w:tr>
      <w:tr>
        <w:trPr>
          <w:trHeight w:val="730" w:hRule="atLeast"/>
        </w:trPr>
        <w:tc>
          <w:tcPr>
            <w:tcW w:w="730" w:type="dxa"/>
            <w:tcBorders>
              <w:left w:val="single" w:sz="6" w:space="0" w:color="000000"/>
              <w:bottom w:val="single" w:sz="6" w:space="0" w:color="000000"/>
            </w:tcBorders>
            <w:vAlign w:val="center"/>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true"/>
              <w:bidi w:val="0"/>
              <w:snapToGrid w:val="false"/>
              <w:spacing w:before="0" w:after="0"/>
              <w:ind w:left="680" w:right="0" w:hanging="510"/>
              <w:jc w:val="left"/>
              <w:textAlignment w:val="baseline"/>
              <w:rPr>
                <w:rFonts w:ascii="Times New Roman" w:hAnsi="Times New Roman" w:cs="Times New Roman"/>
                <w:iCs/>
                <w:color w:val="111111"/>
                <w:sz w:val="24"/>
                <w:szCs w:val="24"/>
                <w:lang w:val="uk-UA"/>
              </w:rPr>
            </w:pPr>
            <w:r>
              <w:rPr>
                <w:rFonts w:cs="Times New Roman"/>
                <w:iCs/>
                <w:color w:val="111111"/>
                <w:sz w:val="24"/>
                <w:szCs w:val="24"/>
                <w:lang w:val="uk-UA"/>
              </w:rPr>
            </w:r>
          </w:p>
        </w:tc>
        <w:tc>
          <w:tcPr>
            <w:tcW w:w="1315" w:type="dxa"/>
            <w:tcBorders>
              <w:left w:val="single" w:sz="6" w:space="0" w:color="000000"/>
              <w:bottom w:val="single" w:sz="6" w:space="0" w:color="000000"/>
            </w:tcBorders>
          </w:tcPr>
          <w:p>
            <w:pPr>
              <w:pStyle w:val="NoSpacing"/>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en-US" w:eastAsia="ru-RU" w:bidi="ar-SA"/>
              </w:rPr>
            </w:pPr>
            <w:r>
              <w:rPr>
                <w:rFonts w:eastAsia="Times New Roman" w:cs="Times New Roman" w:ascii="Times New Roman" w:hAnsi="Times New Roman"/>
                <w:b w:val="false"/>
                <w:bCs w:val="false"/>
                <w:i w:val="false"/>
                <w:iCs w:val="false"/>
                <w:color w:val="111111"/>
                <w:kern w:val="2"/>
                <w:sz w:val="24"/>
                <w:szCs w:val="24"/>
                <w:lang w:val="en-US" w:eastAsia="ru-RU" w:bidi="ar-SA"/>
              </w:rPr>
              <w:t>72</w:t>
            </w:r>
            <w:r>
              <w:rPr>
                <w:rFonts w:eastAsia="Times New Roman" w:cs="Times New Roman" w:ascii="Times New Roman" w:hAnsi="Times New Roman"/>
                <w:b w:val="false"/>
                <w:bCs w:val="false"/>
                <w:i w:val="false"/>
                <w:iCs w:val="false"/>
                <w:color w:val="000000"/>
                <w:kern w:val="2"/>
                <w:sz w:val="24"/>
                <w:szCs w:val="24"/>
                <w:lang w:val="en-US" w:eastAsia="ru-RU" w:bidi="ar-SA"/>
              </w:rPr>
              <w:t>/06-53-23</w:t>
            </w:r>
          </w:p>
        </w:tc>
        <w:tc>
          <w:tcPr>
            <w:tcW w:w="6130" w:type="dxa"/>
            <w:tcBorders>
              <w:left w:val="single" w:sz="6" w:space="0" w:color="000000"/>
              <w:bottom w:val="single" w:sz="6" w:space="0" w:color="000000"/>
            </w:tcBorders>
          </w:tcPr>
          <w:p>
            <w:pPr>
              <w:pStyle w:val="Normal"/>
              <w:widowControl w:val="false"/>
              <w:spacing w:lineRule="auto" w:line="240" w:before="0" w:after="0"/>
              <w:jc w:val="both"/>
              <w:textAlignment w:val="auto"/>
              <w:rPr>
                <w:rFonts w:ascii="Times New Roman" w:hAnsi="Times New Roman" w:eastAsia="Times New Roman" w:cs="Times New Roman"/>
                <w:kern w:val="0"/>
                <w:sz w:val="24"/>
                <w:szCs w:val="24"/>
                <w:lang w:val="uk-UA" w:eastAsia="ru-RU" w:bidi="ar-SA"/>
              </w:rPr>
            </w:pPr>
            <w:r>
              <w:rPr>
                <w:rFonts w:eastAsia="Times New Roman" w:cs="Times New Roman" w:ascii="Times New Roman" w:hAnsi="Times New Roman"/>
                <w:kern w:val="0"/>
                <w:sz w:val="24"/>
                <w:szCs w:val="24"/>
                <w:lang w:val="uk-UA" w:eastAsia="ru-RU" w:bidi="ar-SA"/>
              </w:rPr>
              <w:t>Про погодження користування місцем розміщення тимчасової споруди в районі будинку № 67 на вул. Центральній ФОП Давідовій Н.Д.</w:t>
            </w:r>
          </w:p>
        </w:tc>
        <w:tc>
          <w:tcPr>
            <w:tcW w:w="1342" w:type="dxa"/>
            <w:tcBorders>
              <w:left w:val="single" w:sz="6" w:space="0" w:color="000000"/>
              <w:bottom w:val="single" w:sz="6" w:space="0" w:color="000000"/>
              <w:right w:val="single" w:sz="6" w:space="0" w:color="000000"/>
            </w:tcBorders>
            <w:vAlign w:val="center"/>
          </w:tcPr>
          <w:p>
            <w:pPr>
              <w:pStyle w:val="Style22"/>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Цупрова Г.</w:t>
            </w:r>
          </w:p>
        </w:tc>
      </w:tr>
      <w:tr>
        <w:trPr>
          <w:trHeight w:val="730" w:hRule="atLeast"/>
        </w:trPr>
        <w:tc>
          <w:tcPr>
            <w:tcW w:w="730" w:type="dxa"/>
            <w:tcBorders>
              <w:left w:val="single" w:sz="6" w:space="0" w:color="000000"/>
              <w:bottom w:val="single" w:sz="6" w:space="0" w:color="000000"/>
            </w:tcBorders>
            <w:vAlign w:val="center"/>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true"/>
              <w:bidi w:val="0"/>
              <w:snapToGrid w:val="false"/>
              <w:spacing w:before="0" w:after="0"/>
              <w:ind w:left="680" w:right="0" w:hanging="510"/>
              <w:jc w:val="left"/>
              <w:textAlignment w:val="baseline"/>
              <w:rPr>
                <w:rFonts w:ascii="Times New Roman" w:hAnsi="Times New Roman" w:cs="Times New Roman"/>
                <w:iCs/>
                <w:color w:val="111111"/>
                <w:sz w:val="24"/>
                <w:szCs w:val="24"/>
                <w:lang w:val="uk-UA"/>
              </w:rPr>
            </w:pPr>
            <w:r>
              <w:rPr>
                <w:rFonts w:cs="Times New Roman"/>
                <w:iCs/>
                <w:color w:val="111111"/>
                <w:sz w:val="24"/>
                <w:szCs w:val="24"/>
                <w:lang w:val="uk-UA"/>
              </w:rPr>
            </w:r>
          </w:p>
        </w:tc>
        <w:tc>
          <w:tcPr>
            <w:tcW w:w="1315" w:type="dxa"/>
            <w:tcBorders>
              <w:left w:val="single" w:sz="6" w:space="0" w:color="000000"/>
              <w:bottom w:val="single" w:sz="6" w:space="0" w:color="000000"/>
            </w:tcBorders>
          </w:tcPr>
          <w:p>
            <w:pPr>
              <w:pStyle w:val="NoSpacing"/>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en-US" w:eastAsia="ru-RU" w:bidi="ar-SA"/>
              </w:rPr>
            </w:pPr>
            <w:r>
              <w:rPr>
                <w:rFonts w:eastAsia="Times New Roman" w:cs="Times New Roman" w:ascii="Times New Roman" w:hAnsi="Times New Roman"/>
                <w:b w:val="false"/>
                <w:bCs w:val="false"/>
                <w:i w:val="false"/>
                <w:iCs w:val="false"/>
                <w:color w:val="111111"/>
                <w:kern w:val="2"/>
                <w:sz w:val="24"/>
                <w:szCs w:val="24"/>
                <w:lang w:val="en-US" w:eastAsia="ru-RU" w:bidi="ar-SA"/>
              </w:rPr>
              <w:t>73</w:t>
            </w:r>
            <w:r>
              <w:rPr>
                <w:rFonts w:eastAsia="Times New Roman" w:cs="Times New Roman" w:ascii="Times New Roman" w:hAnsi="Times New Roman"/>
                <w:b w:val="false"/>
                <w:bCs w:val="false"/>
                <w:i w:val="false"/>
                <w:iCs w:val="false"/>
                <w:color w:val="000000"/>
                <w:kern w:val="2"/>
                <w:sz w:val="24"/>
                <w:szCs w:val="24"/>
                <w:lang w:val="en-US" w:eastAsia="ru-RU" w:bidi="ar-SA"/>
              </w:rPr>
              <w:t>/06-53-23</w:t>
            </w:r>
          </w:p>
        </w:tc>
        <w:tc>
          <w:tcPr>
            <w:tcW w:w="6130" w:type="dxa"/>
            <w:tcBorders>
              <w:left w:val="single" w:sz="6" w:space="0" w:color="000000"/>
              <w:bottom w:val="single" w:sz="6" w:space="0" w:color="000000"/>
            </w:tcBorders>
          </w:tcPr>
          <w:p>
            <w:pPr>
              <w:pStyle w:val="Normal"/>
              <w:widowControl w:val="false"/>
              <w:spacing w:lineRule="auto" w:line="240" w:before="0" w:after="0"/>
              <w:jc w:val="both"/>
              <w:textAlignment w:val="auto"/>
              <w:rPr>
                <w:rFonts w:ascii="Times New Roman" w:hAnsi="Times New Roman" w:eastAsia="Times New Roman" w:cs="Times New Roman"/>
                <w:kern w:val="0"/>
                <w:sz w:val="24"/>
                <w:szCs w:val="24"/>
                <w:lang w:val="uk-UA" w:eastAsia="ru-RU" w:bidi="ar-SA"/>
              </w:rPr>
            </w:pPr>
            <w:r>
              <w:rPr>
                <w:rFonts w:eastAsia="Times New Roman" w:cs="Times New Roman" w:ascii="Times New Roman" w:hAnsi="Times New Roman"/>
                <w:kern w:val="0"/>
                <w:sz w:val="24"/>
                <w:szCs w:val="24"/>
                <w:lang w:val="uk-UA" w:eastAsia="ru-RU" w:bidi="ar-SA"/>
              </w:rPr>
              <w:t>Про погодження користування місцем розміщення тимчасової споруди ФОП Шаповал З. В.</w:t>
            </w:r>
          </w:p>
        </w:tc>
        <w:tc>
          <w:tcPr>
            <w:tcW w:w="1342" w:type="dxa"/>
            <w:tcBorders>
              <w:left w:val="single" w:sz="6" w:space="0" w:color="000000"/>
              <w:bottom w:val="single" w:sz="6" w:space="0" w:color="000000"/>
              <w:right w:val="single" w:sz="6" w:space="0" w:color="000000"/>
            </w:tcBorders>
            <w:vAlign w:val="center"/>
          </w:tcPr>
          <w:p>
            <w:pPr>
              <w:pStyle w:val="Style22"/>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Цупрова Г.</w:t>
            </w:r>
          </w:p>
        </w:tc>
      </w:tr>
      <w:tr>
        <w:trPr>
          <w:trHeight w:val="730" w:hRule="atLeast"/>
        </w:trPr>
        <w:tc>
          <w:tcPr>
            <w:tcW w:w="730" w:type="dxa"/>
            <w:tcBorders>
              <w:left w:val="single" w:sz="6" w:space="0" w:color="000000"/>
              <w:bottom w:val="single" w:sz="6" w:space="0" w:color="000000"/>
            </w:tcBorders>
            <w:vAlign w:val="center"/>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true"/>
              <w:bidi w:val="0"/>
              <w:snapToGrid w:val="false"/>
              <w:spacing w:before="0" w:after="0"/>
              <w:ind w:left="680" w:right="0" w:hanging="510"/>
              <w:jc w:val="left"/>
              <w:textAlignment w:val="baseline"/>
              <w:rPr>
                <w:rFonts w:ascii="Times New Roman" w:hAnsi="Times New Roman" w:cs="Times New Roman"/>
                <w:iCs/>
                <w:color w:val="111111"/>
                <w:sz w:val="24"/>
                <w:szCs w:val="24"/>
                <w:lang w:val="uk-UA"/>
              </w:rPr>
            </w:pPr>
            <w:r>
              <w:rPr>
                <w:rFonts w:cs="Times New Roman"/>
                <w:iCs/>
                <w:color w:val="111111"/>
                <w:sz w:val="24"/>
                <w:szCs w:val="24"/>
                <w:lang w:val="uk-UA"/>
              </w:rPr>
            </w:r>
          </w:p>
        </w:tc>
        <w:tc>
          <w:tcPr>
            <w:tcW w:w="1315" w:type="dxa"/>
            <w:tcBorders>
              <w:left w:val="single" w:sz="6" w:space="0" w:color="000000"/>
              <w:bottom w:val="single" w:sz="6" w:space="0" w:color="000000"/>
            </w:tcBorders>
          </w:tcPr>
          <w:p>
            <w:pPr>
              <w:pStyle w:val="NoSpacing"/>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en-US" w:eastAsia="ru-RU" w:bidi="ar-SA"/>
              </w:rPr>
            </w:pPr>
            <w:r>
              <w:rPr>
                <w:rFonts w:eastAsia="Times New Roman" w:cs="Times New Roman" w:ascii="Times New Roman" w:hAnsi="Times New Roman"/>
                <w:b w:val="false"/>
                <w:bCs w:val="false"/>
                <w:i w:val="false"/>
                <w:iCs w:val="false"/>
                <w:color w:val="111111"/>
                <w:kern w:val="2"/>
                <w:sz w:val="24"/>
                <w:szCs w:val="24"/>
                <w:lang w:val="en-US" w:eastAsia="ru-RU" w:bidi="ar-SA"/>
              </w:rPr>
              <w:t>74</w:t>
            </w:r>
            <w:r>
              <w:rPr>
                <w:rFonts w:eastAsia="Times New Roman" w:cs="Times New Roman" w:ascii="Times New Roman" w:hAnsi="Times New Roman"/>
                <w:b w:val="false"/>
                <w:bCs w:val="false"/>
                <w:i w:val="false"/>
                <w:iCs w:val="false"/>
                <w:color w:val="000000"/>
                <w:kern w:val="2"/>
                <w:sz w:val="24"/>
                <w:szCs w:val="24"/>
                <w:lang w:val="en-US" w:eastAsia="ru-RU" w:bidi="ar-SA"/>
              </w:rPr>
              <w:t>/06-53-23</w:t>
            </w:r>
          </w:p>
        </w:tc>
        <w:tc>
          <w:tcPr>
            <w:tcW w:w="6130" w:type="dxa"/>
            <w:tcBorders>
              <w:left w:val="single" w:sz="6" w:space="0" w:color="000000"/>
              <w:bottom w:val="single" w:sz="6" w:space="0" w:color="000000"/>
            </w:tcBorders>
          </w:tcPr>
          <w:p>
            <w:pPr>
              <w:pStyle w:val="Normal"/>
              <w:widowControl w:val="false"/>
              <w:tabs>
                <w:tab w:val="clear" w:pos="720"/>
                <w:tab w:val="left" w:pos="9639" w:leader="none"/>
              </w:tabs>
              <w:spacing w:lineRule="auto" w:line="240" w:before="0" w:after="0"/>
              <w:ind w:left="0" w:right="-1" w:hanging="0"/>
              <w:jc w:val="both"/>
              <w:rPr>
                <w:sz w:val="24"/>
                <w:szCs w:val="24"/>
              </w:rPr>
            </w:pPr>
            <w:r>
              <w:rPr>
                <w:sz w:val="24"/>
                <w:szCs w:val="24"/>
              </w:rPr>
              <w:t>Про погодження користування місцем розміщення групи тимчасових споруд ФОП Шаповал З. В.</w:t>
            </w:r>
          </w:p>
        </w:tc>
        <w:tc>
          <w:tcPr>
            <w:tcW w:w="1342" w:type="dxa"/>
            <w:tcBorders>
              <w:left w:val="single" w:sz="6" w:space="0" w:color="000000"/>
              <w:bottom w:val="single" w:sz="6" w:space="0" w:color="000000"/>
              <w:right w:val="single" w:sz="6" w:space="0" w:color="000000"/>
            </w:tcBorders>
            <w:vAlign w:val="center"/>
          </w:tcPr>
          <w:p>
            <w:pPr>
              <w:pStyle w:val="Style22"/>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Цупрова Г.</w:t>
            </w:r>
          </w:p>
        </w:tc>
      </w:tr>
      <w:tr>
        <w:trPr>
          <w:trHeight w:val="730" w:hRule="atLeast"/>
        </w:trPr>
        <w:tc>
          <w:tcPr>
            <w:tcW w:w="730" w:type="dxa"/>
            <w:tcBorders>
              <w:left w:val="single" w:sz="6" w:space="0" w:color="000000"/>
              <w:bottom w:val="single" w:sz="6" w:space="0" w:color="000000"/>
            </w:tcBorders>
            <w:vAlign w:val="center"/>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true"/>
              <w:bidi w:val="0"/>
              <w:snapToGrid w:val="false"/>
              <w:spacing w:before="0" w:after="0"/>
              <w:ind w:left="680" w:right="0" w:hanging="510"/>
              <w:jc w:val="left"/>
              <w:textAlignment w:val="baseline"/>
              <w:rPr>
                <w:rFonts w:ascii="Times New Roman" w:hAnsi="Times New Roman" w:cs="Times New Roman"/>
                <w:iCs/>
                <w:color w:val="111111"/>
                <w:sz w:val="24"/>
                <w:szCs w:val="24"/>
                <w:lang w:val="uk-UA"/>
              </w:rPr>
            </w:pPr>
            <w:r>
              <w:rPr>
                <w:rFonts w:cs="Times New Roman"/>
                <w:iCs/>
                <w:color w:val="111111"/>
                <w:sz w:val="24"/>
                <w:szCs w:val="24"/>
                <w:lang w:val="uk-UA"/>
              </w:rPr>
            </w:r>
          </w:p>
        </w:tc>
        <w:tc>
          <w:tcPr>
            <w:tcW w:w="1315" w:type="dxa"/>
            <w:tcBorders>
              <w:left w:val="single" w:sz="6" w:space="0" w:color="000000"/>
              <w:bottom w:val="single" w:sz="6" w:space="0" w:color="000000"/>
            </w:tcBorders>
          </w:tcPr>
          <w:p>
            <w:pPr>
              <w:pStyle w:val="NoSpacing"/>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en-US" w:eastAsia="ru-RU" w:bidi="ar-SA"/>
              </w:rPr>
            </w:pPr>
            <w:r>
              <w:rPr>
                <w:rFonts w:eastAsia="Times New Roman" w:cs="Times New Roman" w:ascii="Times New Roman" w:hAnsi="Times New Roman"/>
                <w:b w:val="false"/>
                <w:bCs w:val="false"/>
                <w:i w:val="false"/>
                <w:iCs w:val="false"/>
                <w:color w:val="111111"/>
                <w:kern w:val="2"/>
                <w:sz w:val="24"/>
                <w:szCs w:val="24"/>
                <w:lang w:val="en-US" w:eastAsia="ru-RU" w:bidi="ar-SA"/>
              </w:rPr>
              <w:t>75</w:t>
            </w:r>
            <w:r>
              <w:rPr>
                <w:rFonts w:eastAsia="Times New Roman" w:cs="Times New Roman" w:ascii="Times New Roman" w:hAnsi="Times New Roman"/>
                <w:b w:val="false"/>
                <w:bCs w:val="false"/>
                <w:i w:val="false"/>
                <w:iCs w:val="false"/>
                <w:color w:val="000000"/>
                <w:kern w:val="2"/>
                <w:sz w:val="24"/>
                <w:szCs w:val="24"/>
                <w:lang w:val="en-US" w:eastAsia="ru-RU" w:bidi="ar-SA"/>
              </w:rPr>
              <w:t>/06-53-23</w:t>
            </w:r>
          </w:p>
        </w:tc>
        <w:tc>
          <w:tcPr>
            <w:tcW w:w="6130" w:type="dxa"/>
            <w:tcBorders>
              <w:left w:val="single" w:sz="6" w:space="0" w:color="000000"/>
              <w:bottom w:val="single" w:sz="6" w:space="0" w:color="000000"/>
            </w:tcBorders>
          </w:tcPr>
          <w:p>
            <w:pPr>
              <w:pStyle w:val="Normal"/>
              <w:widowControl w:val="false"/>
              <w:tabs>
                <w:tab w:val="clear" w:pos="720"/>
                <w:tab w:val="left" w:pos="9639" w:leader="none"/>
              </w:tabs>
              <w:spacing w:lineRule="auto" w:line="240" w:before="0" w:after="0"/>
              <w:ind w:left="0" w:right="-1" w:hanging="0"/>
              <w:jc w:val="both"/>
              <w:rPr>
                <w:sz w:val="24"/>
                <w:szCs w:val="24"/>
              </w:rPr>
            </w:pPr>
            <w:r>
              <w:rPr>
                <w:sz w:val="24"/>
                <w:szCs w:val="24"/>
              </w:rPr>
              <w:t xml:space="preserve">Про погодження продовження терміну користування місцем розміщення тимчасової споруди - гаража  </w:t>
            </w:r>
            <w:r>
              <w:rPr>
                <w:rStyle w:val="Style17"/>
                <w:rFonts w:eastAsia="Times New Roman" w:cs="Times New Roman"/>
                <w:b w:val="false"/>
                <w:bCs w:val="false"/>
                <w:i w:val="false"/>
                <w:iCs w:val="false"/>
                <w:caps w:val="false"/>
                <w:smallCaps w:val="false"/>
                <w:color w:val="000000"/>
                <w:spacing w:val="0"/>
                <w:kern w:val="0"/>
                <w:sz w:val="24"/>
                <w:szCs w:val="24"/>
                <w:u w:val="none"/>
                <w:shd w:fill="auto" w:val="clear"/>
                <w:lang w:val="uk-UA" w:eastAsia="ru-RU" w:bidi="ar-SA"/>
              </w:rPr>
              <w:t>ХХХХ ХХХХ ХХХХ</w:t>
            </w:r>
          </w:p>
        </w:tc>
        <w:tc>
          <w:tcPr>
            <w:tcW w:w="1342" w:type="dxa"/>
            <w:tcBorders>
              <w:left w:val="single" w:sz="6" w:space="0" w:color="000000"/>
              <w:bottom w:val="single" w:sz="6" w:space="0" w:color="000000"/>
              <w:right w:val="single" w:sz="6" w:space="0" w:color="000000"/>
            </w:tcBorders>
            <w:vAlign w:val="center"/>
          </w:tcPr>
          <w:p>
            <w:pPr>
              <w:pStyle w:val="Style22"/>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Цупрова Г.</w:t>
            </w:r>
          </w:p>
        </w:tc>
      </w:tr>
      <w:tr>
        <w:trPr>
          <w:trHeight w:val="730" w:hRule="atLeast"/>
        </w:trPr>
        <w:tc>
          <w:tcPr>
            <w:tcW w:w="730" w:type="dxa"/>
            <w:tcBorders>
              <w:left w:val="single" w:sz="6" w:space="0" w:color="000000"/>
              <w:bottom w:val="single" w:sz="6" w:space="0" w:color="000000"/>
            </w:tcBorders>
            <w:vAlign w:val="center"/>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true"/>
              <w:bidi w:val="0"/>
              <w:snapToGrid w:val="false"/>
              <w:spacing w:before="0" w:after="0"/>
              <w:ind w:left="680" w:right="0" w:hanging="510"/>
              <w:jc w:val="left"/>
              <w:textAlignment w:val="baseline"/>
              <w:rPr>
                <w:rFonts w:ascii="Times New Roman" w:hAnsi="Times New Roman" w:cs="Times New Roman"/>
                <w:iCs/>
                <w:color w:val="111111"/>
                <w:sz w:val="24"/>
                <w:szCs w:val="24"/>
                <w:lang w:val="uk-UA"/>
              </w:rPr>
            </w:pPr>
            <w:r>
              <w:rPr>
                <w:rFonts w:cs="Times New Roman"/>
                <w:iCs/>
                <w:color w:val="111111"/>
                <w:sz w:val="24"/>
                <w:szCs w:val="24"/>
                <w:lang w:val="uk-UA"/>
              </w:rPr>
            </w:r>
          </w:p>
        </w:tc>
        <w:tc>
          <w:tcPr>
            <w:tcW w:w="1315" w:type="dxa"/>
            <w:tcBorders>
              <w:left w:val="single" w:sz="6" w:space="0" w:color="000000"/>
              <w:bottom w:val="single" w:sz="6" w:space="0" w:color="000000"/>
            </w:tcBorders>
          </w:tcPr>
          <w:p>
            <w:pPr>
              <w:pStyle w:val="NoSpacing"/>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en-US" w:eastAsia="ru-RU" w:bidi="ar-SA"/>
              </w:rPr>
            </w:pPr>
            <w:r>
              <w:rPr>
                <w:rFonts w:eastAsia="Times New Roman" w:cs="Times New Roman" w:ascii="Times New Roman" w:hAnsi="Times New Roman"/>
                <w:b w:val="false"/>
                <w:bCs w:val="false"/>
                <w:i w:val="false"/>
                <w:iCs w:val="false"/>
                <w:color w:val="111111"/>
                <w:kern w:val="2"/>
                <w:sz w:val="24"/>
                <w:szCs w:val="24"/>
                <w:lang w:val="en-US" w:eastAsia="ru-RU" w:bidi="ar-SA"/>
              </w:rPr>
              <w:t>76</w:t>
            </w:r>
            <w:r>
              <w:rPr>
                <w:rFonts w:eastAsia="Times New Roman" w:cs="Times New Roman" w:ascii="Times New Roman" w:hAnsi="Times New Roman"/>
                <w:b w:val="false"/>
                <w:bCs w:val="false"/>
                <w:i w:val="false"/>
                <w:iCs w:val="false"/>
                <w:color w:val="000000"/>
                <w:kern w:val="2"/>
                <w:sz w:val="24"/>
                <w:szCs w:val="24"/>
                <w:lang w:val="en-US" w:eastAsia="ru-RU" w:bidi="ar-SA"/>
              </w:rPr>
              <w:t>/06-53-23</w:t>
            </w:r>
          </w:p>
        </w:tc>
        <w:tc>
          <w:tcPr>
            <w:tcW w:w="6130" w:type="dxa"/>
            <w:tcBorders>
              <w:left w:val="single" w:sz="6" w:space="0" w:color="000000"/>
              <w:bottom w:val="single" w:sz="6" w:space="0" w:color="000000"/>
            </w:tcBorders>
          </w:tcPr>
          <w:p>
            <w:pPr>
              <w:pStyle w:val="Normal"/>
              <w:widowControl w:val="false"/>
              <w:tabs>
                <w:tab w:val="clear" w:pos="720"/>
                <w:tab w:val="left" w:pos="9639" w:leader="none"/>
              </w:tabs>
              <w:spacing w:lineRule="auto" w:line="240" w:before="0" w:after="0"/>
              <w:ind w:left="0" w:right="-1" w:hanging="0"/>
              <w:jc w:val="both"/>
              <w:rPr>
                <w:sz w:val="24"/>
                <w:szCs w:val="24"/>
              </w:rPr>
            </w:pPr>
            <w:r>
              <w:rPr>
                <w:sz w:val="24"/>
                <w:szCs w:val="24"/>
              </w:rPr>
              <w:t xml:space="preserve">Про погодження користування місцем розміщення тимчасової споруди - збірного залізобетонного гаража в районі будинку №ХХ на вул. ХХХХ </w:t>
            </w:r>
            <w:r>
              <w:rPr>
                <w:sz w:val="24"/>
                <w:szCs w:val="24"/>
                <w:lang w:val="uk-UA"/>
              </w:rPr>
              <w:t>(ХХХХ)</w:t>
            </w:r>
          </w:p>
        </w:tc>
        <w:tc>
          <w:tcPr>
            <w:tcW w:w="1342" w:type="dxa"/>
            <w:tcBorders>
              <w:left w:val="single" w:sz="6" w:space="0" w:color="000000"/>
              <w:bottom w:val="single" w:sz="6" w:space="0" w:color="000000"/>
              <w:right w:val="single" w:sz="6" w:space="0" w:color="000000"/>
            </w:tcBorders>
            <w:vAlign w:val="center"/>
          </w:tcPr>
          <w:p>
            <w:pPr>
              <w:pStyle w:val="Style22"/>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Цупрова Г.</w:t>
            </w:r>
          </w:p>
        </w:tc>
      </w:tr>
      <w:tr>
        <w:trPr>
          <w:trHeight w:val="730" w:hRule="atLeast"/>
        </w:trPr>
        <w:tc>
          <w:tcPr>
            <w:tcW w:w="730" w:type="dxa"/>
            <w:tcBorders>
              <w:left w:val="single" w:sz="6" w:space="0" w:color="000000"/>
              <w:bottom w:val="single" w:sz="6" w:space="0" w:color="000000"/>
            </w:tcBorders>
            <w:vAlign w:val="center"/>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true"/>
              <w:bidi w:val="0"/>
              <w:snapToGrid w:val="false"/>
              <w:spacing w:before="0" w:after="0"/>
              <w:ind w:left="680" w:right="0" w:hanging="510"/>
              <w:jc w:val="left"/>
              <w:textAlignment w:val="baseline"/>
              <w:rPr>
                <w:rFonts w:ascii="Times New Roman" w:hAnsi="Times New Roman" w:cs="Times New Roman"/>
                <w:iCs/>
                <w:color w:val="111111"/>
                <w:sz w:val="24"/>
                <w:szCs w:val="24"/>
                <w:lang w:val="uk-UA"/>
              </w:rPr>
            </w:pPr>
            <w:r>
              <w:rPr>
                <w:rFonts w:cs="Times New Roman"/>
                <w:iCs/>
                <w:color w:val="111111"/>
                <w:sz w:val="24"/>
                <w:szCs w:val="24"/>
                <w:lang w:val="uk-UA"/>
              </w:rPr>
            </w:r>
          </w:p>
        </w:tc>
        <w:tc>
          <w:tcPr>
            <w:tcW w:w="1315" w:type="dxa"/>
            <w:tcBorders>
              <w:left w:val="single" w:sz="6" w:space="0" w:color="000000"/>
              <w:bottom w:val="single" w:sz="6" w:space="0" w:color="000000"/>
            </w:tcBorders>
          </w:tcPr>
          <w:p>
            <w:pPr>
              <w:pStyle w:val="NoSpacing"/>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en-US" w:eastAsia="ru-RU" w:bidi="ar-SA"/>
              </w:rPr>
            </w:pPr>
            <w:r>
              <w:rPr>
                <w:rFonts w:eastAsia="Times New Roman" w:cs="Times New Roman" w:ascii="Times New Roman" w:hAnsi="Times New Roman"/>
                <w:b w:val="false"/>
                <w:bCs w:val="false"/>
                <w:i w:val="false"/>
                <w:iCs w:val="false"/>
                <w:color w:val="111111"/>
                <w:kern w:val="2"/>
                <w:sz w:val="24"/>
                <w:szCs w:val="24"/>
                <w:lang w:val="en-US" w:eastAsia="ru-RU" w:bidi="ar-SA"/>
              </w:rPr>
              <w:t>77</w:t>
            </w:r>
            <w:r>
              <w:rPr>
                <w:rFonts w:eastAsia="Times New Roman" w:cs="Times New Roman" w:ascii="Times New Roman" w:hAnsi="Times New Roman"/>
                <w:b w:val="false"/>
                <w:bCs w:val="false"/>
                <w:i w:val="false"/>
                <w:iCs w:val="false"/>
                <w:color w:val="000000"/>
                <w:kern w:val="2"/>
                <w:sz w:val="24"/>
                <w:szCs w:val="24"/>
                <w:lang w:val="en-US" w:eastAsia="ru-RU" w:bidi="ar-SA"/>
              </w:rPr>
              <w:t>/06-53-23</w:t>
            </w:r>
          </w:p>
        </w:tc>
        <w:tc>
          <w:tcPr>
            <w:tcW w:w="6130" w:type="dxa"/>
            <w:tcBorders>
              <w:left w:val="single" w:sz="6" w:space="0" w:color="000000"/>
              <w:bottom w:val="single" w:sz="6" w:space="0" w:color="000000"/>
            </w:tcBorders>
          </w:tcPr>
          <w:p>
            <w:pPr>
              <w:pStyle w:val="Normal"/>
              <w:widowControl w:val="false"/>
              <w:tabs>
                <w:tab w:val="clear" w:pos="720"/>
                <w:tab w:val="left" w:pos="9639" w:leader="none"/>
              </w:tabs>
              <w:spacing w:lineRule="auto" w:line="240" w:before="0" w:after="0"/>
              <w:ind w:left="0" w:right="-1" w:hanging="0"/>
              <w:jc w:val="both"/>
              <w:rPr>
                <w:rFonts w:ascii="Times New Roman" w:hAnsi="Times New Roman"/>
                <w:sz w:val="24"/>
                <w:szCs w:val="24"/>
                <w:shd w:fill="auto" w:val="clear"/>
              </w:rPr>
            </w:pPr>
            <w:r>
              <w:rPr>
                <w:rFonts w:ascii="Times New Roman" w:hAnsi="Times New Roman"/>
                <w:sz w:val="24"/>
                <w:szCs w:val="24"/>
                <w:shd w:fill="auto" w:val="clear"/>
              </w:rPr>
              <w:t xml:space="preserve">Про погодження користування місцем розміщення тимчасової споруди - збірного залізобетонного гаража в районі будинку № ХХ на вул. ХХХХ </w:t>
            </w:r>
            <w:r>
              <w:rPr>
                <w:rFonts w:ascii="Times New Roman" w:hAnsi="Times New Roman"/>
                <w:sz w:val="24"/>
                <w:szCs w:val="24"/>
                <w:shd w:fill="auto" w:val="clear"/>
                <w:lang w:val="uk-UA"/>
              </w:rPr>
              <w:t>(ХХХХ)</w:t>
            </w:r>
          </w:p>
        </w:tc>
        <w:tc>
          <w:tcPr>
            <w:tcW w:w="1342" w:type="dxa"/>
            <w:tcBorders>
              <w:left w:val="single" w:sz="6" w:space="0" w:color="000000"/>
              <w:bottom w:val="single" w:sz="6" w:space="0" w:color="000000"/>
              <w:right w:val="single" w:sz="6" w:space="0" w:color="000000"/>
            </w:tcBorders>
            <w:vAlign w:val="center"/>
          </w:tcPr>
          <w:p>
            <w:pPr>
              <w:pStyle w:val="Style22"/>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Цупрова Г.</w:t>
            </w:r>
          </w:p>
        </w:tc>
      </w:tr>
      <w:tr>
        <w:trPr>
          <w:trHeight w:val="730" w:hRule="atLeast"/>
        </w:trPr>
        <w:tc>
          <w:tcPr>
            <w:tcW w:w="730" w:type="dxa"/>
            <w:tcBorders>
              <w:left w:val="single" w:sz="6" w:space="0" w:color="000000"/>
              <w:bottom w:val="single" w:sz="6" w:space="0" w:color="000000"/>
            </w:tcBorders>
            <w:vAlign w:val="center"/>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true"/>
              <w:bidi w:val="0"/>
              <w:snapToGrid w:val="false"/>
              <w:spacing w:before="0" w:after="0"/>
              <w:ind w:left="680" w:right="0" w:hanging="510"/>
              <w:jc w:val="left"/>
              <w:textAlignment w:val="baseline"/>
              <w:rPr>
                <w:rFonts w:ascii="Times New Roman" w:hAnsi="Times New Roman" w:cs="Times New Roman"/>
                <w:iCs/>
                <w:color w:val="111111"/>
                <w:sz w:val="24"/>
                <w:szCs w:val="24"/>
                <w:lang w:val="uk-UA"/>
              </w:rPr>
            </w:pPr>
            <w:r>
              <w:rPr>
                <w:rFonts w:cs="Times New Roman"/>
                <w:iCs/>
                <w:color w:val="111111"/>
                <w:sz w:val="24"/>
                <w:szCs w:val="24"/>
                <w:lang w:val="uk-UA"/>
              </w:rPr>
            </w:r>
          </w:p>
        </w:tc>
        <w:tc>
          <w:tcPr>
            <w:tcW w:w="1315" w:type="dxa"/>
            <w:tcBorders>
              <w:left w:val="single" w:sz="6" w:space="0" w:color="000000"/>
              <w:bottom w:val="single" w:sz="6" w:space="0" w:color="000000"/>
            </w:tcBorders>
          </w:tcPr>
          <w:p>
            <w:pPr>
              <w:pStyle w:val="NoSpacing"/>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en-US" w:eastAsia="ru-RU" w:bidi="ar-SA"/>
              </w:rPr>
            </w:pPr>
            <w:r>
              <w:rPr>
                <w:rFonts w:eastAsia="Times New Roman" w:cs="Times New Roman" w:ascii="Times New Roman" w:hAnsi="Times New Roman"/>
                <w:b w:val="false"/>
                <w:bCs w:val="false"/>
                <w:i w:val="false"/>
                <w:iCs w:val="false"/>
                <w:color w:val="111111"/>
                <w:kern w:val="2"/>
                <w:sz w:val="24"/>
                <w:szCs w:val="24"/>
                <w:lang w:val="en-US" w:eastAsia="ru-RU" w:bidi="ar-SA"/>
              </w:rPr>
              <w:t>78</w:t>
            </w:r>
            <w:r>
              <w:rPr>
                <w:rFonts w:eastAsia="Times New Roman" w:cs="Times New Roman" w:ascii="Times New Roman" w:hAnsi="Times New Roman"/>
                <w:b w:val="false"/>
                <w:bCs w:val="false"/>
                <w:i w:val="false"/>
                <w:iCs w:val="false"/>
                <w:color w:val="000000"/>
                <w:kern w:val="2"/>
                <w:sz w:val="24"/>
                <w:szCs w:val="24"/>
                <w:lang w:val="en-US" w:eastAsia="ru-RU" w:bidi="ar-SA"/>
              </w:rPr>
              <w:t>/06-53-23</w:t>
            </w:r>
          </w:p>
        </w:tc>
        <w:tc>
          <w:tcPr>
            <w:tcW w:w="6130" w:type="dxa"/>
            <w:tcBorders>
              <w:left w:val="single" w:sz="6" w:space="0" w:color="000000"/>
              <w:bottom w:val="single" w:sz="6" w:space="0" w:color="000000"/>
            </w:tcBorders>
          </w:tcPr>
          <w:p>
            <w:pPr>
              <w:pStyle w:val="Normal"/>
              <w:widowControl w:val="false"/>
              <w:tabs>
                <w:tab w:val="clear" w:pos="720"/>
                <w:tab w:val="left" w:pos="9639" w:leader="none"/>
              </w:tabs>
              <w:spacing w:lineRule="auto" w:line="240" w:before="0" w:after="0"/>
              <w:ind w:left="0" w:right="-1" w:hanging="0"/>
              <w:jc w:val="both"/>
              <w:rPr>
                <w:rFonts w:ascii="Times New Roman" w:hAnsi="Times New Roman"/>
                <w:sz w:val="24"/>
                <w:szCs w:val="24"/>
                <w:shd w:fill="auto" w:val="clear"/>
              </w:rPr>
            </w:pPr>
            <w:r>
              <w:rPr>
                <w:rFonts w:ascii="Times New Roman" w:hAnsi="Times New Roman"/>
                <w:sz w:val="24"/>
                <w:szCs w:val="24"/>
                <w:shd w:fill="auto" w:val="clear"/>
              </w:rPr>
              <w:t xml:space="preserve">Про погодження користування місцем розміщення тимчасової споруди - збірного залізобетонного гаража в районі будинку № ХХ на вул. ХХХХ </w:t>
            </w:r>
            <w:r>
              <w:rPr>
                <w:rFonts w:ascii="Times New Roman" w:hAnsi="Times New Roman"/>
                <w:sz w:val="24"/>
                <w:szCs w:val="24"/>
                <w:shd w:fill="auto" w:val="clear"/>
                <w:lang w:val="uk-UA"/>
              </w:rPr>
              <w:t>(ХХХХ)</w:t>
            </w:r>
          </w:p>
        </w:tc>
        <w:tc>
          <w:tcPr>
            <w:tcW w:w="1342" w:type="dxa"/>
            <w:tcBorders>
              <w:left w:val="single" w:sz="6" w:space="0" w:color="000000"/>
              <w:bottom w:val="single" w:sz="6" w:space="0" w:color="000000"/>
              <w:right w:val="single" w:sz="6" w:space="0" w:color="000000"/>
            </w:tcBorders>
            <w:vAlign w:val="center"/>
          </w:tcPr>
          <w:p>
            <w:pPr>
              <w:pStyle w:val="Style22"/>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Цупрова Г.</w:t>
            </w:r>
          </w:p>
        </w:tc>
      </w:tr>
      <w:tr>
        <w:trPr>
          <w:trHeight w:val="730" w:hRule="atLeast"/>
        </w:trPr>
        <w:tc>
          <w:tcPr>
            <w:tcW w:w="730" w:type="dxa"/>
            <w:tcBorders>
              <w:left w:val="single" w:sz="6" w:space="0" w:color="000000"/>
              <w:bottom w:val="single" w:sz="6" w:space="0" w:color="000000"/>
            </w:tcBorders>
            <w:vAlign w:val="center"/>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true"/>
              <w:bidi w:val="0"/>
              <w:snapToGrid w:val="false"/>
              <w:spacing w:before="0" w:after="0"/>
              <w:ind w:left="680" w:right="0" w:hanging="510"/>
              <w:jc w:val="left"/>
              <w:textAlignment w:val="baseline"/>
              <w:rPr>
                <w:rFonts w:ascii="Times New Roman" w:hAnsi="Times New Roman" w:cs="Times New Roman"/>
                <w:iCs/>
                <w:color w:val="111111"/>
                <w:sz w:val="24"/>
                <w:szCs w:val="24"/>
                <w:lang w:val="uk-UA"/>
              </w:rPr>
            </w:pPr>
            <w:r>
              <w:rPr>
                <w:rFonts w:cs="Times New Roman"/>
                <w:iCs/>
                <w:color w:val="111111"/>
                <w:sz w:val="24"/>
                <w:szCs w:val="24"/>
                <w:lang w:val="uk-UA"/>
              </w:rPr>
            </w:r>
          </w:p>
        </w:tc>
        <w:tc>
          <w:tcPr>
            <w:tcW w:w="1315" w:type="dxa"/>
            <w:tcBorders>
              <w:left w:val="single" w:sz="6" w:space="0" w:color="000000"/>
              <w:bottom w:val="single" w:sz="6" w:space="0" w:color="000000"/>
            </w:tcBorders>
          </w:tcPr>
          <w:p>
            <w:pPr>
              <w:pStyle w:val="NoSpacing"/>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en-US" w:eastAsia="ru-RU" w:bidi="ar-SA"/>
              </w:rPr>
            </w:pPr>
            <w:r>
              <w:rPr>
                <w:rFonts w:eastAsia="Times New Roman" w:cs="Times New Roman" w:ascii="Times New Roman" w:hAnsi="Times New Roman"/>
                <w:b w:val="false"/>
                <w:bCs w:val="false"/>
                <w:i w:val="false"/>
                <w:iCs w:val="false"/>
                <w:color w:val="111111"/>
                <w:kern w:val="2"/>
                <w:sz w:val="24"/>
                <w:szCs w:val="24"/>
                <w:lang w:val="en-US" w:eastAsia="ru-RU" w:bidi="ar-SA"/>
              </w:rPr>
              <w:t>79</w:t>
            </w:r>
            <w:r>
              <w:rPr>
                <w:rFonts w:eastAsia="Times New Roman" w:cs="Times New Roman" w:ascii="Times New Roman" w:hAnsi="Times New Roman"/>
                <w:b w:val="false"/>
                <w:bCs w:val="false"/>
                <w:i w:val="false"/>
                <w:iCs w:val="false"/>
                <w:color w:val="000000"/>
                <w:kern w:val="2"/>
                <w:sz w:val="24"/>
                <w:szCs w:val="24"/>
                <w:lang w:val="en-US" w:eastAsia="ru-RU" w:bidi="ar-SA"/>
              </w:rPr>
              <w:t>/06-53-23</w:t>
            </w:r>
          </w:p>
        </w:tc>
        <w:tc>
          <w:tcPr>
            <w:tcW w:w="6130" w:type="dxa"/>
            <w:tcBorders>
              <w:left w:val="single" w:sz="6" w:space="0" w:color="000000"/>
              <w:bottom w:val="single" w:sz="6" w:space="0" w:color="000000"/>
            </w:tcBorders>
          </w:tcPr>
          <w:p>
            <w:pPr>
              <w:pStyle w:val="Normal"/>
              <w:widowControl w:val="false"/>
              <w:tabs>
                <w:tab w:val="clear" w:pos="720"/>
                <w:tab w:val="left" w:pos="9639" w:leader="none"/>
              </w:tabs>
              <w:spacing w:lineRule="auto" w:line="240" w:before="0" w:after="0"/>
              <w:ind w:left="0" w:right="-1" w:hanging="0"/>
              <w:jc w:val="both"/>
              <w:rPr>
                <w:rFonts w:ascii="Times New Roman" w:hAnsi="Times New Roman"/>
                <w:sz w:val="24"/>
                <w:szCs w:val="24"/>
                <w:shd w:fill="auto" w:val="clear"/>
              </w:rPr>
            </w:pPr>
            <w:r>
              <w:rPr>
                <w:rFonts w:ascii="Times New Roman" w:hAnsi="Times New Roman"/>
                <w:sz w:val="24"/>
                <w:szCs w:val="24"/>
                <w:shd w:fill="auto" w:val="clear"/>
              </w:rPr>
              <w:t xml:space="preserve">Про погодження користування місцем розміщення тимчасової споруди - збірного залізобетонного гаража в районі будинку № ХХ на вул. </w:t>
            </w:r>
            <w:r>
              <w:rPr>
                <w:rStyle w:val="Style17"/>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auto" w:val="clear"/>
                <w:lang w:val="uk-UA" w:eastAsia="ru-RU" w:bidi="ar-SA"/>
              </w:rPr>
              <w:t>ХХХХ (ХХХХ)</w:t>
            </w:r>
          </w:p>
        </w:tc>
        <w:tc>
          <w:tcPr>
            <w:tcW w:w="1342" w:type="dxa"/>
            <w:tcBorders>
              <w:left w:val="single" w:sz="6" w:space="0" w:color="000000"/>
              <w:bottom w:val="single" w:sz="6" w:space="0" w:color="000000"/>
              <w:right w:val="single" w:sz="6" w:space="0" w:color="000000"/>
            </w:tcBorders>
            <w:vAlign w:val="center"/>
          </w:tcPr>
          <w:p>
            <w:pPr>
              <w:pStyle w:val="Style22"/>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Цупрова Г.</w:t>
            </w:r>
          </w:p>
        </w:tc>
      </w:tr>
      <w:tr>
        <w:trPr>
          <w:trHeight w:val="730" w:hRule="atLeast"/>
        </w:trPr>
        <w:tc>
          <w:tcPr>
            <w:tcW w:w="730" w:type="dxa"/>
            <w:tcBorders>
              <w:left w:val="single" w:sz="6" w:space="0" w:color="000000"/>
              <w:bottom w:val="single" w:sz="6" w:space="0" w:color="000000"/>
            </w:tcBorders>
            <w:vAlign w:val="center"/>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true"/>
              <w:bidi w:val="0"/>
              <w:snapToGrid w:val="false"/>
              <w:spacing w:before="0" w:after="0"/>
              <w:ind w:left="680" w:right="0" w:hanging="510"/>
              <w:jc w:val="left"/>
              <w:textAlignment w:val="baseline"/>
              <w:rPr>
                <w:rFonts w:ascii="Times New Roman" w:hAnsi="Times New Roman" w:cs="Times New Roman"/>
                <w:iCs/>
                <w:color w:val="111111"/>
                <w:sz w:val="24"/>
                <w:szCs w:val="24"/>
                <w:lang w:val="uk-UA"/>
              </w:rPr>
            </w:pPr>
            <w:r>
              <w:rPr>
                <w:rFonts w:cs="Times New Roman"/>
                <w:iCs/>
                <w:color w:val="111111"/>
                <w:sz w:val="24"/>
                <w:szCs w:val="24"/>
                <w:lang w:val="uk-UA"/>
              </w:rPr>
            </w:r>
          </w:p>
        </w:tc>
        <w:tc>
          <w:tcPr>
            <w:tcW w:w="1315" w:type="dxa"/>
            <w:tcBorders>
              <w:left w:val="single" w:sz="6" w:space="0" w:color="000000"/>
              <w:bottom w:val="single" w:sz="6" w:space="0" w:color="000000"/>
            </w:tcBorders>
          </w:tcPr>
          <w:p>
            <w:pPr>
              <w:pStyle w:val="NoSpacing"/>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shd w:fill="auto" w:val="clear"/>
                <w:lang w:val="en-US" w:eastAsia="ru-RU" w:bidi="ar-SA"/>
              </w:rPr>
            </w:pPr>
            <w:r>
              <w:rPr>
                <w:rFonts w:eastAsia="Times New Roman" w:cs="Times New Roman" w:ascii="Times New Roman" w:hAnsi="Times New Roman"/>
                <w:b w:val="false"/>
                <w:bCs w:val="false"/>
                <w:i w:val="false"/>
                <w:iCs w:val="false"/>
                <w:color w:val="111111"/>
                <w:kern w:val="2"/>
                <w:sz w:val="24"/>
                <w:szCs w:val="24"/>
                <w:shd w:fill="auto" w:val="clear"/>
                <w:lang w:val="en-US" w:eastAsia="ru-RU" w:bidi="ar-SA"/>
              </w:rPr>
              <w:t>80</w:t>
            </w:r>
            <w:r>
              <w:rPr>
                <w:rFonts w:eastAsia="Times New Roman" w:cs="Times New Roman" w:ascii="Times New Roman" w:hAnsi="Times New Roman"/>
                <w:b w:val="false"/>
                <w:bCs w:val="false"/>
                <w:i w:val="false"/>
                <w:iCs w:val="false"/>
                <w:color w:val="000000"/>
                <w:kern w:val="2"/>
                <w:sz w:val="24"/>
                <w:szCs w:val="24"/>
                <w:shd w:fill="auto" w:val="clear"/>
                <w:lang w:val="en-US" w:eastAsia="ru-RU" w:bidi="ar-SA"/>
              </w:rPr>
              <w:t>/06-53-23</w:t>
            </w:r>
          </w:p>
        </w:tc>
        <w:tc>
          <w:tcPr>
            <w:tcW w:w="6130" w:type="dxa"/>
            <w:tcBorders>
              <w:left w:val="single" w:sz="6" w:space="0" w:color="000000"/>
              <w:bottom w:val="single" w:sz="6" w:space="0" w:color="000000"/>
            </w:tcBorders>
          </w:tcPr>
          <w:p>
            <w:pPr>
              <w:pStyle w:val="Normal"/>
              <w:widowControl w:val="false"/>
              <w:tabs>
                <w:tab w:val="clear" w:pos="720"/>
                <w:tab w:val="left" w:pos="9639" w:leader="none"/>
              </w:tabs>
              <w:spacing w:lineRule="auto" w:line="240" w:before="0" w:after="0"/>
              <w:ind w:left="0" w:right="-1" w:hanging="0"/>
              <w:jc w:val="both"/>
              <w:rPr>
                <w:rFonts w:ascii="Times New Roman" w:hAnsi="Times New Roman"/>
                <w:sz w:val="24"/>
                <w:szCs w:val="24"/>
                <w:shd w:fill="auto" w:val="clear"/>
              </w:rPr>
            </w:pPr>
            <w:r>
              <w:rPr>
                <w:rFonts w:ascii="Times New Roman" w:hAnsi="Times New Roman"/>
                <w:sz w:val="24"/>
                <w:szCs w:val="24"/>
                <w:shd w:fill="auto" w:val="clear"/>
              </w:rPr>
              <w:t xml:space="preserve">Про погодження користування місцем розміщення тимчасової споруди - збірного залізобетонного гаража в районі будинку № ХХ на вул. ХХХХ </w:t>
            </w:r>
            <w:r>
              <w:rPr>
                <w:rFonts w:ascii="Times New Roman" w:hAnsi="Times New Roman"/>
                <w:sz w:val="24"/>
                <w:szCs w:val="24"/>
                <w:shd w:fill="auto" w:val="clear"/>
                <w:lang w:val="uk-UA"/>
              </w:rPr>
              <w:t>(ХХХХ)</w:t>
            </w:r>
          </w:p>
        </w:tc>
        <w:tc>
          <w:tcPr>
            <w:tcW w:w="1342" w:type="dxa"/>
            <w:tcBorders>
              <w:left w:val="single" w:sz="6" w:space="0" w:color="000000"/>
              <w:bottom w:val="single" w:sz="6" w:space="0" w:color="000000"/>
              <w:right w:val="single" w:sz="6" w:space="0" w:color="000000"/>
            </w:tcBorders>
            <w:vAlign w:val="center"/>
          </w:tcPr>
          <w:p>
            <w:pPr>
              <w:pStyle w:val="Style22"/>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Цупрова Г.</w:t>
            </w:r>
          </w:p>
        </w:tc>
      </w:tr>
      <w:tr>
        <w:trPr>
          <w:trHeight w:val="730" w:hRule="atLeast"/>
        </w:trPr>
        <w:tc>
          <w:tcPr>
            <w:tcW w:w="730" w:type="dxa"/>
            <w:tcBorders>
              <w:left w:val="single" w:sz="6" w:space="0" w:color="000000"/>
              <w:bottom w:val="single" w:sz="6" w:space="0" w:color="000000"/>
            </w:tcBorders>
            <w:vAlign w:val="center"/>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true"/>
              <w:bidi w:val="0"/>
              <w:snapToGrid w:val="false"/>
              <w:spacing w:before="0" w:after="0"/>
              <w:ind w:left="680" w:right="0" w:hanging="510"/>
              <w:jc w:val="left"/>
              <w:textAlignment w:val="baseline"/>
              <w:rPr>
                <w:rFonts w:ascii="Times New Roman" w:hAnsi="Times New Roman" w:cs="Times New Roman"/>
                <w:iCs/>
                <w:color w:val="111111"/>
                <w:sz w:val="24"/>
                <w:szCs w:val="24"/>
                <w:lang w:val="uk-UA"/>
              </w:rPr>
            </w:pPr>
            <w:r>
              <w:rPr>
                <w:rFonts w:cs="Times New Roman"/>
                <w:iCs/>
                <w:color w:val="111111"/>
                <w:sz w:val="24"/>
                <w:szCs w:val="24"/>
                <w:lang w:val="uk-UA"/>
              </w:rPr>
            </w:r>
          </w:p>
        </w:tc>
        <w:tc>
          <w:tcPr>
            <w:tcW w:w="1315" w:type="dxa"/>
            <w:tcBorders>
              <w:left w:val="single" w:sz="6" w:space="0" w:color="000000"/>
              <w:bottom w:val="single" w:sz="6" w:space="0" w:color="000000"/>
            </w:tcBorders>
          </w:tcPr>
          <w:p>
            <w:pPr>
              <w:pStyle w:val="NoSpacing"/>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shd w:fill="auto" w:val="clear"/>
                <w:lang w:val="en-US" w:eastAsia="ru-RU" w:bidi="ar-SA"/>
              </w:rPr>
            </w:pPr>
            <w:r>
              <w:rPr>
                <w:rFonts w:eastAsia="Times New Roman" w:cs="Times New Roman" w:ascii="Times New Roman" w:hAnsi="Times New Roman"/>
                <w:b w:val="false"/>
                <w:bCs w:val="false"/>
                <w:i w:val="false"/>
                <w:iCs w:val="false"/>
                <w:color w:val="111111"/>
                <w:kern w:val="2"/>
                <w:sz w:val="24"/>
                <w:szCs w:val="24"/>
                <w:shd w:fill="auto" w:val="clear"/>
                <w:lang w:val="en-US" w:eastAsia="ru-RU" w:bidi="ar-SA"/>
              </w:rPr>
              <w:t>81</w:t>
            </w:r>
            <w:r>
              <w:rPr>
                <w:rFonts w:eastAsia="Times New Roman" w:cs="Times New Roman" w:ascii="Times New Roman" w:hAnsi="Times New Roman"/>
                <w:b w:val="false"/>
                <w:bCs w:val="false"/>
                <w:i w:val="false"/>
                <w:iCs w:val="false"/>
                <w:color w:val="000000"/>
                <w:kern w:val="2"/>
                <w:sz w:val="24"/>
                <w:szCs w:val="24"/>
                <w:shd w:fill="auto" w:val="clear"/>
                <w:lang w:val="en-US" w:eastAsia="ru-RU" w:bidi="ar-SA"/>
              </w:rPr>
              <w:t>/06-53-23</w:t>
            </w:r>
          </w:p>
        </w:tc>
        <w:tc>
          <w:tcPr>
            <w:tcW w:w="6130" w:type="dxa"/>
            <w:tcBorders>
              <w:left w:val="single" w:sz="6" w:space="0" w:color="000000"/>
              <w:bottom w:val="single" w:sz="6" w:space="0" w:color="000000"/>
            </w:tcBorders>
          </w:tcPr>
          <w:p>
            <w:pPr>
              <w:pStyle w:val="Normal"/>
              <w:widowControl w:val="false"/>
              <w:tabs>
                <w:tab w:val="clear" w:pos="720"/>
                <w:tab w:val="left" w:pos="9639" w:leader="none"/>
              </w:tabs>
              <w:spacing w:lineRule="auto" w:line="240" w:before="0" w:after="0"/>
              <w:ind w:left="0" w:right="-1" w:hanging="0"/>
              <w:jc w:val="both"/>
              <w:rPr>
                <w:rFonts w:ascii="Times New Roman" w:hAnsi="Times New Roman"/>
                <w:sz w:val="24"/>
                <w:szCs w:val="24"/>
                <w:shd w:fill="auto" w:val="clear"/>
              </w:rPr>
            </w:pPr>
            <w:r>
              <w:rPr>
                <w:rFonts w:ascii="Times New Roman" w:hAnsi="Times New Roman"/>
                <w:sz w:val="24"/>
                <w:szCs w:val="24"/>
                <w:shd w:fill="auto" w:val="clear"/>
              </w:rPr>
              <w:t xml:space="preserve">Про погодження користування місцем розміщення тимчасової споруди - збірного залізобетонного гаража в районі будинку № ХХ на вул. ХХХХ </w:t>
            </w:r>
            <w:r>
              <w:rPr>
                <w:rFonts w:ascii="Times New Roman" w:hAnsi="Times New Roman"/>
                <w:sz w:val="24"/>
                <w:szCs w:val="24"/>
                <w:shd w:fill="auto" w:val="clear"/>
                <w:lang w:val="uk-UA"/>
              </w:rPr>
              <w:t>(ХХХХ)</w:t>
            </w:r>
          </w:p>
        </w:tc>
        <w:tc>
          <w:tcPr>
            <w:tcW w:w="1342" w:type="dxa"/>
            <w:tcBorders>
              <w:left w:val="single" w:sz="6" w:space="0" w:color="000000"/>
              <w:bottom w:val="single" w:sz="6" w:space="0" w:color="000000"/>
              <w:right w:val="single" w:sz="6" w:space="0" w:color="000000"/>
            </w:tcBorders>
            <w:vAlign w:val="center"/>
          </w:tcPr>
          <w:p>
            <w:pPr>
              <w:pStyle w:val="Style22"/>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Цупрова Г.</w:t>
            </w:r>
          </w:p>
        </w:tc>
      </w:tr>
      <w:tr>
        <w:trPr>
          <w:trHeight w:val="782" w:hRule="atLeast"/>
        </w:trPr>
        <w:tc>
          <w:tcPr>
            <w:tcW w:w="730" w:type="dxa"/>
            <w:tcBorders>
              <w:left w:val="single" w:sz="6" w:space="0" w:color="000000"/>
              <w:bottom w:val="single" w:sz="6" w:space="0" w:color="000000"/>
            </w:tcBorders>
            <w:vAlign w:val="center"/>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true"/>
              <w:bidi w:val="0"/>
              <w:snapToGrid w:val="false"/>
              <w:spacing w:before="0" w:after="0"/>
              <w:ind w:left="680" w:right="0" w:hanging="510"/>
              <w:jc w:val="left"/>
              <w:textAlignment w:val="baseline"/>
              <w:rPr>
                <w:rFonts w:ascii="Times New Roman" w:hAnsi="Times New Roman" w:cs="Times New Roman"/>
                <w:iCs/>
                <w:color w:val="111111"/>
                <w:sz w:val="24"/>
                <w:szCs w:val="24"/>
                <w:lang w:val="uk-UA"/>
              </w:rPr>
            </w:pPr>
            <w:r>
              <w:rPr>
                <w:rFonts w:cs="Times New Roman"/>
                <w:iCs/>
                <w:color w:val="111111"/>
                <w:sz w:val="24"/>
                <w:szCs w:val="24"/>
                <w:lang w:val="uk-UA"/>
              </w:rPr>
            </w:r>
          </w:p>
        </w:tc>
        <w:tc>
          <w:tcPr>
            <w:tcW w:w="1315" w:type="dxa"/>
            <w:tcBorders>
              <w:left w:val="single" w:sz="6" w:space="0" w:color="000000"/>
              <w:bottom w:val="single" w:sz="6" w:space="0" w:color="000000"/>
            </w:tcBorders>
          </w:tcPr>
          <w:p>
            <w:pPr>
              <w:pStyle w:val="NoSpacing"/>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en-US" w:eastAsia="ru-RU" w:bidi="ar-SA"/>
              </w:rPr>
            </w:pPr>
            <w:r>
              <w:rPr>
                <w:rFonts w:eastAsia="Times New Roman" w:cs="Times New Roman" w:ascii="Times New Roman" w:hAnsi="Times New Roman"/>
                <w:b w:val="false"/>
                <w:bCs w:val="false"/>
                <w:i w:val="false"/>
                <w:iCs w:val="false"/>
                <w:color w:val="111111"/>
                <w:kern w:val="2"/>
                <w:sz w:val="24"/>
                <w:szCs w:val="24"/>
                <w:lang w:val="en-US" w:eastAsia="ru-RU" w:bidi="ar-SA"/>
              </w:rPr>
              <w:t>82</w:t>
            </w:r>
            <w:r>
              <w:rPr>
                <w:rFonts w:eastAsia="Times New Roman" w:cs="Times New Roman" w:ascii="Times New Roman" w:hAnsi="Times New Roman"/>
                <w:b w:val="false"/>
                <w:bCs w:val="false"/>
                <w:i w:val="false"/>
                <w:iCs w:val="false"/>
                <w:color w:val="000000"/>
                <w:kern w:val="2"/>
                <w:sz w:val="24"/>
                <w:szCs w:val="24"/>
                <w:lang w:val="en-US" w:eastAsia="ru-RU" w:bidi="ar-SA"/>
              </w:rPr>
              <w:t>/06-53-23</w:t>
            </w:r>
          </w:p>
        </w:tc>
        <w:tc>
          <w:tcPr>
            <w:tcW w:w="6130" w:type="dxa"/>
            <w:tcBorders>
              <w:left w:val="single" w:sz="6" w:space="0" w:color="000000"/>
              <w:bottom w:val="single" w:sz="6" w:space="0" w:color="000000"/>
            </w:tcBorders>
          </w:tcPr>
          <w:p>
            <w:pPr>
              <w:pStyle w:val="Normal"/>
              <w:widowControl w:val="false"/>
              <w:spacing w:lineRule="auto" w:line="240" w:before="0" w:after="0"/>
              <w:ind w:left="0" w:right="0" w:hanging="0"/>
              <w:jc w:val="both"/>
              <w:textAlignment w:val="auto"/>
              <w:rPr>
                <w:rFonts w:ascii="Times New Roman" w:hAnsi="Times New Roman" w:eastAsia="Times New Roman" w:cs="Times New Roman"/>
                <w:b w:val="false"/>
                <w:b w:val="false"/>
                <w:bCs w:val="false"/>
                <w:i w:val="false"/>
                <w:i w:val="false"/>
                <w:caps w:val="false"/>
                <w:smallCaps w:val="false"/>
                <w:color w:val="000000"/>
                <w:spacing w:val="0"/>
                <w:kern w:val="0"/>
                <w:sz w:val="24"/>
                <w:szCs w:val="24"/>
                <w:u w:val="none"/>
                <w:shd w:fill="auto" w:val="clear"/>
                <w:lang w:val="uk-UA" w:eastAsia="ru-RU" w:bidi="ar-SA"/>
              </w:rPr>
            </w:pPr>
            <w:r>
              <w:rPr>
                <w:rFonts w:eastAsia="Times New Roman" w:cs="Times New Roman" w:ascii="Times New Roman" w:hAnsi="Times New Roman"/>
                <w:b w:val="false"/>
                <w:bCs w:val="false"/>
                <w:i w:val="false"/>
                <w:caps w:val="false"/>
                <w:smallCaps w:val="false"/>
                <w:color w:val="000000"/>
                <w:spacing w:val="0"/>
                <w:kern w:val="0"/>
                <w:sz w:val="24"/>
                <w:szCs w:val="24"/>
                <w:u w:val="none"/>
                <w:shd w:fill="auto" w:val="clear"/>
                <w:lang w:val="uk-UA" w:eastAsia="ru-RU" w:bidi="ar-SA"/>
              </w:rPr>
              <w:t>Про погодження продовження терміну користування місцем розміщення тимчасової споруди - гаража ХХХХ</w:t>
            </w:r>
          </w:p>
        </w:tc>
        <w:tc>
          <w:tcPr>
            <w:tcW w:w="1342" w:type="dxa"/>
            <w:tcBorders>
              <w:left w:val="single" w:sz="6" w:space="0" w:color="000000"/>
              <w:bottom w:val="single" w:sz="6" w:space="0" w:color="000000"/>
              <w:right w:val="single" w:sz="6" w:space="0" w:color="000000"/>
            </w:tcBorders>
            <w:vAlign w:val="center"/>
          </w:tcPr>
          <w:p>
            <w:pPr>
              <w:pStyle w:val="Style22"/>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Цупрова Г.</w:t>
            </w:r>
          </w:p>
        </w:tc>
      </w:tr>
      <w:tr>
        <w:trPr>
          <w:trHeight w:val="711" w:hRule="atLeast"/>
        </w:trPr>
        <w:tc>
          <w:tcPr>
            <w:tcW w:w="730" w:type="dxa"/>
            <w:tcBorders>
              <w:left w:val="single" w:sz="6" w:space="0" w:color="000000"/>
              <w:bottom w:val="single" w:sz="6" w:space="0" w:color="000000"/>
            </w:tcBorders>
            <w:vAlign w:val="center"/>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true"/>
              <w:bidi w:val="0"/>
              <w:snapToGrid w:val="false"/>
              <w:spacing w:before="0" w:after="0"/>
              <w:ind w:left="680" w:right="0" w:hanging="510"/>
              <w:jc w:val="left"/>
              <w:textAlignment w:val="baseline"/>
              <w:rPr>
                <w:rFonts w:ascii="Times New Roman" w:hAnsi="Times New Roman" w:cs="Times New Roman"/>
                <w:iCs/>
                <w:color w:val="111111"/>
                <w:sz w:val="24"/>
                <w:szCs w:val="24"/>
                <w:lang w:val="uk-UA"/>
              </w:rPr>
            </w:pPr>
            <w:r>
              <w:rPr>
                <w:rFonts w:cs="Times New Roman"/>
                <w:iCs/>
                <w:color w:val="111111"/>
                <w:sz w:val="24"/>
                <w:szCs w:val="24"/>
                <w:lang w:val="uk-UA"/>
              </w:rPr>
            </w:r>
          </w:p>
        </w:tc>
        <w:tc>
          <w:tcPr>
            <w:tcW w:w="1315" w:type="dxa"/>
            <w:tcBorders>
              <w:left w:val="single" w:sz="6" w:space="0" w:color="000000"/>
              <w:bottom w:val="single" w:sz="6" w:space="0" w:color="000000"/>
            </w:tcBorders>
          </w:tcPr>
          <w:p>
            <w:pPr>
              <w:pStyle w:val="NoSpacing"/>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en-US" w:eastAsia="ru-RU" w:bidi="ar-SA"/>
              </w:rPr>
            </w:pPr>
            <w:r>
              <w:rPr>
                <w:rFonts w:eastAsia="Times New Roman" w:cs="Times New Roman" w:ascii="Times New Roman" w:hAnsi="Times New Roman"/>
                <w:b w:val="false"/>
                <w:bCs w:val="false"/>
                <w:i w:val="false"/>
                <w:iCs w:val="false"/>
                <w:color w:val="111111"/>
                <w:kern w:val="2"/>
                <w:sz w:val="24"/>
                <w:szCs w:val="24"/>
                <w:lang w:val="en-US" w:eastAsia="ru-RU" w:bidi="ar-SA"/>
              </w:rPr>
              <w:t>83</w:t>
            </w:r>
            <w:r>
              <w:rPr>
                <w:rFonts w:eastAsia="Times New Roman" w:cs="Times New Roman" w:ascii="Times New Roman" w:hAnsi="Times New Roman"/>
                <w:b w:val="false"/>
                <w:bCs w:val="false"/>
                <w:i w:val="false"/>
                <w:iCs w:val="false"/>
                <w:color w:val="000000"/>
                <w:kern w:val="2"/>
                <w:sz w:val="24"/>
                <w:szCs w:val="24"/>
                <w:lang w:val="en-US" w:eastAsia="ru-RU" w:bidi="ar-SA"/>
              </w:rPr>
              <w:t>/06-53-23</w:t>
            </w:r>
          </w:p>
        </w:tc>
        <w:tc>
          <w:tcPr>
            <w:tcW w:w="6130" w:type="dxa"/>
            <w:tcBorders>
              <w:left w:val="single" w:sz="6" w:space="0" w:color="000000"/>
              <w:bottom w:val="single" w:sz="6" w:space="0" w:color="000000"/>
            </w:tcBorders>
          </w:tcPr>
          <w:p>
            <w:pPr>
              <w:pStyle w:val="Normal"/>
              <w:widowControl w:val="false"/>
              <w:spacing w:lineRule="auto" w:line="240" w:before="0" w:after="0"/>
              <w:ind w:left="0" w:right="0" w:hanging="0"/>
              <w:jc w:val="both"/>
              <w:textAlignment w:val="auto"/>
              <w:rPr>
                <w:rFonts w:ascii="Times New Roman" w:hAnsi="Times New Roman" w:eastAsia="Times New Roman" w:cs="Times New Roman"/>
                <w:b w:val="false"/>
                <w:b w:val="false"/>
                <w:bCs w:val="false"/>
                <w:i w:val="false"/>
                <w:i w:val="false"/>
                <w:caps w:val="false"/>
                <w:smallCaps w:val="false"/>
                <w:color w:val="000000"/>
                <w:spacing w:val="0"/>
                <w:kern w:val="0"/>
                <w:sz w:val="24"/>
                <w:szCs w:val="24"/>
                <w:u w:val="none"/>
                <w:shd w:fill="auto" w:val="clear"/>
                <w:lang w:val="uk-UA" w:eastAsia="zh-CN" w:bidi="ar-SA"/>
              </w:rPr>
            </w:pPr>
            <w:r>
              <w:rPr>
                <w:rFonts w:eastAsia="Times New Roman" w:cs="Times New Roman" w:ascii="Times New Roman" w:hAnsi="Times New Roman"/>
                <w:b w:val="false"/>
                <w:bCs w:val="false"/>
                <w:i w:val="false"/>
                <w:caps w:val="false"/>
                <w:smallCaps w:val="false"/>
                <w:color w:val="000000"/>
                <w:spacing w:val="0"/>
                <w:kern w:val="0"/>
                <w:sz w:val="24"/>
                <w:szCs w:val="24"/>
                <w:u w:val="none"/>
                <w:shd w:fill="auto" w:val="clear"/>
                <w:lang w:val="uk-UA" w:eastAsia="zh-CN" w:bidi="ar-SA"/>
              </w:rPr>
              <w:t>Про зняття громадян з квартирної черги</w:t>
            </w:r>
          </w:p>
        </w:tc>
        <w:tc>
          <w:tcPr>
            <w:tcW w:w="1342" w:type="dxa"/>
            <w:tcBorders>
              <w:left w:val="single" w:sz="6" w:space="0" w:color="000000"/>
              <w:bottom w:val="single" w:sz="6" w:space="0" w:color="000000"/>
              <w:right w:val="single" w:sz="6" w:space="0" w:color="000000"/>
            </w:tcBorders>
            <w:vAlign w:val="center"/>
          </w:tcPr>
          <w:p>
            <w:pPr>
              <w:pStyle w:val="Style22"/>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Маглиш А.</w:t>
            </w:r>
          </w:p>
        </w:tc>
      </w:tr>
      <w:tr>
        <w:trPr>
          <w:trHeight w:val="447" w:hRule="atLeast"/>
        </w:trPr>
        <w:tc>
          <w:tcPr>
            <w:tcW w:w="730" w:type="dxa"/>
            <w:tcBorders>
              <w:left w:val="single" w:sz="6" w:space="0" w:color="000000"/>
              <w:bottom w:val="single" w:sz="6" w:space="0" w:color="000000"/>
            </w:tcBorders>
            <w:vAlign w:val="center"/>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true"/>
              <w:bidi w:val="0"/>
              <w:snapToGrid w:val="false"/>
              <w:spacing w:before="0" w:after="0"/>
              <w:ind w:left="680" w:right="0" w:hanging="510"/>
              <w:jc w:val="left"/>
              <w:textAlignment w:val="baseline"/>
              <w:rPr>
                <w:rFonts w:ascii="Times New Roman" w:hAnsi="Times New Roman" w:cs="Times New Roman"/>
                <w:iCs/>
                <w:color w:val="111111"/>
                <w:sz w:val="24"/>
                <w:szCs w:val="24"/>
                <w:lang w:val="uk-UA"/>
              </w:rPr>
            </w:pPr>
            <w:r>
              <w:rPr>
                <w:rFonts w:cs="Times New Roman"/>
                <w:iCs/>
                <w:color w:val="111111"/>
                <w:sz w:val="24"/>
                <w:szCs w:val="24"/>
                <w:lang w:val="uk-UA"/>
              </w:rPr>
            </w:r>
          </w:p>
        </w:tc>
        <w:tc>
          <w:tcPr>
            <w:tcW w:w="1315" w:type="dxa"/>
            <w:tcBorders>
              <w:left w:val="single" w:sz="6" w:space="0" w:color="000000"/>
              <w:bottom w:val="single" w:sz="6" w:space="0" w:color="000000"/>
            </w:tcBorders>
          </w:tcPr>
          <w:p>
            <w:pPr>
              <w:pStyle w:val="NoSpacing"/>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en-US" w:eastAsia="ru-RU" w:bidi="ar-SA"/>
              </w:rPr>
            </w:pPr>
            <w:r>
              <w:rPr>
                <w:rFonts w:eastAsia="Times New Roman" w:cs="Times New Roman" w:ascii="Times New Roman" w:hAnsi="Times New Roman"/>
                <w:b w:val="false"/>
                <w:bCs w:val="false"/>
                <w:i w:val="false"/>
                <w:iCs w:val="false"/>
                <w:color w:val="111111"/>
                <w:kern w:val="2"/>
                <w:sz w:val="24"/>
                <w:szCs w:val="24"/>
                <w:lang w:val="en-US" w:eastAsia="ru-RU" w:bidi="ar-SA"/>
              </w:rPr>
              <w:t>84</w:t>
            </w:r>
            <w:r>
              <w:rPr>
                <w:rFonts w:eastAsia="Times New Roman" w:cs="Times New Roman" w:ascii="Times New Roman" w:hAnsi="Times New Roman"/>
                <w:b w:val="false"/>
                <w:bCs w:val="false"/>
                <w:i w:val="false"/>
                <w:iCs w:val="false"/>
                <w:color w:val="000000"/>
                <w:kern w:val="2"/>
                <w:sz w:val="24"/>
                <w:szCs w:val="24"/>
                <w:lang w:val="en-US" w:eastAsia="ru-RU" w:bidi="ar-SA"/>
              </w:rPr>
              <w:t>/06-53-23</w:t>
            </w:r>
          </w:p>
        </w:tc>
        <w:tc>
          <w:tcPr>
            <w:tcW w:w="6130" w:type="dxa"/>
            <w:tcBorders>
              <w:left w:val="single" w:sz="6" w:space="0" w:color="000000"/>
              <w:bottom w:val="single" w:sz="6" w:space="0" w:color="000000"/>
            </w:tcBorders>
          </w:tcPr>
          <w:p>
            <w:pPr>
              <w:pStyle w:val="Normal"/>
              <w:widowControl w:val="false"/>
              <w:spacing w:lineRule="auto" w:line="240" w:before="0" w:after="0"/>
              <w:ind w:left="0" w:right="0" w:hanging="0"/>
              <w:jc w:val="both"/>
              <w:textAlignment w:val="auto"/>
              <w:rPr>
                <w:rFonts w:ascii="Times New Roman" w:hAnsi="Times New Roman" w:eastAsia="Times New Roman" w:cs="Times New Roman"/>
                <w:b w:val="false"/>
                <w:b w:val="false"/>
                <w:bCs w:val="false"/>
                <w:i w:val="false"/>
                <w:i w:val="false"/>
                <w:caps w:val="false"/>
                <w:smallCaps w:val="false"/>
                <w:color w:val="000000"/>
                <w:spacing w:val="0"/>
                <w:kern w:val="0"/>
                <w:sz w:val="24"/>
                <w:szCs w:val="24"/>
                <w:u w:val="none"/>
                <w:shd w:fill="auto" w:val="clear"/>
                <w:lang w:val="uk-UA" w:eastAsia="zh-CN" w:bidi="ar-SA"/>
              </w:rPr>
            </w:pPr>
            <w:r>
              <w:rPr>
                <w:rFonts w:eastAsia="Times New Roman" w:cs="Times New Roman" w:ascii="Times New Roman" w:hAnsi="Times New Roman"/>
                <w:b w:val="false"/>
                <w:bCs w:val="false"/>
                <w:i w:val="false"/>
                <w:caps w:val="false"/>
                <w:smallCaps w:val="false"/>
                <w:color w:val="000000"/>
                <w:spacing w:val="0"/>
                <w:kern w:val="0"/>
                <w:sz w:val="24"/>
                <w:szCs w:val="24"/>
                <w:u w:val="none"/>
                <w:shd w:fill="auto" w:val="clear"/>
                <w:lang w:val="uk-UA" w:eastAsia="zh-CN" w:bidi="ar-SA"/>
              </w:rPr>
              <w:t>Про взяття на облік громадян, які потребують поліпшення житлових умов</w:t>
            </w:r>
          </w:p>
        </w:tc>
        <w:tc>
          <w:tcPr>
            <w:tcW w:w="1342" w:type="dxa"/>
            <w:tcBorders>
              <w:left w:val="single" w:sz="6" w:space="0" w:color="000000"/>
              <w:bottom w:val="single" w:sz="6" w:space="0" w:color="000000"/>
              <w:right w:val="single" w:sz="6" w:space="0" w:color="000000"/>
            </w:tcBorders>
            <w:vAlign w:val="center"/>
          </w:tcPr>
          <w:p>
            <w:pPr>
              <w:pStyle w:val="Style22"/>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Маглиш А.</w:t>
            </w:r>
          </w:p>
        </w:tc>
      </w:tr>
      <w:tr>
        <w:trPr>
          <w:trHeight w:val="488" w:hRule="atLeast"/>
        </w:trPr>
        <w:tc>
          <w:tcPr>
            <w:tcW w:w="730" w:type="dxa"/>
            <w:tcBorders>
              <w:left w:val="single" w:sz="6" w:space="0" w:color="000000"/>
              <w:bottom w:val="single" w:sz="6" w:space="0" w:color="000000"/>
            </w:tcBorders>
            <w:vAlign w:val="center"/>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true"/>
              <w:bidi w:val="0"/>
              <w:snapToGrid w:val="false"/>
              <w:spacing w:before="0" w:after="0"/>
              <w:ind w:left="680" w:right="0" w:hanging="510"/>
              <w:jc w:val="left"/>
              <w:textAlignment w:val="baseline"/>
              <w:rPr>
                <w:rFonts w:ascii="Times New Roman" w:hAnsi="Times New Roman" w:cs="Times New Roman"/>
                <w:iCs/>
                <w:color w:val="111111"/>
                <w:sz w:val="24"/>
                <w:szCs w:val="24"/>
                <w:lang w:val="uk-UA"/>
              </w:rPr>
            </w:pPr>
            <w:r>
              <w:rPr>
                <w:rFonts w:cs="Times New Roman"/>
                <w:iCs/>
                <w:color w:val="111111"/>
                <w:sz w:val="24"/>
                <w:szCs w:val="24"/>
                <w:lang w:val="uk-UA"/>
              </w:rPr>
            </w:r>
          </w:p>
        </w:tc>
        <w:tc>
          <w:tcPr>
            <w:tcW w:w="1315" w:type="dxa"/>
            <w:tcBorders>
              <w:left w:val="single" w:sz="6" w:space="0" w:color="000000"/>
              <w:bottom w:val="single" w:sz="6" w:space="0" w:color="000000"/>
            </w:tcBorders>
          </w:tcPr>
          <w:p>
            <w:pPr>
              <w:pStyle w:val="NoSpacing"/>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en-US" w:eastAsia="ru-RU" w:bidi="ar-SA"/>
              </w:rPr>
            </w:pPr>
            <w:r>
              <w:rPr>
                <w:rFonts w:eastAsia="Times New Roman" w:cs="Times New Roman" w:ascii="Times New Roman" w:hAnsi="Times New Roman"/>
                <w:b w:val="false"/>
                <w:bCs w:val="false"/>
                <w:i w:val="false"/>
                <w:iCs w:val="false"/>
                <w:color w:val="111111"/>
                <w:kern w:val="2"/>
                <w:sz w:val="24"/>
                <w:szCs w:val="24"/>
                <w:lang w:val="en-US" w:eastAsia="ru-RU" w:bidi="ar-SA"/>
              </w:rPr>
              <w:t>85</w:t>
            </w:r>
            <w:r>
              <w:rPr>
                <w:rFonts w:eastAsia="Times New Roman" w:cs="Times New Roman" w:ascii="Times New Roman" w:hAnsi="Times New Roman"/>
                <w:b w:val="false"/>
                <w:bCs w:val="false"/>
                <w:i w:val="false"/>
                <w:iCs w:val="false"/>
                <w:color w:val="000000"/>
                <w:kern w:val="2"/>
                <w:sz w:val="24"/>
                <w:szCs w:val="24"/>
                <w:lang w:val="en-US" w:eastAsia="ru-RU" w:bidi="ar-SA"/>
              </w:rPr>
              <w:t>/06-53-23</w:t>
            </w:r>
          </w:p>
        </w:tc>
        <w:tc>
          <w:tcPr>
            <w:tcW w:w="6130" w:type="dxa"/>
            <w:tcBorders>
              <w:left w:val="single" w:sz="6" w:space="0" w:color="000000"/>
              <w:bottom w:val="single" w:sz="6" w:space="0" w:color="000000"/>
            </w:tcBorders>
          </w:tcPr>
          <w:p>
            <w:pPr>
              <w:pStyle w:val="Normal"/>
              <w:widowControl w:val="false"/>
              <w:spacing w:lineRule="auto" w:line="240" w:before="0" w:after="0"/>
              <w:ind w:left="0" w:right="0" w:hanging="0"/>
              <w:jc w:val="both"/>
              <w:textAlignment w:val="auto"/>
              <w:rPr>
                <w:rFonts w:ascii="Times New Roman" w:hAnsi="Times New Roman" w:eastAsia="Times New Roman"/>
                <w:kern w:val="0"/>
                <w:sz w:val="24"/>
                <w:szCs w:val="24"/>
                <w:lang w:eastAsia="ru-RU" w:bidi="ar-SA"/>
              </w:rPr>
            </w:pPr>
            <w:r>
              <w:rPr>
                <w:rFonts w:eastAsia="Times New Roman" w:ascii="Times New Roman" w:hAnsi="Times New Roman"/>
                <w:kern w:val="0"/>
                <w:sz w:val="24"/>
                <w:szCs w:val="24"/>
                <w:lang w:eastAsia="ru-RU" w:bidi="ar-SA"/>
              </w:rPr>
              <w:t>Про розподіл житла</w:t>
            </w:r>
          </w:p>
        </w:tc>
        <w:tc>
          <w:tcPr>
            <w:tcW w:w="1342" w:type="dxa"/>
            <w:tcBorders>
              <w:left w:val="single" w:sz="6" w:space="0" w:color="000000"/>
              <w:bottom w:val="single" w:sz="6" w:space="0" w:color="000000"/>
              <w:right w:val="single" w:sz="6" w:space="0" w:color="000000"/>
            </w:tcBorders>
            <w:vAlign w:val="center"/>
          </w:tcPr>
          <w:p>
            <w:pPr>
              <w:pStyle w:val="Style22"/>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Маглиш А</w:t>
            </w:r>
          </w:p>
        </w:tc>
      </w:tr>
      <w:tr>
        <w:trPr>
          <w:trHeight w:val="488" w:hRule="atLeast"/>
        </w:trPr>
        <w:tc>
          <w:tcPr>
            <w:tcW w:w="730" w:type="dxa"/>
            <w:tcBorders>
              <w:left w:val="single" w:sz="6" w:space="0" w:color="000000"/>
              <w:bottom w:val="single" w:sz="6" w:space="0" w:color="000000"/>
            </w:tcBorders>
            <w:vAlign w:val="center"/>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true"/>
              <w:bidi w:val="0"/>
              <w:snapToGrid w:val="false"/>
              <w:spacing w:before="0" w:after="0"/>
              <w:ind w:left="680" w:right="0" w:hanging="510"/>
              <w:jc w:val="left"/>
              <w:textAlignment w:val="baseline"/>
              <w:rPr>
                <w:rFonts w:ascii="Times New Roman" w:hAnsi="Times New Roman" w:cs="Times New Roman"/>
                <w:iCs/>
                <w:color w:val="111111"/>
                <w:sz w:val="24"/>
                <w:szCs w:val="24"/>
                <w:lang w:val="uk-UA"/>
              </w:rPr>
            </w:pPr>
            <w:r>
              <w:rPr>
                <w:rFonts w:cs="Times New Roman"/>
                <w:iCs/>
                <w:color w:val="111111"/>
                <w:sz w:val="24"/>
                <w:szCs w:val="24"/>
                <w:lang w:val="uk-UA"/>
              </w:rPr>
            </w:r>
          </w:p>
        </w:tc>
        <w:tc>
          <w:tcPr>
            <w:tcW w:w="1315" w:type="dxa"/>
            <w:tcBorders>
              <w:left w:val="single" w:sz="6" w:space="0" w:color="000000"/>
              <w:bottom w:val="single" w:sz="6" w:space="0" w:color="000000"/>
            </w:tcBorders>
          </w:tcPr>
          <w:p>
            <w:pPr>
              <w:pStyle w:val="NoSpacing"/>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en-US" w:eastAsia="ru-RU" w:bidi="ar-SA"/>
              </w:rPr>
            </w:pPr>
            <w:r>
              <w:rPr>
                <w:rFonts w:eastAsia="Times New Roman" w:cs="Times New Roman" w:ascii="Times New Roman" w:hAnsi="Times New Roman"/>
                <w:b w:val="false"/>
                <w:bCs w:val="false"/>
                <w:i w:val="false"/>
                <w:iCs w:val="false"/>
                <w:color w:val="111111"/>
                <w:kern w:val="2"/>
                <w:sz w:val="24"/>
                <w:szCs w:val="24"/>
                <w:lang w:val="en-US" w:eastAsia="ru-RU" w:bidi="ar-SA"/>
              </w:rPr>
              <w:t>86</w:t>
            </w:r>
            <w:r>
              <w:rPr>
                <w:rFonts w:eastAsia="Times New Roman" w:cs="Times New Roman" w:ascii="Times New Roman" w:hAnsi="Times New Roman"/>
                <w:b w:val="false"/>
                <w:bCs w:val="false"/>
                <w:i w:val="false"/>
                <w:iCs w:val="false"/>
                <w:color w:val="000000"/>
                <w:kern w:val="2"/>
                <w:sz w:val="24"/>
                <w:szCs w:val="24"/>
                <w:lang w:val="en-US" w:eastAsia="ru-RU" w:bidi="ar-SA"/>
              </w:rPr>
              <w:t>/06-53-23</w:t>
            </w:r>
          </w:p>
        </w:tc>
        <w:tc>
          <w:tcPr>
            <w:tcW w:w="6130" w:type="dxa"/>
            <w:tcBorders>
              <w:left w:val="single" w:sz="6" w:space="0" w:color="000000"/>
              <w:bottom w:val="single" w:sz="6" w:space="0" w:color="000000"/>
            </w:tcBorders>
          </w:tcPr>
          <w:p>
            <w:pPr>
              <w:pStyle w:val="Normal"/>
              <w:widowControl w:val="false"/>
              <w:spacing w:lineRule="auto" w:line="240" w:before="0" w:after="0"/>
              <w:ind w:left="0" w:right="0" w:hanging="0"/>
              <w:jc w:val="both"/>
              <w:textAlignment w:val="auto"/>
              <w:rPr>
                <w:rFonts w:ascii="Times New Roman" w:hAnsi="Times New Roman" w:eastAsia="Times New Roman"/>
                <w:kern w:val="0"/>
                <w:sz w:val="24"/>
                <w:szCs w:val="24"/>
                <w:lang w:val="uk-UA" w:eastAsia="ru-RU" w:bidi="ar-SA"/>
              </w:rPr>
            </w:pPr>
            <w:r>
              <w:rPr>
                <w:rFonts w:eastAsia="Times New Roman" w:ascii="Times New Roman" w:hAnsi="Times New Roman"/>
                <w:kern w:val="0"/>
                <w:sz w:val="24"/>
                <w:szCs w:val="24"/>
                <w:lang w:val="uk-UA" w:eastAsia="ru-RU" w:bidi="ar-SA"/>
              </w:rPr>
              <w:t>Про продовження строку дії договору найму соціального житла</w:t>
            </w:r>
          </w:p>
        </w:tc>
        <w:tc>
          <w:tcPr>
            <w:tcW w:w="1342" w:type="dxa"/>
            <w:tcBorders>
              <w:left w:val="single" w:sz="6" w:space="0" w:color="000000"/>
              <w:bottom w:val="single" w:sz="6" w:space="0" w:color="000000"/>
              <w:right w:val="single" w:sz="6" w:space="0" w:color="000000"/>
            </w:tcBorders>
            <w:vAlign w:val="center"/>
          </w:tcPr>
          <w:p>
            <w:pPr>
              <w:pStyle w:val="Style22"/>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Маглиш А</w:t>
            </w:r>
          </w:p>
        </w:tc>
      </w:tr>
      <w:tr>
        <w:trPr>
          <w:trHeight w:val="553" w:hRule="atLeast"/>
        </w:trPr>
        <w:tc>
          <w:tcPr>
            <w:tcW w:w="730" w:type="dxa"/>
            <w:tcBorders>
              <w:left w:val="single" w:sz="6" w:space="0" w:color="000000"/>
              <w:bottom w:val="single" w:sz="6" w:space="0" w:color="000000"/>
            </w:tcBorders>
            <w:vAlign w:val="center"/>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true"/>
              <w:bidi w:val="0"/>
              <w:snapToGrid w:val="false"/>
              <w:spacing w:before="0" w:after="0"/>
              <w:ind w:left="680" w:right="0" w:hanging="510"/>
              <w:jc w:val="left"/>
              <w:textAlignment w:val="baseline"/>
              <w:rPr>
                <w:rFonts w:ascii="Times New Roman" w:hAnsi="Times New Roman" w:cs="Times New Roman"/>
                <w:iCs/>
                <w:color w:val="111111"/>
                <w:sz w:val="24"/>
                <w:szCs w:val="24"/>
                <w:lang w:val="uk-UA"/>
              </w:rPr>
            </w:pPr>
            <w:r>
              <w:rPr>
                <w:rFonts w:cs="Times New Roman"/>
                <w:iCs/>
                <w:color w:val="111111"/>
                <w:sz w:val="24"/>
                <w:szCs w:val="24"/>
                <w:lang w:val="uk-UA"/>
              </w:rPr>
            </w:r>
          </w:p>
        </w:tc>
        <w:tc>
          <w:tcPr>
            <w:tcW w:w="1315" w:type="dxa"/>
            <w:tcBorders>
              <w:left w:val="single" w:sz="6" w:space="0" w:color="000000"/>
              <w:bottom w:val="single" w:sz="6" w:space="0" w:color="000000"/>
            </w:tcBorders>
          </w:tcPr>
          <w:p>
            <w:pPr>
              <w:pStyle w:val="NoSpacing"/>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en-US" w:eastAsia="ru-RU" w:bidi="ar-SA"/>
              </w:rPr>
            </w:pPr>
            <w:r>
              <w:rPr>
                <w:rFonts w:eastAsia="Times New Roman" w:cs="Times New Roman" w:ascii="Times New Roman" w:hAnsi="Times New Roman"/>
                <w:b w:val="false"/>
                <w:bCs w:val="false"/>
                <w:i w:val="false"/>
                <w:iCs w:val="false"/>
                <w:color w:val="111111"/>
                <w:kern w:val="2"/>
                <w:sz w:val="24"/>
                <w:szCs w:val="24"/>
                <w:lang w:val="en-US" w:eastAsia="ru-RU" w:bidi="ar-SA"/>
              </w:rPr>
              <w:t>87</w:t>
            </w:r>
            <w:r>
              <w:rPr>
                <w:rFonts w:eastAsia="Times New Roman" w:cs="Times New Roman" w:ascii="Times New Roman" w:hAnsi="Times New Roman"/>
                <w:b w:val="false"/>
                <w:bCs w:val="false"/>
                <w:i w:val="false"/>
                <w:iCs w:val="false"/>
                <w:color w:val="000000"/>
                <w:kern w:val="2"/>
                <w:sz w:val="24"/>
                <w:szCs w:val="24"/>
                <w:lang w:val="en-US" w:eastAsia="ru-RU" w:bidi="ar-SA"/>
              </w:rPr>
              <w:t>/06-53-23</w:t>
            </w:r>
          </w:p>
        </w:tc>
        <w:tc>
          <w:tcPr>
            <w:tcW w:w="6130" w:type="dxa"/>
            <w:tcBorders>
              <w:left w:val="single" w:sz="6" w:space="0" w:color="000000"/>
              <w:bottom w:val="single" w:sz="6" w:space="0" w:color="000000"/>
            </w:tcBorders>
          </w:tcPr>
          <w:p>
            <w:pPr>
              <w:pStyle w:val="Normal"/>
              <w:widowControl w:val="false"/>
              <w:spacing w:lineRule="auto" w:line="240" w:before="0" w:after="0"/>
              <w:ind w:left="0" w:right="0" w:hanging="0"/>
              <w:jc w:val="both"/>
              <w:textAlignment w:val="auto"/>
              <w:rPr>
                <w:rFonts w:eastAsia="Times New Roman"/>
                <w:kern w:val="0"/>
                <w:sz w:val="26"/>
                <w:szCs w:val="26"/>
                <w:lang w:eastAsia="ru-RU" w:bidi="ar-SA"/>
              </w:rPr>
            </w:pPr>
            <w:r>
              <w:rPr>
                <w:rStyle w:val="Rvts9"/>
                <w:rFonts w:eastAsia="Times New Roman" w:cs="Times New Roman" w:ascii="Times New Roman" w:hAnsi="Times New Roman"/>
                <w:b w:val="false"/>
                <w:bCs w:val="false"/>
                <w:i w:val="false"/>
                <w:iCs w:val="false"/>
                <w:caps w:val="false"/>
                <w:smallCaps w:val="false"/>
                <w:color w:val="000000"/>
                <w:spacing w:val="0"/>
                <w:kern w:val="0"/>
                <w:sz w:val="24"/>
                <w:szCs w:val="24"/>
                <w:u w:val="none"/>
                <w:shd w:fill="FFFFFF" w:val="clear"/>
                <w:lang w:val="uk-UA" w:eastAsia="ru-RU" w:bidi="ar-SA"/>
              </w:rPr>
              <w:t>Про переукладання договорів найму житлового приміщення</w:t>
            </w:r>
          </w:p>
        </w:tc>
        <w:tc>
          <w:tcPr>
            <w:tcW w:w="1342" w:type="dxa"/>
            <w:tcBorders>
              <w:left w:val="single" w:sz="6" w:space="0" w:color="000000"/>
              <w:bottom w:val="single" w:sz="6" w:space="0" w:color="000000"/>
              <w:right w:val="single" w:sz="6" w:space="0" w:color="000000"/>
            </w:tcBorders>
            <w:vAlign w:val="center"/>
          </w:tcPr>
          <w:p>
            <w:pPr>
              <w:pStyle w:val="Style22"/>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Маглиш А.</w:t>
            </w:r>
          </w:p>
        </w:tc>
      </w:tr>
      <w:tr>
        <w:trPr>
          <w:trHeight w:val="777" w:hRule="atLeast"/>
        </w:trPr>
        <w:tc>
          <w:tcPr>
            <w:tcW w:w="730" w:type="dxa"/>
            <w:tcBorders>
              <w:left w:val="single" w:sz="6" w:space="0" w:color="000000"/>
              <w:bottom w:val="single" w:sz="6" w:space="0" w:color="000000"/>
            </w:tcBorders>
            <w:vAlign w:val="center"/>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true"/>
              <w:bidi w:val="0"/>
              <w:snapToGrid w:val="false"/>
              <w:spacing w:before="0" w:after="0"/>
              <w:ind w:left="680" w:right="0" w:hanging="510"/>
              <w:jc w:val="left"/>
              <w:textAlignment w:val="baseline"/>
              <w:rPr>
                <w:rFonts w:ascii="Times New Roman" w:hAnsi="Times New Roman" w:cs="Times New Roman"/>
                <w:iCs/>
                <w:color w:val="111111"/>
                <w:sz w:val="24"/>
                <w:szCs w:val="24"/>
                <w:lang w:val="uk-UA"/>
              </w:rPr>
            </w:pPr>
            <w:r>
              <w:rPr>
                <w:rFonts w:cs="Times New Roman"/>
                <w:iCs/>
                <w:color w:val="111111"/>
                <w:sz w:val="24"/>
                <w:szCs w:val="24"/>
                <w:lang w:val="uk-UA"/>
              </w:rPr>
            </w:r>
          </w:p>
        </w:tc>
        <w:tc>
          <w:tcPr>
            <w:tcW w:w="1315" w:type="dxa"/>
            <w:tcBorders>
              <w:left w:val="single" w:sz="6" w:space="0" w:color="000000"/>
              <w:bottom w:val="single" w:sz="6" w:space="0" w:color="000000"/>
            </w:tcBorders>
          </w:tcPr>
          <w:p>
            <w:pPr>
              <w:pStyle w:val="NoSpacing"/>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en-US" w:eastAsia="ru-RU" w:bidi="ar-SA"/>
              </w:rPr>
            </w:pPr>
            <w:r>
              <w:rPr>
                <w:rFonts w:eastAsia="Times New Roman" w:cs="Times New Roman" w:ascii="Times New Roman" w:hAnsi="Times New Roman"/>
                <w:b w:val="false"/>
                <w:bCs w:val="false"/>
                <w:i w:val="false"/>
                <w:iCs w:val="false"/>
                <w:color w:val="111111"/>
                <w:kern w:val="2"/>
                <w:sz w:val="24"/>
                <w:szCs w:val="24"/>
                <w:lang w:val="en-US" w:eastAsia="ru-RU" w:bidi="ar-SA"/>
              </w:rPr>
              <w:t>88</w:t>
            </w:r>
            <w:r>
              <w:rPr>
                <w:rFonts w:eastAsia="Times New Roman" w:cs="Times New Roman" w:ascii="Times New Roman" w:hAnsi="Times New Roman"/>
                <w:b w:val="false"/>
                <w:bCs w:val="false"/>
                <w:i w:val="false"/>
                <w:iCs w:val="false"/>
                <w:color w:val="000000"/>
                <w:kern w:val="2"/>
                <w:sz w:val="24"/>
                <w:szCs w:val="24"/>
                <w:lang w:val="en-US" w:eastAsia="ru-RU" w:bidi="ar-SA"/>
              </w:rPr>
              <w:t>/06-53-23</w:t>
            </w:r>
          </w:p>
        </w:tc>
        <w:tc>
          <w:tcPr>
            <w:tcW w:w="6130" w:type="dxa"/>
            <w:tcBorders>
              <w:left w:val="single" w:sz="6" w:space="0" w:color="000000"/>
              <w:bottom w:val="single" w:sz="6" w:space="0" w:color="000000"/>
            </w:tcBorders>
          </w:tcPr>
          <w:p>
            <w:pPr>
              <w:pStyle w:val="Normal"/>
              <w:widowControl w:val="false"/>
              <w:spacing w:lineRule="auto" w:line="240" w:before="0" w:after="0"/>
              <w:jc w:val="both"/>
              <w:textAlignment w:val="auto"/>
              <w:rPr/>
            </w:pPr>
            <w:r>
              <w:rPr>
                <w:rStyle w:val="Style17"/>
                <w:rFonts w:eastAsia="Times New Roman" w:cs="Times New Roman" w:ascii="Times New Roman" w:hAnsi="Times New Roman"/>
                <w:b w:val="false"/>
                <w:bCs w:val="false"/>
                <w:i w:val="false"/>
                <w:iCs w:val="false"/>
                <w:caps w:val="false"/>
                <w:smallCaps w:val="false"/>
                <w:color w:val="000000"/>
                <w:spacing w:val="0"/>
                <w:sz w:val="24"/>
                <w:szCs w:val="24"/>
                <w:u w:val="none"/>
                <w:shd w:fill="auto" w:val="clear"/>
              </w:rPr>
              <w:t>Про дозвіл на розробку проектно-кошторисної документації на капітальний ремонт покрівлі нежитлової будівлі по вул. Героїв України, будинок 15 в м. Покров Дніпропетровської області</w:t>
            </w:r>
          </w:p>
        </w:tc>
        <w:tc>
          <w:tcPr>
            <w:tcW w:w="1342" w:type="dxa"/>
            <w:tcBorders>
              <w:left w:val="single" w:sz="6" w:space="0" w:color="000000"/>
              <w:bottom w:val="single" w:sz="6" w:space="0" w:color="000000"/>
              <w:right w:val="single" w:sz="6" w:space="0" w:color="000000"/>
            </w:tcBorders>
            <w:vAlign w:val="center"/>
          </w:tcPr>
          <w:p>
            <w:pPr>
              <w:pStyle w:val="Style22"/>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Солянко В.</w:t>
            </w:r>
          </w:p>
        </w:tc>
      </w:tr>
      <w:tr>
        <w:trPr>
          <w:trHeight w:val="777" w:hRule="atLeast"/>
        </w:trPr>
        <w:tc>
          <w:tcPr>
            <w:tcW w:w="730" w:type="dxa"/>
            <w:tcBorders>
              <w:left w:val="single" w:sz="6" w:space="0" w:color="000000"/>
              <w:bottom w:val="single" w:sz="6" w:space="0" w:color="000000"/>
            </w:tcBorders>
            <w:vAlign w:val="center"/>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true"/>
              <w:bidi w:val="0"/>
              <w:snapToGrid w:val="false"/>
              <w:spacing w:before="0" w:after="0"/>
              <w:ind w:left="680" w:right="0" w:hanging="510"/>
              <w:jc w:val="left"/>
              <w:textAlignment w:val="baseline"/>
              <w:rPr>
                <w:rFonts w:ascii="Times New Roman" w:hAnsi="Times New Roman" w:cs="Times New Roman"/>
                <w:iCs/>
                <w:color w:val="111111"/>
                <w:sz w:val="24"/>
                <w:szCs w:val="24"/>
                <w:lang w:val="uk-UA"/>
              </w:rPr>
            </w:pPr>
            <w:r>
              <w:rPr>
                <w:rFonts w:cs="Times New Roman"/>
                <w:iCs/>
                <w:color w:val="111111"/>
                <w:sz w:val="24"/>
                <w:szCs w:val="24"/>
                <w:lang w:val="uk-UA"/>
              </w:rPr>
            </w:r>
          </w:p>
        </w:tc>
        <w:tc>
          <w:tcPr>
            <w:tcW w:w="1315" w:type="dxa"/>
            <w:tcBorders>
              <w:left w:val="single" w:sz="6" w:space="0" w:color="000000"/>
              <w:bottom w:val="single" w:sz="6" w:space="0" w:color="000000"/>
            </w:tcBorders>
          </w:tcPr>
          <w:p>
            <w:pPr>
              <w:pStyle w:val="NoSpacing"/>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en-US" w:eastAsia="ru-RU" w:bidi="ar-SA"/>
              </w:rPr>
            </w:pPr>
            <w:r>
              <w:rPr>
                <w:rFonts w:eastAsia="Times New Roman" w:cs="Times New Roman" w:ascii="Times New Roman" w:hAnsi="Times New Roman"/>
                <w:b w:val="false"/>
                <w:bCs w:val="false"/>
                <w:i w:val="false"/>
                <w:iCs w:val="false"/>
                <w:color w:val="111111"/>
                <w:kern w:val="2"/>
                <w:sz w:val="24"/>
                <w:szCs w:val="24"/>
                <w:lang w:val="en-US" w:eastAsia="ru-RU" w:bidi="ar-SA"/>
              </w:rPr>
              <w:t>89</w:t>
            </w:r>
            <w:r>
              <w:rPr>
                <w:rFonts w:eastAsia="Times New Roman" w:cs="Times New Roman" w:ascii="Times New Roman" w:hAnsi="Times New Roman"/>
                <w:b w:val="false"/>
                <w:bCs w:val="false"/>
                <w:i w:val="false"/>
                <w:iCs w:val="false"/>
                <w:color w:val="000000"/>
                <w:kern w:val="2"/>
                <w:sz w:val="24"/>
                <w:szCs w:val="24"/>
                <w:lang w:val="en-US" w:eastAsia="ru-RU" w:bidi="ar-SA"/>
              </w:rPr>
              <w:t>/06-53-23</w:t>
            </w:r>
          </w:p>
        </w:tc>
        <w:tc>
          <w:tcPr>
            <w:tcW w:w="6130" w:type="dxa"/>
            <w:tcBorders>
              <w:left w:val="single" w:sz="6" w:space="0" w:color="000000"/>
              <w:bottom w:val="single" w:sz="6" w:space="0" w:color="000000"/>
            </w:tcBorders>
          </w:tcPr>
          <w:p>
            <w:pPr>
              <w:pStyle w:val="Normal"/>
              <w:widowControl w:val="false"/>
              <w:spacing w:lineRule="auto" w:line="240" w:before="0" w:after="0"/>
              <w:ind w:left="0" w:right="0" w:hanging="0"/>
              <w:jc w:val="both"/>
              <w:textAlignment w:val="auto"/>
              <w:rPr>
                <w:rFonts w:eastAsia="Times New Roman"/>
                <w:kern w:val="0"/>
                <w:sz w:val="24"/>
                <w:szCs w:val="24"/>
                <w:lang w:eastAsia="ru-RU" w:bidi="ar-SA"/>
              </w:rPr>
            </w:pPr>
            <w:r>
              <w:rPr>
                <w:rFonts w:eastAsia="Times New Roman"/>
                <w:kern w:val="0"/>
                <w:sz w:val="24"/>
                <w:szCs w:val="24"/>
                <w:lang w:eastAsia="ru-RU" w:bidi="ar-SA"/>
              </w:rPr>
              <w:t>Про внесення змін до рішення виконавчого комітету Покровської міської ради від 23.02.2022 №74/06-53-22 «Про затвердження Положення та складу спостережної комісії при виконавчому комітеті Покровської міської ради Дніпропетровської області у новій редакції»</w:t>
            </w:r>
          </w:p>
        </w:tc>
        <w:tc>
          <w:tcPr>
            <w:tcW w:w="1342" w:type="dxa"/>
            <w:tcBorders>
              <w:left w:val="single" w:sz="6" w:space="0" w:color="000000"/>
              <w:bottom w:val="single" w:sz="6" w:space="0" w:color="000000"/>
              <w:right w:val="single" w:sz="6" w:space="0" w:color="000000"/>
            </w:tcBorders>
            <w:vAlign w:val="center"/>
          </w:tcPr>
          <w:p>
            <w:pPr>
              <w:pStyle w:val="Style22"/>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Шульга О.</w:t>
            </w:r>
          </w:p>
        </w:tc>
      </w:tr>
      <w:tr>
        <w:trPr>
          <w:trHeight w:val="777" w:hRule="atLeast"/>
        </w:trPr>
        <w:tc>
          <w:tcPr>
            <w:tcW w:w="730" w:type="dxa"/>
            <w:tcBorders>
              <w:left w:val="single" w:sz="6" w:space="0" w:color="000000"/>
              <w:bottom w:val="single" w:sz="6" w:space="0" w:color="000000"/>
            </w:tcBorders>
            <w:vAlign w:val="center"/>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true"/>
              <w:bidi w:val="0"/>
              <w:snapToGrid w:val="false"/>
              <w:spacing w:before="0" w:after="0"/>
              <w:ind w:left="680" w:right="0" w:hanging="510"/>
              <w:jc w:val="left"/>
              <w:textAlignment w:val="baseline"/>
              <w:rPr>
                <w:rFonts w:ascii="Times New Roman" w:hAnsi="Times New Roman" w:cs="Times New Roman"/>
                <w:iCs/>
                <w:color w:val="111111"/>
                <w:sz w:val="24"/>
                <w:szCs w:val="24"/>
                <w:lang w:val="uk-UA"/>
              </w:rPr>
            </w:pPr>
            <w:r>
              <w:rPr>
                <w:rFonts w:cs="Times New Roman"/>
                <w:iCs/>
                <w:color w:val="111111"/>
                <w:sz w:val="24"/>
                <w:szCs w:val="24"/>
                <w:lang w:val="uk-UA"/>
              </w:rPr>
            </w:r>
          </w:p>
        </w:tc>
        <w:tc>
          <w:tcPr>
            <w:tcW w:w="1315" w:type="dxa"/>
            <w:tcBorders>
              <w:left w:val="single" w:sz="6" w:space="0" w:color="000000"/>
              <w:bottom w:val="single" w:sz="6" w:space="0" w:color="000000"/>
            </w:tcBorders>
          </w:tcPr>
          <w:p>
            <w:pPr>
              <w:pStyle w:val="NoSpacing"/>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en-US" w:eastAsia="ru-RU" w:bidi="ar-SA"/>
              </w:rPr>
            </w:pPr>
            <w:r>
              <w:rPr>
                <w:rFonts w:eastAsia="Times New Roman" w:cs="Times New Roman" w:ascii="Times New Roman" w:hAnsi="Times New Roman"/>
                <w:b w:val="false"/>
                <w:bCs w:val="false"/>
                <w:i w:val="false"/>
                <w:iCs w:val="false"/>
                <w:color w:val="111111"/>
                <w:kern w:val="2"/>
                <w:sz w:val="24"/>
                <w:szCs w:val="24"/>
                <w:lang w:val="en-US" w:eastAsia="ru-RU" w:bidi="ar-SA"/>
              </w:rPr>
              <w:t>90</w:t>
            </w:r>
            <w:r>
              <w:rPr>
                <w:rFonts w:eastAsia="Times New Roman" w:cs="Times New Roman" w:ascii="Times New Roman" w:hAnsi="Times New Roman"/>
                <w:b w:val="false"/>
                <w:bCs w:val="false"/>
                <w:i w:val="false"/>
                <w:iCs w:val="false"/>
                <w:color w:val="000000"/>
                <w:kern w:val="2"/>
                <w:sz w:val="24"/>
                <w:szCs w:val="24"/>
                <w:lang w:val="en-US" w:eastAsia="ru-RU" w:bidi="ar-SA"/>
              </w:rPr>
              <w:t>/06-53-23</w:t>
            </w:r>
          </w:p>
        </w:tc>
        <w:tc>
          <w:tcPr>
            <w:tcW w:w="6130" w:type="dxa"/>
            <w:tcBorders>
              <w:left w:val="single" w:sz="6" w:space="0" w:color="000000"/>
              <w:bottom w:val="single" w:sz="6" w:space="0" w:color="000000"/>
            </w:tcBorders>
          </w:tcPr>
          <w:p>
            <w:pPr>
              <w:pStyle w:val="Style22"/>
              <w:widowControl w:val="false"/>
              <w:spacing w:lineRule="auto" w:line="240" w:before="0" w:after="0"/>
              <w:ind w:left="0" w:right="0" w:hanging="0"/>
              <w:jc w:val="both"/>
              <w:textAlignment w:val="auto"/>
              <w:rPr>
                <w:rFonts w:ascii="Times New Roman" w:hAnsi="Times New Roman" w:eastAsia="Times New Roman" w:cs="Times New Roman"/>
                <w:b w:val="false"/>
                <w:b w:val="false"/>
                <w:bCs w:val="false"/>
                <w:kern w:val="0"/>
                <w:sz w:val="24"/>
                <w:szCs w:val="24"/>
                <w:u w:val="none"/>
                <w:lang w:val="uk-UA" w:eastAsia="ru-RU" w:bidi="ar-SA"/>
              </w:rPr>
            </w:pPr>
            <w:r>
              <w:rPr>
                <w:rFonts w:eastAsia="Times New Roman" w:cs="Times New Roman" w:ascii="Times New Roman" w:hAnsi="Times New Roman"/>
                <w:b w:val="false"/>
                <w:bCs w:val="false"/>
                <w:kern w:val="0"/>
                <w:sz w:val="24"/>
                <w:szCs w:val="24"/>
                <w:u w:val="none"/>
                <w:lang w:val="uk-UA" w:eastAsia="ru-RU" w:bidi="ar-SA"/>
              </w:rPr>
              <w:t>Про виділення матеріальних цінностей з міського матеріального резерву Покровської міської територіальної громади для безперебійного функціонування структурного підрозділу виконавчого комітету Покровської міської ради</w:t>
            </w:r>
          </w:p>
        </w:tc>
        <w:tc>
          <w:tcPr>
            <w:tcW w:w="1342" w:type="dxa"/>
            <w:tcBorders>
              <w:left w:val="single" w:sz="6" w:space="0" w:color="000000"/>
              <w:bottom w:val="single" w:sz="6" w:space="0" w:color="000000"/>
              <w:right w:val="single" w:sz="6" w:space="0" w:color="000000"/>
            </w:tcBorders>
            <w:vAlign w:val="center"/>
          </w:tcPr>
          <w:p>
            <w:pPr>
              <w:pStyle w:val="Style22"/>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uk-UA" w:eastAsia="ru-RU" w:bidi="ar-SA"/>
              </w:rPr>
            </w:pPr>
            <w:r>
              <w:rPr>
                <w:rFonts w:eastAsia="Times New Roman" w:cs="Times New Roman" w:ascii="Times New Roman" w:hAnsi="Times New Roman"/>
                <w:b w:val="false"/>
                <w:bCs w:val="false"/>
                <w:i w:val="false"/>
                <w:iCs w:val="false"/>
                <w:color w:val="111111"/>
                <w:kern w:val="2"/>
                <w:sz w:val="24"/>
                <w:szCs w:val="24"/>
                <w:lang w:val="uk-UA" w:eastAsia="ru-RU" w:bidi="ar-SA"/>
              </w:rPr>
              <w:t>Курасов С.</w:t>
            </w:r>
          </w:p>
        </w:tc>
      </w:tr>
      <w:tr>
        <w:trPr>
          <w:trHeight w:val="510" w:hRule="atLeast"/>
        </w:trPr>
        <w:tc>
          <w:tcPr>
            <w:tcW w:w="730" w:type="dxa"/>
            <w:tcBorders>
              <w:left w:val="single" w:sz="6" w:space="0" w:color="000000"/>
              <w:bottom w:val="single" w:sz="6" w:space="0" w:color="000000"/>
            </w:tcBorders>
            <w:vAlign w:val="center"/>
          </w:tcPr>
          <w:p>
            <w:pPr>
              <w:pStyle w:val="Standard"/>
              <w:widowControl w:val="false"/>
              <w:numPr>
                <w:ilvl w:val="0"/>
                <w:numId w:val="1"/>
              </w:numPr>
              <w:tabs>
                <w:tab w:val="clear" w:pos="720"/>
                <w:tab w:val="left" w:pos="390" w:leader="none"/>
                <w:tab w:val="center" w:pos="4677" w:leader="none"/>
                <w:tab w:val="right" w:pos="9355" w:leader="none"/>
              </w:tabs>
              <w:suppressAutoHyphens w:val="true"/>
              <w:overflowPunct w:val="true"/>
              <w:bidi w:val="0"/>
              <w:snapToGrid w:val="false"/>
              <w:spacing w:before="0" w:after="0"/>
              <w:ind w:left="680" w:right="0" w:hanging="510"/>
              <w:jc w:val="left"/>
              <w:textAlignment w:val="baseline"/>
              <w:rPr>
                <w:rFonts w:ascii="Times New Roman" w:hAnsi="Times New Roman" w:cs="Times New Roman"/>
                <w:iCs/>
                <w:color w:val="111111"/>
                <w:sz w:val="24"/>
                <w:szCs w:val="24"/>
                <w:lang w:val="uk-UA"/>
              </w:rPr>
            </w:pPr>
            <w:r>
              <w:rPr>
                <w:rFonts w:cs="Times New Roman"/>
                <w:iCs/>
                <w:color w:val="111111"/>
                <w:sz w:val="24"/>
                <w:szCs w:val="24"/>
                <w:lang w:val="uk-UA"/>
              </w:rPr>
            </w:r>
          </w:p>
        </w:tc>
        <w:tc>
          <w:tcPr>
            <w:tcW w:w="1315" w:type="dxa"/>
            <w:tcBorders>
              <w:left w:val="single" w:sz="6" w:space="0" w:color="000000"/>
              <w:bottom w:val="single" w:sz="6" w:space="0" w:color="000000"/>
            </w:tcBorders>
          </w:tcPr>
          <w:p>
            <w:pPr>
              <w:pStyle w:val="NoSpacing"/>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111111"/>
                <w:kern w:val="2"/>
                <w:sz w:val="24"/>
                <w:szCs w:val="24"/>
                <w:lang w:val="en-US" w:eastAsia="ru-RU" w:bidi="ar-SA"/>
              </w:rPr>
            </w:pPr>
            <w:r>
              <w:rPr>
                <w:rFonts w:eastAsia="Times New Roman" w:cs="Times New Roman" w:ascii="Times New Roman" w:hAnsi="Times New Roman"/>
                <w:b w:val="false"/>
                <w:bCs w:val="false"/>
                <w:i w:val="false"/>
                <w:iCs w:val="false"/>
                <w:color w:val="111111"/>
                <w:kern w:val="2"/>
                <w:sz w:val="24"/>
                <w:szCs w:val="24"/>
                <w:lang w:val="en-US" w:eastAsia="ru-RU" w:bidi="ar-SA"/>
              </w:rPr>
              <w:t>91</w:t>
            </w:r>
            <w:r>
              <w:rPr>
                <w:rFonts w:eastAsia="Times New Roman" w:cs="Times New Roman" w:ascii="Times New Roman" w:hAnsi="Times New Roman"/>
                <w:b w:val="false"/>
                <w:bCs w:val="false"/>
                <w:i w:val="false"/>
                <w:iCs w:val="false"/>
                <w:color w:val="000000"/>
                <w:kern w:val="2"/>
                <w:sz w:val="24"/>
                <w:szCs w:val="24"/>
                <w:lang w:val="en-US" w:eastAsia="ru-RU" w:bidi="ar-SA"/>
              </w:rPr>
              <w:t>/06-53-23</w:t>
            </w:r>
          </w:p>
        </w:tc>
        <w:tc>
          <w:tcPr>
            <w:tcW w:w="6130" w:type="dxa"/>
            <w:tcBorders>
              <w:left w:val="single" w:sz="6" w:space="0" w:color="000000"/>
              <w:bottom w:val="single" w:sz="6" w:space="0" w:color="000000"/>
            </w:tcBorders>
          </w:tcPr>
          <w:p>
            <w:pPr>
              <w:pStyle w:val="Style22"/>
              <w:widowControl w:val="false"/>
              <w:spacing w:before="0" w:after="140"/>
              <w:rPr>
                <w:rFonts w:ascii="Times New Roman" w:hAnsi="Times New Roman"/>
                <w:color w:val="000000"/>
                <w:sz w:val="24"/>
                <w:szCs w:val="24"/>
                <w:shd w:fill="auto" w:val="clear"/>
              </w:rPr>
            </w:pPr>
            <w:r>
              <w:rPr>
                <w:rFonts w:ascii="Times New Roman" w:hAnsi="Times New Roman"/>
                <w:color w:val="000000"/>
                <w:sz w:val="24"/>
                <w:szCs w:val="24"/>
                <w:shd w:fill="auto" w:val="clear"/>
              </w:rPr>
              <w:t>Про надання матеріальної грошової допомоги</w:t>
            </w:r>
          </w:p>
        </w:tc>
        <w:tc>
          <w:tcPr>
            <w:tcW w:w="1342" w:type="dxa"/>
            <w:tcBorders>
              <w:left w:val="single" w:sz="6" w:space="0" w:color="000000"/>
              <w:bottom w:val="single" w:sz="6" w:space="0" w:color="000000"/>
              <w:right w:val="single" w:sz="6" w:space="0" w:color="000000"/>
            </w:tcBorders>
            <w:vAlign w:val="center"/>
          </w:tcPr>
          <w:p>
            <w:pPr>
              <w:pStyle w:val="Style22"/>
              <w:widowControl w:val="false"/>
              <w:snapToGrid w:val="false"/>
              <w:spacing w:lineRule="auto" w:line="240" w:before="0" w:after="0"/>
              <w:contextualSpacing/>
              <w:jc w:val="center"/>
              <w:rPr>
                <w:rFonts w:ascii="Times New Roman" w:hAnsi="Times New Roman" w:eastAsia="Times New Roman" w:cs="Times New Roman"/>
                <w:b w:val="false"/>
                <w:b w:val="false"/>
                <w:bCs w:val="false"/>
                <w:i w:val="false"/>
                <w:i w:val="false"/>
                <w:iCs w:val="false"/>
                <w:color w:val="000000"/>
                <w:kern w:val="2"/>
                <w:sz w:val="24"/>
                <w:szCs w:val="24"/>
                <w:shd w:fill="auto" w:val="clear"/>
                <w:lang w:val="uk-UA" w:eastAsia="ru-RU" w:bidi="ar-SA"/>
              </w:rPr>
            </w:pPr>
            <w:r>
              <w:rPr>
                <w:rFonts w:eastAsia="Times New Roman" w:cs="Times New Roman" w:ascii="Times New Roman" w:hAnsi="Times New Roman"/>
                <w:b w:val="false"/>
                <w:bCs w:val="false"/>
                <w:i w:val="false"/>
                <w:iCs w:val="false"/>
                <w:color w:val="000000"/>
                <w:kern w:val="2"/>
                <w:sz w:val="24"/>
                <w:szCs w:val="24"/>
                <w:shd w:fill="auto" w:val="clear"/>
                <w:lang w:val="uk-UA" w:eastAsia="ru-RU" w:bidi="ar-SA"/>
              </w:rPr>
              <w:t>Курасов С.</w:t>
            </w:r>
          </w:p>
        </w:tc>
      </w:tr>
    </w:tbl>
    <w:p>
      <w:pPr>
        <w:pStyle w:val="Normal"/>
        <w:shd w:val="clear" w:fill="FFFFFF"/>
        <w:bidi w:val="0"/>
        <w:spacing w:lineRule="auto" w:line="240" w:before="0" w:after="140"/>
        <w:ind w:left="0" w:right="-57" w:hanging="0"/>
        <w:contextualSpacing/>
        <w:jc w:val="both"/>
        <w:rPr>
          <w:rFonts w:ascii="Times New Roman" w:hAnsi="Times New Roman"/>
          <w:sz w:val="28"/>
          <w:szCs w:val="28"/>
          <w:lang w:val="uk-UA"/>
        </w:rPr>
      </w:pPr>
      <w:r>
        <w:rPr>
          <w:rFonts w:ascii="Times New Roman" w:hAnsi="Times New Roman"/>
          <w:sz w:val="28"/>
          <w:szCs w:val="28"/>
          <w:lang w:val="uk-UA"/>
        </w:rPr>
      </w:r>
    </w:p>
    <w:p>
      <w:pPr>
        <w:pStyle w:val="Standard"/>
        <w:shd w:val="clear" w:fill="FFFFFF"/>
        <w:spacing w:lineRule="auto" w:line="240"/>
        <w:ind w:left="0" w:right="-57" w:hanging="0"/>
        <w:jc w:val="both"/>
        <w:rPr>
          <w:rFonts w:ascii="Times New Roman" w:hAnsi="Times New Roman" w:cs="Times New Roman"/>
          <w:sz w:val="28"/>
          <w:szCs w:val="28"/>
          <w:shd w:fill="auto" w:val="clear"/>
          <w:lang w:val="uk-UA"/>
        </w:rPr>
      </w:pPr>
      <w:r>
        <w:rPr>
          <w:rFonts w:cs="Times New Roman"/>
          <w:sz w:val="28"/>
          <w:szCs w:val="28"/>
          <w:shd w:fill="auto" w:val="clear"/>
          <w:lang w:val="uk-UA"/>
        </w:rPr>
      </w:r>
    </w:p>
    <w:p>
      <w:pPr>
        <w:pStyle w:val="Standard"/>
        <w:shd w:val="clear" w:fill="FFFFFF"/>
        <w:spacing w:lineRule="auto" w:line="240"/>
        <w:ind w:left="0" w:right="-57" w:hanging="0"/>
        <w:jc w:val="both"/>
        <w:rPr>
          <w:rFonts w:ascii="Times New Roman" w:hAnsi="Times New Roman"/>
          <w:sz w:val="28"/>
          <w:szCs w:val="28"/>
        </w:rPr>
      </w:pPr>
      <w:r>
        <w:rPr/>
      </w:r>
    </w:p>
    <w:sectPr>
      <w:type w:val="nextPage"/>
      <w:pgSz w:w="11906" w:h="16838"/>
      <w:pgMar w:left="1695" w:right="626"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OpenSymbol">
    <w:altName w:val="Arial Unicode MS"/>
    <w:charset w:val="cc"/>
    <w:family w:val="roman"/>
    <w:pitch w:val="variable"/>
  </w:font>
  <w:font w:name="Liberation Sans">
    <w:altName w:val="Aria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663"/>
        </w:tabs>
        <w:ind w:left="663" w:hanging="360"/>
      </w:pPr>
      <w:rPr/>
    </w:lvl>
    <w:lvl w:ilvl="1">
      <w:start w:val="1"/>
      <w:numFmt w:val="decimal"/>
      <w:lvlText w:val="%2."/>
      <w:lvlJc w:val="left"/>
      <w:pPr>
        <w:tabs>
          <w:tab w:val="num" w:pos="1023"/>
        </w:tabs>
        <w:ind w:left="1023" w:hanging="360"/>
      </w:pPr>
      <w:rPr/>
    </w:lvl>
    <w:lvl w:ilvl="2">
      <w:start w:val="1"/>
      <w:numFmt w:val="decimal"/>
      <w:lvlText w:val="%3."/>
      <w:lvlJc w:val="left"/>
      <w:pPr>
        <w:tabs>
          <w:tab w:val="num" w:pos="1383"/>
        </w:tabs>
        <w:ind w:left="1383" w:hanging="360"/>
      </w:pPr>
      <w:rPr/>
    </w:lvl>
    <w:lvl w:ilvl="3">
      <w:start w:val="1"/>
      <w:numFmt w:val="decimal"/>
      <w:lvlText w:val="%4."/>
      <w:lvlJc w:val="left"/>
      <w:pPr>
        <w:tabs>
          <w:tab w:val="num" w:pos="1743"/>
        </w:tabs>
        <w:ind w:left="1743" w:hanging="360"/>
      </w:pPr>
      <w:rPr/>
    </w:lvl>
    <w:lvl w:ilvl="4">
      <w:start w:val="1"/>
      <w:numFmt w:val="decimal"/>
      <w:lvlText w:val="%5."/>
      <w:lvlJc w:val="left"/>
      <w:pPr>
        <w:tabs>
          <w:tab w:val="num" w:pos="2103"/>
        </w:tabs>
        <w:ind w:left="2103" w:hanging="360"/>
      </w:pPr>
      <w:rPr/>
    </w:lvl>
    <w:lvl w:ilvl="5">
      <w:start w:val="1"/>
      <w:numFmt w:val="decimal"/>
      <w:lvlText w:val="%6."/>
      <w:lvlJc w:val="left"/>
      <w:pPr>
        <w:tabs>
          <w:tab w:val="num" w:pos="2463"/>
        </w:tabs>
        <w:ind w:left="2463" w:hanging="360"/>
      </w:pPr>
      <w:rPr/>
    </w:lvl>
    <w:lvl w:ilvl="6">
      <w:start w:val="1"/>
      <w:numFmt w:val="decimal"/>
      <w:lvlText w:val="%7."/>
      <w:lvlJc w:val="left"/>
      <w:pPr>
        <w:tabs>
          <w:tab w:val="num" w:pos="2823"/>
        </w:tabs>
        <w:ind w:left="2823" w:hanging="360"/>
      </w:pPr>
      <w:rPr/>
    </w:lvl>
    <w:lvl w:ilvl="7">
      <w:start w:val="1"/>
      <w:numFmt w:val="decimal"/>
      <w:lvlText w:val="%8."/>
      <w:lvlJc w:val="left"/>
      <w:pPr>
        <w:tabs>
          <w:tab w:val="num" w:pos="3183"/>
        </w:tabs>
        <w:ind w:left="3183" w:hanging="360"/>
      </w:pPr>
      <w:rPr/>
    </w:lvl>
    <w:lvl w:ilvl="8">
      <w:start w:val="1"/>
      <w:numFmt w:val="decimal"/>
      <w:lvlText w:val="%9."/>
      <w:lvlJc w:val="left"/>
      <w:pPr>
        <w:tabs>
          <w:tab w:val="num" w:pos="3543"/>
        </w:tabs>
        <w:ind w:left="3543" w:hanging="36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ru-RU"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Liberation Serif" w:hAnsi="Liberation Serif" w:eastAsia="Noto Serif CJK SC" w:cs="Lohit Devanagari"/>
      <w:color w:val="auto"/>
      <w:kern w:val="2"/>
      <w:sz w:val="24"/>
      <w:szCs w:val="24"/>
      <w:lang w:val="ru-RU" w:eastAsia="zh-CN" w:bidi="hi-IN"/>
    </w:rPr>
  </w:style>
  <w:style w:type="character" w:styleId="Style14">
    <w:name w:val="Символ нумерации"/>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ascii="Times New Roman" w:hAnsi="Times New Roman" w:cs="Times New Roman"/>
      <w:sz w:val="26"/>
      <w:szCs w:val="26"/>
      <w:lang w:val="uk-UA"/>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Style15">
    <w:name w:val="Маркеры"/>
    <w:qFormat/>
    <w:rPr>
      <w:rFonts w:ascii="OpenSymbol" w:hAnsi="OpenSymbol" w:eastAsia="OpenSymbol" w:cs="OpenSymbol"/>
    </w:rPr>
  </w:style>
  <w:style w:type="character" w:styleId="Strong">
    <w:name w:val="Strong"/>
    <w:qFormat/>
    <w:rPr>
      <w:b/>
      <w:bCs/>
    </w:rPr>
  </w:style>
  <w:style w:type="character" w:styleId="1">
    <w:name w:val="Строгий1"/>
    <w:qFormat/>
    <w:rPr>
      <w:b/>
      <w:bCs/>
    </w:rPr>
  </w:style>
  <w:style w:type="character" w:styleId="Style16">
    <w:name w:val="Интернет-ссылка"/>
    <w:qFormat/>
    <w:rPr>
      <w:color w:val="000080"/>
      <w:u w:val="single"/>
      <w:lang w:val="zxx" w:eastAsia="zxx" w:bidi="zxx"/>
    </w:rPr>
  </w:style>
  <w:style w:type="character" w:styleId="11">
    <w:name w:val="Основной шрифт абзаца1"/>
    <w:qFormat/>
    <w:rPr/>
  </w:style>
  <w:style w:type="character" w:styleId="Rvts9">
    <w:name w:val="rvts9"/>
    <w:qFormat/>
    <w:rPr/>
  </w:style>
  <w:style w:type="character" w:styleId="Style17">
    <w:name w:val="Основной шрифт абзаца"/>
    <w:qFormat/>
    <w:rPr/>
  </w:style>
  <w:style w:type="character" w:styleId="DefaultParagraphFont">
    <w:name w:val="Default Paragraph Font"/>
    <w:qFormat/>
    <w:rPr/>
  </w:style>
  <w:style w:type="character" w:styleId="Style18">
    <w:name w:val="Выделение жирным"/>
    <w:qFormat/>
    <w:rPr>
      <w:b/>
      <w:bCs/>
    </w:rPr>
  </w:style>
  <w:style w:type="character" w:styleId="Style19">
    <w:name w:val="Hyperlink"/>
    <w:rPr>
      <w:color w:val="000080"/>
      <w:u w:val="single"/>
      <w:lang w:val="zxx" w:bidi="zxx"/>
    </w:rPr>
  </w:style>
  <w:style w:type="character" w:styleId="Style20">
    <w:name w:val="Символ нумерації"/>
    <w:qFormat/>
    <w:rPr/>
  </w:style>
  <w:style w:type="paragraph" w:styleId="Style21">
    <w:name w:val="Заголовок"/>
    <w:basedOn w:val="Normal"/>
    <w:next w:val="Style22"/>
    <w:qFormat/>
    <w:pPr>
      <w:keepNext w:val="true"/>
      <w:spacing w:before="240" w:after="120"/>
    </w:pPr>
    <w:rPr>
      <w:rFonts w:ascii="Liberation Sans" w:hAnsi="Liberation Sans" w:eastAsia="Noto Sans CJK SC" w:cs="Lohit Devanagari"/>
      <w:sz w:val="28"/>
      <w:szCs w:val="28"/>
    </w:rPr>
  </w:style>
  <w:style w:type="paragraph" w:styleId="Style22">
    <w:name w:val="Body Text"/>
    <w:basedOn w:val="Normal"/>
    <w:pPr>
      <w:spacing w:lineRule="auto" w:line="276" w:before="0" w:after="140"/>
    </w:pPr>
    <w:rPr/>
  </w:style>
  <w:style w:type="paragraph" w:styleId="Style23">
    <w:name w:val="List"/>
    <w:basedOn w:val="Style22"/>
    <w:pPr/>
    <w:rPr>
      <w:rFonts w:cs="Lohit Devanagari"/>
    </w:rPr>
  </w:style>
  <w:style w:type="paragraph" w:styleId="Style24">
    <w:name w:val="Caption"/>
    <w:basedOn w:val="Normal"/>
    <w:qFormat/>
    <w:pPr>
      <w:suppressLineNumbers/>
      <w:spacing w:before="120" w:after="120"/>
    </w:pPr>
    <w:rPr>
      <w:rFonts w:cs="Lohit Devanagari"/>
      <w:i/>
      <w:iCs/>
      <w:sz w:val="24"/>
      <w:szCs w:val="24"/>
    </w:rPr>
  </w:style>
  <w:style w:type="paragraph" w:styleId="Style25">
    <w:name w:val="Покажчик"/>
    <w:basedOn w:val="Normal"/>
    <w:qFormat/>
    <w:pPr>
      <w:suppressLineNumbers/>
    </w:pPr>
    <w:rPr>
      <w:rFonts w:cs="Arial"/>
      <w:lang w:val="zxx" w:eastAsia="zxx" w:bidi="zxx"/>
    </w:rPr>
  </w:style>
  <w:style w:type="paragraph" w:styleId="Style26">
    <w:name w:val="Указатель"/>
    <w:basedOn w:val="Normal"/>
    <w:qFormat/>
    <w:pPr>
      <w:suppressLineNumbers/>
    </w:pPr>
    <w:rPr>
      <w:rFonts w:cs="Lohit Devanagari"/>
    </w:rPr>
  </w:style>
  <w:style w:type="paragraph" w:styleId="Standard">
    <w:name w:val="Standard"/>
    <w:qFormat/>
    <w:pPr>
      <w:widowControl/>
      <w:suppressAutoHyphens w:val="true"/>
      <w:overflowPunct w:val="false"/>
      <w:bidi w:val="0"/>
      <w:spacing w:before="0" w:after="0"/>
      <w:jc w:val="left"/>
      <w:textAlignment w:val="baseline"/>
    </w:pPr>
    <w:rPr>
      <w:rFonts w:ascii="Times New Roman" w:hAnsi="Times New Roman" w:eastAsia="Times New Roman" w:cs="Times New Roman"/>
      <w:color w:val="auto"/>
      <w:kern w:val="2"/>
      <w:sz w:val="24"/>
      <w:szCs w:val="24"/>
      <w:lang w:val="ru-RU" w:eastAsia="zh-CN" w:bidi="ar-SA"/>
    </w:rPr>
  </w:style>
  <w:style w:type="paragraph" w:styleId="3">
    <w:name w:val="Основной текст 3"/>
    <w:basedOn w:val="Normal"/>
    <w:qFormat/>
    <w:pPr>
      <w:spacing w:before="0" w:after="120"/>
    </w:pPr>
    <w:rPr>
      <w:sz w:val="16"/>
      <w:szCs w:val="16"/>
      <w:lang w:val="ru-RU"/>
    </w:rPr>
  </w:style>
  <w:style w:type="paragraph" w:styleId="31">
    <w:name w:val="Основной текст 31"/>
    <w:basedOn w:val="Normal"/>
    <w:qFormat/>
    <w:pPr>
      <w:spacing w:before="0" w:after="120"/>
    </w:pPr>
    <w:rPr>
      <w:sz w:val="16"/>
      <w:szCs w:val="16"/>
      <w:lang w:val="ru-RU"/>
    </w:rPr>
  </w:style>
  <w:style w:type="paragraph" w:styleId="Style27">
    <w:name w:val="Body Text Indent"/>
    <w:basedOn w:val="Normal"/>
    <w:pPr>
      <w:suppressAutoHyphens w:val="false"/>
      <w:spacing w:before="0" w:after="120"/>
      <w:ind w:left="283" w:right="0" w:hanging="0"/>
    </w:pPr>
    <w:rPr/>
  </w:style>
  <w:style w:type="paragraph" w:styleId="Style28">
    <w:name w:val="Обычный (веб)"/>
    <w:basedOn w:val="Normal"/>
    <w:qFormat/>
    <w:pPr>
      <w:spacing w:before="280" w:after="280"/>
    </w:pPr>
    <w:rPr/>
  </w:style>
  <w:style w:type="paragraph" w:styleId="Style29">
    <w:name w:val="Содержимое таблицы"/>
    <w:basedOn w:val="Normal"/>
    <w:qFormat/>
    <w:pPr>
      <w:widowControl w:val="false"/>
      <w:suppressLineNumbers/>
    </w:pPr>
    <w:rPr/>
  </w:style>
  <w:style w:type="paragraph" w:styleId="Style30">
    <w:name w:val="Заголовок таблицы"/>
    <w:basedOn w:val="Style29"/>
    <w:qFormat/>
    <w:pPr>
      <w:suppressLineNumbers/>
      <w:jc w:val="center"/>
    </w:pPr>
    <w:rPr>
      <w:b/>
      <w:bCs/>
    </w:rPr>
  </w:style>
  <w:style w:type="paragraph" w:styleId="NoSpacing">
    <w:name w:val="No Spacing"/>
    <w:qFormat/>
    <w:pPr>
      <w:widowControl/>
      <w:suppressAutoHyphens w:val="true"/>
      <w:overflowPunct w:val="true"/>
      <w:bidi w:val="0"/>
      <w:spacing w:lineRule="auto" w:line="240" w:before="0" w:after="0"/>
      <w:jc w:val="left"/>
    </w:pPr>
    <w:rPr>
      <w:rFonts w:ascii="Liberation Serif;Times New Roman" w:hAnsi="Liberation Serif;Times New Roman" w:eastAsia="NSimSun" w:cs="Arial"/>
      <w:color w:val="auto"/>
      <w:kern w:val="2"/>
      <w:sz w:val="24"/>
      <w:szCs w:val="24"/>
      <w:lang w:val="uk-UA" w:eastAsia="zh-CN" w:bidi="hi-IN"/>
    </w:rPr>
  </w:style>
  <w:style w:type="paragraph" w:styleId="NormalWeb">
    <w:name w:val="Normal (Web)"/>
    <w:basedOn w:val="Normal"/>
    <w:qFormat/>
    <w:pPr>
      <w:widowControl w:val="false"/>
      <w:spacing w:lineRule="auto" w:line="240" w:before="280" w:after="280"/>
    </w:pPr>
    <w:rPr>
      <w:rFonts w:ascii="Times New Roman" w:hAnsi="Times New Roman" w:eastAsia="Andale Sans UI;Arial Unicode MS" w:cs="Times New Roman"/>
      <w:kern w:val="2"/>
      <w:sz w:val="24"/>
      <w:szCs w:val="24"/>
      <w:lang w:eastAsia="uk-UA"/>
    </w:rPr>
  </w:style>
  <w:style w:type="paragraph" w:styleId="Style31">
    <w:name w:val="Без интервала"/>
    <w:qFormat/>
    <w:pPr>
      <w:widowControl/>
      <w:suppressAutoHyphens w:val="true"/>
      <w:overflowPunct w:val="true"/>
      <w:bidi w:val="0"/>
      <w:spacing w:before="0" w:after="0"/>
      <w:ind w:left="-34" w:right="0" w:hanging="0"/>
      <w:jc w:val="both"/>
    </w:pPr>
    <w:rPr>
      <w:rFonts w:ascii="Times New Roman" w:hAnsi="Times New Roman" w:eastAsia="Calibri" w:cs="Times New Roman"/>
      <w:color w:val="auto"/>
      <w:kern w:val="2"/>
      <w:sz w:val="28"/>
      <w:szCs w:val="28"/>
      <w:lang w:val="uk-UA" w:eastAsia="zh-CN" w:bidi="ar-SA"/>
    </w:rPr>
  </w:style>
  <w:style w:type="paragraph" w:styleId="Style32">
    <w:name w:val="Верхній і нижній колонтитули"/>
    <w:basedOn w:val="Normal"/>
    <w:qFormat/>
    <w:pPr/>
    <w:rPr/>
  </w:style>
  <w:style w:type="paragraph" w:styleId="Style33">
    <w:name w:val="Header"/>
    <w:basedOn w:val="Normal"/>
    <w:pPr>
      <w:tabs>
        <w:tab w:val="clear" w:pos="720"/>
        <w:tab w:val="center" w:pos="4677" w:leader="none"/>
        <w:tab w:val="right" w:pos="9355" w:leader="none"/>
      </w:tabs>
    </w:pPr>
    <w:rPr/>
  </w:style>
  <w:style w:type="paragraph" w:styleId="Style34">
    <w:name w:val="Вміст таблиці"/>
    <w:basedOn w:val="Normal"/>
    <w:qFormat/>
    <w:pPr>
      <w:widowControl w:val="false"/>
      <w:suppressLineNumbers/>
    </w:pPr>
    <w:rPr/>
  </w:style>
  <w:style w:type="paragraph" w:styleId="Style35">
    <w:name w:val="Заголовок таблиці"/>
    <w:basedOn w:val="Style34"/>
    <w:qFormat/>
    <w:pPr>
      <w:suppressLineNumbers/>
      <w:jc w:val="center"/>
    </w:pPr>
    <w:rPr>
      <w:b/>
      <w:bCs/>
    </w:rPr>
  </w:style>
  <w:style w:type="paragraph" w:styleId="Style36">
    <w:name w:val="Обычный"/>
    <w:qFormat/>
    <w:pPr>
      <w:widowControl w:val="false"/>
      <w:suppressAutoHyphens w:val="true"/>
      <w:bidi w:val="0"/>
      <w:spacing w:before="0" w:after="0"/>
      <w:jc w:val="left"/>
    </w:pPr>
    <w:rPr>
      <w:rFonts w:ascii="Liberation Serif" w:hAnsi="Liberation Serif" w:eastAsia="NSimSun" w:cs="Arial"/>
      <w:color w:val="auto"/>
      <w:kern w:val="2"/>
      <w:sz w:val="24"/>
      <w:szCs w:val="24"/>
      <w:lang w:val="uk-UA" w:eastAsia="zh-CN" w:bidi="hi-IN"/>
    </w:rPr>
  </w:style>
  <w:style w:type="paragraph" w:styleId="BodyText2">
    <w:name w:val="Body Text 2"/>
    <w:basedOn w:val="Normal"/>
    <w:qFormat/>
    <w:pPr>
      <w:spacing w:lineRule="auto" w:line="240"/>
      <w:ind w:firstLine="720"/>
      <w:jc w:val="center"/>
    </w:pPr>
    <w:rPr>
      <w:rFonts w:ascii="Times New Roman" w:hAnsi="Times New Roman" w:eastAsia="Times New Roman" w:cs="Times New Roman"/>
      <w:szCs w:val="20"/>
    </w:rPr>
  </w:style>
  <w:style w:type="numbering" w:styleId="WW8Num2">
    <w:name w:val="WW8Num2"/>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1284</TotalTime>
  <Application>LibreOffice/7.4.3.2$Windows_X86_64 LibreOffice_project/1048a8393ae2eeec98dff31b5c133c5f1d08b890</Application>
  <AppVersion>15.0000</AppVersion>
  <Pages>4</Pages>
  <Words>965</Words>
  <Characters>6238</Characters>
  <CharactersWithSpaces>7061</CharactersWithSpaces>
  <Paragraphs>192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2023-04-25T11:41:39Z</dcterms:modified>
  <cp:revision>74</cp:revision>
  <dc:subject/>
  <dc:title/>
</cp:coreProperties>
</file>

<file path=docProps/custom.xml><?xml version="1.0" encoding="utf-8"?>
<Properties xmlns="http://schemas.openxmlformats.org/officeDocument/2006/custom-properties" xmlns:vt="http://schemas.openxmlformats.org/officeDocument/2006/docPropsVTypes"/>
</file>