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482C" w:rsidRPr="00570946" w:rsidRDefault="00EC482C" w:rsidP="00F87A82">
      <w:pPr>
        <w:pStyle w:val="12"/>
        <w:ind w:firstLine="0"/>
        <w:rPr>
          <w:sz w:val="24"/>
          <w:szCs w:val="24"/>
        </w:rPr>
      </w:pPr>
    </w:p>
    <w:p w:rsidR="00EC482C" w:rsidRPr="00570946" w:rsidRDefault="00EC482C" w:rsidP="00EC482C">
      <w:pPr>
        <w:pStyle w:val="12"/>
        <w:spacing w:after="0"/>
        <w:ind w:left="6020" w:firstLine="0"/>
        <w:rPr>
          <w:sz w:val="24"/>
          <w:szCs w:val="24"/>
        </w:rPr>
      </w:pPr>
      <w:r w:rsidRPr="00570946">
        <w:rPr>
          <w:color w:val="000000"/>
          <w:sz w:val="24"/>
          <w:szCs w:val="24"/>
          <w:lang w:bidi="ru-RU"/>
        </w:rPr>
        <w:t>ЗАТВЕРДЖЕНО</w:t>
      </w:r>
    </w:p>
    <w:p w:rsidR="00EC482C" w:rsidRPr="00570946" w:rsidRDefault="00EC482C" w:rsidP="00EC482C">
      <w:pPr>
        <w:pStyle w:val="12"/>
        <w:spacing w:after="0"/>
        <w:ind w:left="6020" w:firstLine="0"/>
        <w:rPr>
          <w:sz w:val="24"/>
          <w:szCs w:val="24"/>
        </w:rPr>
      </w:pPr>
      <w:r w:rsidRPr="00570946">
        <w:rPr>
          <w:color w:val="000000"/>
          <w:sz w:val="24"/>
          <w:szCs w:val="24"/>
          <w:lang w:val="uk-UA" w:eastAsia="uk-UA" w:bidi="uk-UA"/>
        </w:rPr>
        <w:t xml:space="preserve">Рішення </w:t>
      </w:r>
      <w:proofErr w:type="spellStart"/>
      <w:r w:rsidRPr="00570946">
        <w:rPr>
          <w:color w:val="000000"/>
          <w:sz w:val="24"/>
          <w:szCs w:val="24"/>
          <w:lang w:bidi="ru-RU"/>
        </w:rPr>
        <w:t>виконавчого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</w:t>
      </w:r>
      <w:r w:rsidRPr="00570946">
        <w:rPr>
          <w:color w:val="000000"/>
          <w:sz w:val="24"/>
          <w:szCs w:val="24"/>
          <w:lang w:val="uk-UA" w:eastAsia="uk-UA" w:bidi="uk-UA"/>
        </w:rPr>
        <w:t>комітету</w:t>
      </w:r>
    </w:p>
    <w:p w:rsidR="00EC482C" w:rsidRPr="00570946" w:rsidRDefault="00EC482C" w:rsidP="00EC482C">
      <w:pPr>
        <w:pStyle w:val="12"/>
        <w:tabs>
          <w:tab w:val="left" w:leader="underscore" w:pos="7585"/>
          <w:tab w:val="left" w:leader="underscore" w:pos="9519"/>
        </w:tabs>
        <w:spacing w:after="580"/>
        <w:ind w:left="6020" w:firstLine="0"/>
        <w:rPr>
          <w:sz w:val="24"/>
          <w:szCs w:val="24"/>
        </w:rPr>
      </w:pPr>
      <w:r w:rsidRPr="00570946">
        <w:rPr>
          <w:color w:val="000000"/>
          <w:sz w:val="24"/>
          <w:szCs w:val="24"/>
          <w:lang w:bidi="ru-RU"/>
        </w:rPr>
        <w:tab/>
        <w:t>№</w:t>
      </w:r>
      <w:r w:rsidRPr="00570946">
        <w:rPr>
          <w:color w:val="000000"/>
          <w:sz w:val="24"/>
          <w:szCs w:val="24"/>
          <w:lang w:bidi="ru-RU"/>
        </w:rPr>
        <w:tab/>
      </w:r>
    </w:p>
    <w:p w:rsidR="00EC482C" w:rsidRPr="00570946" w:rsidRDefault="00EC482C" w:rsidP="00EC482C">
      <w:pPr>
        <w:pStyle w:val="12"/>
        <w:spacing w:after="0"/>
        <w:ind w:firstLine="0"/>
        <w:jc w:val="center"/>
        <w:rPr>
          <w:sz w:val="24"/>
          <w:szCs w:val="24"/>
        </w:rPr>
      </w:pPr>
      <w:r w:rsidRPr="00570946">
        <w:rPr>
          <w:color w:val="000000"/>
          <w:sz w:val="24"/>
          <w:szCs w:val="24"/>
          <w:lang w:bidi="ru-RU"/>
        </w:rPr>
        <w:t xml:space="preserve">Склад </w:t>
      </w:r>
      <w:r w:rsidRPr="00570946">
        <w:rPr>
          <w:color w:val="000000"/>
          <w:sz w:val="24"/>
          <w:szCs w:val="24"/>
          <w:lang w:val="uk-UA" w:eastAsia="uk-UA" w:bidi="uk-UA"/>
        </w:rPr>
        <w:t xml:space="preserve">Робочої </w:t>
      </w:r>
      <w:proofErr w:type="spellStart"/>
      <w:r w:rsidRPr="00570946">
        <w:rPr>
          <w:color w:val="000000"/>
          <w:sz w:val="24"/>
          <w:szCs w:val="24"/>
          <w:lang w:bidi="ru-RU"/>
        </w:rPr>
        <w:t>групи</w:t>
      </w:r>
      <w:proofErr w:type="spellEnd"/>
    </w:p>
    <w:p w:rsidR="00EC482C" w:rsidRPr="00570946" w:rsidRDefault="00EC482C" w:rsidP="00EC482C">
      <w:pPr>
        <w:pStyle w:val="12"/>
        <w:spacing w:after="580"/>
        <w:ind w:firstLine="0"/>
        <w:jc w:val="center"/>
        <w:rPr>
          <w:sz w:val="24"/>
          <w:szCs w:val="24"/>
        </w:rPr>
      </w:pPr>
      <w:proofErr w:type="spellStart"/>
      <w:r w:rsidRPr="00570946">
        <w:rPr>
          <w:color w:val="000000"/>
          <w:sz w:val="24"/>
          <w:szCs w:val="24"/>
          <w:lang w:bidi="ru-RU"/>
        </w:rPr>
        <w:t>щодо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570946">
        <w:rPr>
          <w:color w:val="000000"/>
          <w:sz w:val="24"/>
          <w:szCs w:val="24"/>
          <w:lang w:bidi="ru-RU"/>
        </w:rPr>
        <w:t>визначення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570946">
        <w:rPr>
          <w:color w:val="000000"/>
          <w:sz w:val="24"/>
          <w:szCs w:val="24"/>
          <w:lang w:bidi="ru-RU"/>
        </w:rPr>
        <w:t>обсягу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</w:t>
      </w:r>
      <w:r w:rsidRPr="00570946">
        <w:rPr>
          <w:color w:val="000000"/>
          <w:sz w:val="24"/>
          <w:szCs w:val="24"/>
          <w:lang w:val="uk-UA" w:eastAsia="uk-UA" w:bidi="uk-UA"/>
        </w:rPr>
        <w:t xml:space="preserve">компенсації </w:t>
      </w:r>
      <w:proofErr w:type="spellStart"/>
      <w:r w:rsidRPr="00570946">
        <w:rPr>
          <w:color w:val="000000"/>
          <w:sz w:val="24"/>
          <w:szCs w:val="24"/>
          <w:lang w:bidi="ru-RU"/>
        </w:rPr>
        <w:t>витрат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570946">
        <w:rPr>
          <w:color w:val="000000"/>
          <w:sz w:val="24"/>
          <w:szCs w:val="24"/>
          <w:lang w:bidi="ru-RU"/>
        </w:rPr>
        <w:t>власника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за </w:t>
      </w:r>
      <w:proofErr w:type="spellStart"/>
      <w:r w:rsidRPr="00570946">
        <w:rPr>
          <w:color w:val="000000"/>
          <w:sz w:val="24"/>
          <w:szCs w:val="24"/>
          <w:lang w:bidi="ru-RU"/>
        </w:rPr>
        <w:t>тимчасове</w:t>
      </w:r>
      <w:proofErr w:type="spellEnd"/>
      <w:r w:rsidRPr="00570946">
        <w:rPr>
          <w:color w:val="000000"/>
          <w:sz w:val="24"/>
          <w:szCs w:val="24"/>
          <w:lang w:bidi="ru-RU"/>
        </w:rPr>
        <w:t xml:space="preserve"> </w:t>
      </w:r>
      <w:r w:rsidRPr="00570946">
        <w:rPr>
          <w:color w:val="000000"/>
          <w:sz w:val="24"/>
          <w:szCs w:val="24"/>
          <w:lang w:val="uk-UA" w:eastAsia="uk-UA" w:bidi="uk-UA"/>
        </w:rPr>
        <w:t>розміщення</w:t>
      </w:r>
      <w:r w:rsidRPr="00570946">
        <w:rPr>
          <w:color w:val="000000"/>
          <w:sz w:val="24"/>
          <w:szCs w:val="24"/>
          <w:lang w:val="uk-UA" w:eastAsia="uk-UA" w:bidi="uk-UA"/>
        </w:rPr>
        <w:br/>
        <w:t xml:space="preserve">внутрішньо переміщених осіб, які перемістилися </w:t>
      </w:r>
      <w:r w:rsidRPr="00570946">
        <w:rPr>
          <w:color w:val="000000"/>
          <w:sz w:val="24"/>
          <w:szCs w:val="24"/>
          <w:lang w:bidi="ru-RU"/>
        </w:rPr>
        <w:t xml:space="preserve">у </w:t>
      </w:r>
      <w:r w:rsidRPr="00570946">
        <w:rPr>
          <w:color w:val="000000"/>
          <w:sz w:val="24"/>
          <w:szCs w:val="24"/>
          <w:lang w:val="uk-UA" w:eastAsia="uk-UA" w:bidi="uk-UA"/>
        </w:rPr>
        <w:t xml:space="preserve">період воєнного </w:t>
      </w:r>
      <w:r w:rsidRPr="00570946">
        <w:rPr>
          <w:color w:val="000000"/>
          <w:sz w:val="24"/>
          <w:szCs w:val="24"/>
          <w:lang w:bidi="ru-RU"/>
        </w:rPr>
        <w:t>стану</w:t>
      </w:r>
    </w:p>
    <w:tbl>
      <w:tblPr>
        <w:tblOverlap w:val="never"/>
        <w:tblW w:w="98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3036"/>
        <w:gridCol w:w="4251"/>
        <w:gridCol w:w="10"/>
      </w:tblGrid>
      <w:tr w:rsidR="00EC482C" w:rsidRPr="00570946" w:rsidTr="00570946">
        <w:trPr>
          <w:gridAfter w:val="1"/>
          <w:wAfter w:w="10" w:type="dxa"/>
          <w:trHeight w:hRule="exact" w:val="4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34E7" w:rsidRPr="00570946" w:rsidRDefault="00EC482C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bidi="ru-RU"/>
              </w:rPr>
            </w:pPr>
            <w:proofErr w:type="spellStart"/>
            <w:r w:rsidRPr="00570946">
              <w:rPr>
                <w:b/>
                <w:bCs/>
                <w:color w:val="000000"/>
                <w:sz w:val="24"/>
                <w:szCs w:val="24"/>
                <w:lang w:bidi="ru-RU"/>
              </w:rPr>
              <w:t>Скла</w:t>
            </w:r>
            <w:proofErr w:type="spellEnd"/>
            <w:r w:rsidR="00710C94" w:rsidRPr="00570946">
              <w:rPr>
                <w:b/>
                <w:bCs/>
                <w:color w:val="000000"/>
                <w:sz w:val="24"/>
                <w:szCs w:val="24"/>
                <w:lang w:val="uk-UA" w:bidi="ru-RU"/>
              </w:rPr>
              <w:t>д</w:t>
            </w:r>
          </w:p>
          <w:p w:rsidR="005934E7" w:rsidRPr="00570946" w:rsidRDefault="005934E7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EC482C" w:rsidRPr="00570946" w:rsidRDefault="00EC482C" w:rsidP="00382E63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b/>
                <w:bCs/>
                <w:color w:val="000000"/>
                <w:sz w:val="24"/>
                <w:szCs w:val="24"/>
                <w:lang w:bidi="ru-RU"/>
              </w:rPr>
              <w:t>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382E63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Власне ім’я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82C" w:rsidRPr="00570946" w:rsidRDefault="00EC482C" w:rsidP="00382E63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Посада</w:t>
            </w:r>
          </w:p>
        </w:tc>
      </w:tr>
      <w:tr w:rsidR="00590AB6" w:rsidRPr="00570946" w:rsidTr="00570946">
        <w:trPr>
          <w:gridAfter w:val="1"/>
          <w:wAfter w:w="10" w:type="dxa"/>
          <w:trHeight w:hRule="exact" w:val="4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AB6" w:rsidRPr="00570946" w:rsidRDefault="00590AB6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70946">
              <w:rPr>
                <w:sz w:val="24"/>
                <w:szCs w:val="24"/>
                <w:lang w:bidi="ru-RU"/>
              </w:rPr>
              <w:t xml:space="preserve">Голова </w:t>
            </w:r>
            <w:r w:rsidRPr="00570946">
              <w:rPr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sz w:val="24"/>
                <w:szCs w:val="24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AB6" w:rsidRPr="00570946" w:rsidRDefault="00590AB6" w:rsidP="00382E63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Віталій СОЛЯНКО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AB6" w:rsidRPr="00570946" w:rsidRDefault="00590AB6" w:rsidP="00570946">
            <w:pPr>
              <w:pStyle w:val="ad"/>
              <w:spacing w:after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заступник міського голови</w:t>
            </w:r>
          </w:p>
        </w:tc>
      </w:tr>
      <w:tr w:rsidR="00EC482C" w:rsidRPr="00570946" w:rsidTr="00570946">
        <w:trPr>
          <w:gridAfter w:val="1"/>
          <w:wAfter w:w="10" w:type="dxa"/>
          <w:trHeight w:hRule="exact" w:val="111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Заступник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голови</w:t>
            </w:r>
            <w:proofErr w:type="spellEnd"/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Тетяна ІГНАТЮК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570946" w:rsidRDefault="00EC482C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начальник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 w:rsidR="00EC482C" w:rsidRPr="00570946" w:rsidTr="00570946">
        <w:trPr>
          <w:gridAfter w:val="1"/>
          <w:wAfter w:w="10" w:type="dxa"/>
          <w:trHeight w:hRule="exact" w:val="140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Секретар</w:t>
            </w:r>
            <w:proofErr w:type="spellEnd"/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Альона КОРКОДОЛА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570946" w:rsidRDefault="00EC482C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головний спеціаліст еколог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EC482C" w:rsidRPr="00570946" w:rsidTr="00570946">
        <w:trPr>
          <w:gridAfter w:val="1"/>
          <w:wAfter w:w="10" w:type="dxa"/>
          <w:trHeight w:hRule="exact" w:val="1495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Члени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Робочої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групи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Віктор РЕБЕНОК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570946" w:rsidRDefault="00EC482C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начальник управління житлово- 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EC482C" w:rsidRPr="00570946" w:rsidTr="00570946">
        <w:trPr>
          <w:gridAfter w:val="1"/>
          <w:wAfter w:w="10" w:type="dxa"/>
          <w:trHeight w:hRule="exact" w:val="92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0851CB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Інна СМІРНОВА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570946" w:rsidRDefault="000851CB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н</w:t>
            </w:r>
            <w:r w:rsidR="00EC482C" w:rsidRPr="00570946">
              <w:rPr>
                <w:color w:val="000000"/>
                <w:sz w:val="24"/>
                <w:szCs w:val="24"/>
                <w:lang w:val="uk-UA" w:eastAsia="uk-UA" w:bidi="uk-UA"/>
              </w:rPr>
              <w:t>ачальник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 організаційного</w:t>
            </w:r>
            <w:r w:rsidR="00EC482C"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 відділу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в</w:t>
            </w:r>
            <w:r w:rsidR="00EC482C" w:rsidRPr="00570946">
              <w:rPr>
                <w:color w:val="000000"/>
                <w:sz w:val="24"/>
                <w:szCs w:val="24"/>
                <w:lang w:val="uk-UA" w:eastAsia="uk-UA" w:bidi="uk-UA"/>
              </w:rPr>
              <w:t>иконавчого комітету Покровської міської ради Дніпропетровської області</w:t>
            </w:r>
          </w:p>
        </w:tc>
      </w:tr>
      <w:tr w:rsidR="00EC482C" w:rsidRPr="00570946" w:rsidTr="00570946">
        <w:trPr>
          <w:gridAfter w:val="1"/>
          <w:wAfter w:w="10" w:type="dxa"/>
          <w:trHeight w:hRule="exact" w:val="1430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Ігор БРІТЕНКОВ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570946" w:rsidRDefault="00EC482C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головний спеціаліст економіст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EC482C" w:rsidRPr="00570946" w:rsidTr="00570946">
        <w:trPr>
          <w:gridAfter w:val="1"/>
          <w:wAfter w:w="10" w:type="dxa"/>
          <w:trHeight w:hRule="exact" w:val="1124"/>
          <w:jc w:val="center"/>
        </w:trPr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482C" w:rsidRPr="00570946" w:rsidRDefault="00EC482C" w:rsidP="00590AB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Ольга ШУЛЬГА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82C" w:rsidRPr="00570946" w:rsidRDefault="00EC482C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начальник відділу по роботі зі зверненнями громадян виконавчого комітету Покровської міської ради Дніпропетровської області</w:t>
            </w:r>
          </w:p>
        </w:tc>
      </w:tr>
      <w:tr w:rsidR="00EC482C" w:rsidRPr="00570946" w:rsidTr="0057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68"/>
          <w:jc w:val="center"/>
        </w:trPr>
        <w:tc>
          <w:tcPr>
            <w:tcW w:w="2563" w:type="dxa"/>
            <w:vMerge w:val="restart"/>
            <w:shd w:val="clear" w:color="auto" w:fill="auto"/>
          </w:tcPr>
          <w:p w:rsidR="00EC482C" w:rsidRPr="00570946" w:rsidRDefault="00EC482C" w:rsidP="00590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EC482C" w:rsidRPr="00570946" w:rsidRDefault="00EC482C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Олексій ХОМІК</w:t>
            </w:r>
          </w:p>
        </w:tc>
        <w:tc>
          <w:tcPr>
            <w:tcW w:w="4258" w:type="dxa"/>
            <w:gridSpan w:val="2"/>
            <w:shd w:val="clear" w:color="auto" w:fill="auto"/>
            <w:vAlign w:val="bottom"/>
          </w:tcPr>
          <w:p w:rsidR="00EC482C" w:rsidRPr="00570946" w:rsidRDefault="00EC482C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начальник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юридичного</w:t>
            </w:r>
            <w:proofErr w:type="spellEnd"/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відділу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виконавчого</w:t>
            </w:r>
            <w:proofErr w:type="spellEnd"/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комітету Покровської міської </w:t>
            </w: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ради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Дніпропетровської області</w:t>
            </w:r>
          </w:p>
        </w:tc>
      </w:tr>
      <w:tr w:rsidR="00292AD1" w:rsidRPr="00570946" w:rsidTr="0057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  <w:jc w:val="center"/>
        </w:trPr>
        <w:tc>
          <w:tcPr>
            <w:tcW w:w="2563" w:type="dxa"/>
            <w:vMerge/>
            <w:shd w:val="clear" w:color="auto" w:fill="auto"/>
          </w:tcPr>
          <w:p w:rsidR="00292AD1" w:rsidRPr="00570946" w:rsidRDefault="00292AD1" w:rsidP="00590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292AD1" w:rsidRPr="00570946" w:rsidRDefault="00292AD1" w:rsidP="000851CB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val="uk-UA" w:bidi="ru-RU"/>
              </w:rPr>
              <w:t>Дар’я ГОРЧАКОВА</w:t>
            </w:r>
          </w:p>
        </w:tc>
        <w:tc>
          <w:tcPr>
            <w:tcW w:w="4258" w:type="dxa"/>
            <w:gridSpan w:val="2"/>
            <w:shd w:val="clear" w:color="auto" w:fill="auto"/>
            <w:vAlign w:val="bottom"/>
          </w:tcPr>
          <w:p w:rsidR="00292AD1" w:rsidRPr="00570946" w:rsidRDefault="00292AD1" w:rsidP="00570946">
            <w:pPr>
              <w:pStyle w:val="ad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начальник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служби у справах дітей </w:t>
            </w:r>
            <w:proofErr w:type="spellStart"/>
            <w:r w:rsidRPr="00570946">
              <w:rPr>
                <w:color w:val="000000"/>
                <w:sz w:val="24"/>
                <w:szCs w:val="24"/>
                <w:lang w:bidi="ru-RU"/>
              </w:rPr>
              <w:t>виконавчого</w:t>
            </w:r>
            <w:proofErr w:type="spellEnd"/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 xml:space="preserve">комітету Покровської міської </w:t>
            </w:r>
            <w:r w:rsidRPr="00570946">
              <w:rPr>
                <w:color w:val="000000"/>
                <w:sz w:val="24"/>
                <w:szCs w:val="24"/>
                <w:lang w:bidi="ru-RU"/>
              </w:rPr>
              <w:t xml:space="preserve">ради </w:t>
            </w:r>
            <w:r w:rsidRPr="00570946">
              <w:rPr>
                <w:color w:val="000000"/>
                <w:sz w:val="24"/>
                <w:szCs w:val="24"/>
                <w:lang w:val="uk-UA" w:eastAsia="uk-UA" w:bidi="uk-UA"/>
              </w:rPr>
              <w:t>Дніпропетровської області</w:t>
            </w:r>
          </w:p>
        </w:tc>
      </w:tr>
    </w:tbl>
    <w:p w:rsidR="00EC482C" w:rsidRPr="00570946" w:rsidRDefault="00EC482C" w:rsidP="00EC482C">
      <w:pPr>
        <w:spacing w:after="559" w:line="1" w:lineRule="exact"/>
        <w:rPr>
          <w:sz w:val="24"/>
          <w:szCs w:val="24"/>
        </w:rPr>
      </w:pPr>
      <w:bookmarkStart w:id="0" w:name="_GoBack"/>
      <w:bookmarkEnd w:id="0"/>
    </w:p>
    <w:p w:rsidR="007D3DB8" w:rsidRPr="00570946" w:rsidRDefault="00570946" w:rsidP="00570946">
      <w:pPr>
        <w:pStyle w:val="12"/>
        <w:spacing w:after="0"/>
        <w:ind w:firstLine="0"/>
        <w:rPr>
          <w:sz w:val="24"/>
          <w:szCs w:val="24"/>
        </w:rPr>
      </w:pPr>
      <w:r w:rsidRPr="0057094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1" o:spid="_x0000_s1029" type="#_x0000_t202" style="position:absolute;margin-left:458pt;margin-top:1pt;width:109.2pt;height:18.5pt;z-index:2516618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" filled="f" stroked="f">
            <v:textbox inset="0,0,0,0">
              <w:txbxContent>
                <w:p w:rsidR="00EC482C" w:rsidRDefault="00EC482C" w:rsidP="00EC482C">
                  <w:pPr>
                    <w:pStyle w:val="12"/>
                    <w:spacing w:after="0"/>
                    <w:ind w:firstLine="0"/>
                    <w:jc w:val="right"/>
                  </w:pPr>
                  <w:r>
                    <w:rPr>
                      <w:color w:val="000000"/>
                      <w:lang w:val="uk-UA" w:eastAsia="uk-UA" w:bidi="uk-UA"/>
                    </w:rPr>
                    <w:t xml:space="preserve">Віталій </w:t>
                  </w:r>
                  <w:r>
                    <w:rPr>
                      <w:color w:val="000000"/>
                      <w:lang w:bidi="ru-RU"/>
                    </w:rPr>
                    <w:t>СОЛЯНКО</w:t>
                  </w:r>
                </w:p>
              </w:txbxContent>
            </v:textbox>
            <w10:wrap type="square" side="left" anchorx="page"/>
          </v:shape>
        </w:pict>
      </w:r>
      <w:r w:rsidR="00EC482C" w:rsidRPr="00570946">
        <w:rPr>
          <w:color w:val="000000"/>
          <w:sz w:val="24"/>
          <w:szCs w:val="24"/>
          <w:lang w:bidi="ru-RU"/>
        </w:rPr>
        <w:t xml:space="preserve">Заступник </w:t>
      </w:r>
      <w:r w:rsidR="00EC482C" w:rsidRPr="00570946">
        <w:rPr>
          <w:color w:val="000000"/>
          <w:sz w:val="24"/>
          <w:szCs w:val="24"/>
          <w:lang w:val="uk-UA" w:eastAsia="uk-UA" w:bidi="uk-UA"/>
        </w:rPr>
        <w:t xml:space="preserve">міського </w:t>
      </w:r>
      <w:proofErr w:type="spellStart"/>
      <w:r w:rsidR="00EC482C" w:rsidRPr="00570946">
        <w:rPr>
          <w:color w:val="000000"/>
          <w:sz w:val="24"/>
          <w:szCs w:val="24"/>
          <w:lang w:bidi="ru-RU"/>
        </w:rPr>
        <w:t>голови</w:t>
      </w:r>
      <w:proofErr w:type="spellEnd"/>
    </w:p>
    <w:sectPr w:rsidR="007D3DB8" w:rsidRPr="00570946" w:rsidSect="00570946">
      <w:pgSz w:w="11906" w:h="16838"/>
      <w:pgMar w:top="142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2D7E"/>
    <w:multiLevelType w:val="multilevel"/>
    <w:tmpl w:val="DA72C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567E"/>
    <w:rsid w:val="0002291A"/>
    <w:rsid w:val="00066FD2"/>
    <w:rsid w:val="000851CB"/>
    <w:rsid w:val="000E1C78"/>
    <w:rsid w:val="000E4196"/>
    <w:rsid w:val="00142868"/>
    <w:rsid w:val="0014634E"/>
    <w:rsid w:val="00146D2C"/>
    <w:rsid w:val="00147E27"/>
    <w:rsid w:val="00166FE8"/>
    <w:rsid w:val="00217128"/>
    <w:rsid w:val="00222CF1"/>
    <w:rsid w:val="00233765"/>
    <w:rsid w:val="002524DF"/>
    <w:rsid w:val="0027051F"/>
    <w:rsid w:val="00290E66"/>
    <w:rsid w:val="00292AD1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70946"/>
    <w:rsid w:val="00590AB6"/>
    <w:rsid w:val="005934E7"/>
    <w:rsid w:val="005B70DB"/>
    <w:rsid w:val="005C55A4"/>
    <w:rsid w:val="005C5D2E"/>
    <w:rsid w:val="005E3662"/>
    <w:rsid w:val="005E5A35"/>
    <w:rsid w:val="005E77F9"/>
    <w:rsid w:val="005E7C8C"/>
    <w:rsid w:val="00612266"/>
    <w:rsid w:val="00666587"/>
    <w:rsid w:val="00666D71"/>
    <w:rsid w:val="006C3D79"/>
    <w:rsid w:val="006F2A84"/>
    <w:rsid w:val="00710C94"/>
    <w:rsid w:val="00771C51"/>
    <w:rsid w:val="0079290A"/>
    <w:rsid w:val="0079548C"/>
    <w:rsid w:val="007C1A2C"/>
    <w:rsid w:val="007D2EE0"/>
    <w:rsid w:val="007D3DB8"/>
    <w:rsid w:val="007F1889"/>
    <w:rsid w:val="00823C11"/>
    <w:rsid w:val="0082427B"/>
    <w:rsid w:val="008635B0"/>
    <w:rsid w:val="00892990"/>
    <w:rsid w:val="00896233"/>
    <w:rsid w:val="008C4F99"/>
    <w:rsid w:val="008F02AE"/>
    <w:rsid w:val="008F6F58"/>
    <w:rsid w:val="009129EA"/>
    <w:rsid w:val="00923B0B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0B56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C482C"/>
    <w:rsid w:val="00ED2017"/>
    <w:rsid w:val="00F23B6E"/>
    <w:rsid w:val="00F23FF8"/>
    <w:rsid w:val="00F85824"/>
    <w:rsid w:val="00F87A82"/>
    <w:rsid w:val="00FB1BA2"/>
    <w:rsid w:val="00FC10AD"/>
    <w:rsid w:val="00FC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3AB7C0A"/>
  <w15:docId w15:val="{6621A8DD-0AA4-4328-B234-A7D25690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ab">
    <w:name w:val="Основной текст_"/>
    <w:basedOn w:val="a0"/>
    <w:link w:val="12"/>
    <w:rsid w:val="00EC482C"/>
    <w:rPr>
      <w:sz w:val="26"/>
      <w:szCs w:val="26"/>
    </w:rPr>
  </w:style>
  <w:style w:type="character" w:customStyle="1" w:styleId="ac">
    <w:name w:val="Другое_"/>
    <w:basedOn w:val="a0"/>
    <w:link w:val="ad"/>
    <w:rsid w:val="00EC482C"/>
    <w:rPr>
      <w:sz w:val="26"/>
      <w:szCs w:val="26"/>
    </w:rPr>
  </w:style>
  <w:style w:type="paragraph" w:customStyle="1" w:styleId="12">
    <w:name w:val="Основной текст1"/>
    <w:basedOn w:val="a"/>
    <w:link w:val="ab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ad">
    <w:name w:val="Другое"/>
    <w:basedOn w:val="a"/>
    <w:link w:val="ac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styleId="ae">
    <w:name w:val="List Paragraph"/>
    <w:basedOn w:val="a"/>
    <w:uiPriority w:val="34"/>
    <w:qFormat/>
    <w:rsid w:val="00D80B56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8F41-984F-43D9-BE4B-37017E52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394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73</cp:revision>
  <cp:lastPrinted>2023-02-28T08:50:00Z</cp:lastPrinted>
  <dcterms:created xsi:type="dcterms:W3CDTF">2019-02-06T07:47:00Z</dcterms:created>
  <dcterms:modified xsi:type="dcterms:W3CDTF">2023-03-02T08:07:00Z</dcterms:modified>
</cp:coreProperties>
</file>