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jc w:val="right"/>
        <w:rPr>
          <w:rFonts w:ascii="Times New Roman" w:hAnsi="Times New Roman"/>
          <w:b/>
          <w:b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bCs/>
          <w:sz w:val="28"/>
          <w:szCs w:val="28"/>
          <w:lang w:val="uk-UA" w:eastAsia="uk-UA"/>
        </w:rPr>
      </w:r>
    </w:p>
    <w:p>
      <w:pPr>
        <w:pStyle w:val="Normal"/>
        <w:spacing w:lineRule="auto" w:line="19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Normal"/>
        <w:spacing w:lineRule="auto" w:line="19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Normal"/>
        <w:spacing w:lineRule="auto" w:line="19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___________________________________________________________________</w:t>
      </w:r>
    </w:p>
    <w:p>
      <w:pPr>
        <w:pStyle w:val="Normal"/>
        <w:spacing w:lineRule="auto" w:line="19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 Р О Е К Т  Р І Ш Е Н Н Я</w:t>
      </w:r>
    </w:p>
    <w:p>
      <w:pPr>
        <w:pStyle w:val="Normal"/>
        <w:spacing w:lineRule="auto" w:line="192"/>
        <w:jc w:val="center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</w:r>
    </w:p>
    <w:p>
      <w:pPr>
        <w:pStyle w:val="Normal"/>
        <w:spacing w:lineRule="auto" w:line="19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_________________                     м. Покров                                                    № ___</w:t>
      </w:r>
    </w:p>
    <w:p>
      <w:pPr>
        <w:pStyle w:val="Normal"/>
        <w:ind w:left="0" w:right="4536" w:hanging="0"/>
        <w:rPr>
          <w:rFonts w:ascii="Times New Roman" w:hAnsi="Times New Roman"/>
          <w:bCs/>
          <w:color w:val="000000"/>
          <w:spacing w:val="3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pacing w:val="3"/>
          <w:sz w:val="28"/>
          <w:szCs w:val="28"/>
          <w:lang w:val="uk-UA"/>
        </w:rPr>
      </w:r>
    </w:p>
    <w:p>
      <w:pPr>
        <w:pStyle w:val="Normal"/>
        <w:widowControl w:val="false"/>
        <w:tabs>
          <w:tab w:val="clear" w:pos="709"/>
          <w:tab w:val="left" w:pos="4815" w:leader="none"/>
        </w:tabs>
        <w:suppressAutoHyphens w:val="true"/>
        <w:bidi w:val="0"/>
        <w:spacing w:lineRule="auto" w:line="240"/>
        <w:ind w:left="0" w:right="4819" w:hanging="0"/>
        <w:jc w:val="both"/>
        <w:rPr>
          <w:rFonts w:ascii="Times New Roman" w:hAnsi="Times New Roman"/>
          <w:sz w:val="28"/>
          <w:szCs w:val="28"/>
        </w:rPr>
      </w:pPr>
      <w:bookmarkStart w:id="0" w:name="__DdeLink__31_157031870"/>
      <w:bookmarkStart w:id="1" w:name="__DdeLink__200_4166323913"/>
      <w:bookmarkStart w:id="2" w:name="__DdeLink__81_2596450180"/>
      <w:r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Про </w:t>
      </w:r>
      <w:bookmarkEnd w:id="2"/>
      <w:r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затвердження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Програми сприяння утримання багатоквартирних будинків та підтримки функціонування ОСББ </w:t>
      </w:r>
      <w:r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у          м. Покров на 2020 — 2023 роки</w:t>
      </w:r>
      <w:bookmarkEnd w:id="0"/>
      <w:bookmarkEnd w:id="1"/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/>
        <w:ind w:firstLine="708"/>
        <w:jc w:val="both"/>
        <w:rPr>
          <w:rFonts w:ascii="Times New Roman" w:hAnsi="Times New Roman" w:cs="Times New Roman"/>
          <w:b w:val="false"/>
          <w:b w:val="false"/>
          <w:sz w:val="28"/>
          <w:szCs w:val="28"/>
          <w:lang w:val="uk-UA" w:eastAsia="uk-UA"/>
        </w:rPr>
      </w:pPr>
      <w:r>
        <w:rPr>
          <w:rFonts w:cs="Times New Roman" w:ascii="Times New Roman" w:hAnsi="Times New Roman"/>
          <w:b w:val="false"/>
          <w:sz w:val="28"/>
          <w:szCs w:val="28"/>
          <w:lang w:val="uk-UA" w:eastAsia="uk-UA"/>
        </w:rPr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З метою створення сприятливих умов для активного розвитку об’єднань співвласників багатоквартирних будинків у м. Покров, покращення якості обслуговування житлового фонду та умов проживання населення, керуючись пунктом 22 статті 26 Закону України «Про місцеве самоврядування в Україні», Законами України «Про об'єднання співвласників багатоквартирного будинку», «Про особливості здійснення права власності у багатоквартирному будинку», Закону України «Про приватизацію державного житлового фонду», Бюджетного кодексу України,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Покровська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міська рада</w:t>
      </w:r>
      <w:r>
        <w:rPr>
          <w:rFonts w:cs="Times New Roman" w:ascii="Times New Roman" w:hAnsi="Times New Roman"/>
          <w:b w:val="false"/>
          <w:sz w:val="28"/>
          <w:szCs w:val="28"/>
          <w:lang w:val="uk-UA"/>
        </w:rPr>
        <w:t xml:space="preserve"> </w:t>
      </w:r>
    </w:p>
    <w:p>
      <w:pPr>
        <w:pStyle w:val="Normal"/>
        <w:spacing w:lineRule="auto" w:line="240"/>
        <w:rPr>
          <w:rFonts w:ascii="Times New Roman" w:hAnsi="Times New Roman"/>
          <w:b/>
          <w:b/>
          <w:spacing w:val="-1"/>
          <w:sz w:val="28"/>
          <w:szCs w:val="28"/>
          <w:lang w:val="uk-UA"/>
        </w:rPr>
      </w:pPr>
      <w:r>
        <w:rPr>
          <w:rFonts w:ascii="Times New Roman" w:hAnsi="Times New Roman"/>
          <w:b/>
          <w:spacing w:val="-1"/>
          <w:sz w:val="28"/>
          <w:szCs w:val="28"/>
          <w:lang w:val="uk-UA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  <w:lang w:val="uk-UA"/>
        </w:rPr>
        <w:t>ВИРІШИЛА:</w:t>
      </w:r>
    </w:p>
    <w:p>
      <w:pPr>
        <w:pStyle w:val="Normal"/>
        <w:spacing w:lineRule="auto" w:line="240"/>
        <w:rPr>
          <w:rFonts w:ascii="Times New Roman" w:hAnsi="Times New Roman"/>
          <w:b/>
          <w:b/>
          <w:spacing w:val="-1"/>
          <w:sz w:val="28"/>
          <w:szCs w:val="28"/>
          <w:lang w:val="uk-UA"/>
        </w:rPr>
      </w:pPr>
      <w:r>
        <w:rPr>
          <w:rFonts w:ascii="Times New Roman" w:hAnsi="Times New Roman"/>
          <w:b/>
          <w:spacing w:val="-1"/>
          <w:sz w:val="28"/>
          <w:szCs w:val="28"/>
          <w:lang w:val="uk-UA"/>
        </w:rPr>
      </w:r>
    </w:p>
    <w:p>
      <w:pPr>
        <w:pStyle w:val="Normal"/>
        <w:spacing w:lineRule="auto" w:line="24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1.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Затвердити Програму сприяння утримання багатоквартирних будинків та підтримки функціонування об’єднань співвласників багатоквартирних будинків у м. Покров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 на 2020 — 2023 роки, додається.</w:t>
      </w:r>
    </w:p>
    <w:p>
      <w:pPr>
        <w:pStyle w:val="Normal"/>
        <w:spacing w:lineRule="auto" w:line="24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  <w:lang w:val="en-US"/>
        </w:rPr>
        <w:t>2</w:t>
      </w:r>
      <w:r>
        <w:rPr>
          <w:rFonts w:ascii="Times New Roman" w:hAnsi="Times New Roman"/>
          <w:spacing w:val="-1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22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сесії 7 скликання Покровської міської ради № 3 “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uk-UA"/>
        </w:rPr>
        <w:t>Про затвердження Програми сприяння утримання багатоквартирних будинків та підтримки функціонування ОСББ у м. Покров</w:t>
      </w:r>
      <w:r>
        <w:rPr>
          <w:rFonts w:ascii="Times New Roman" w:hAnsi="Times New Roman"/>
          <w:spacing w:val="-1"/>
          <w:sz w:val="28"/>
          <w:szCs w:val="28"/>
          <w:lang w:val="uk-UA" w:eastAsia="uk-UA"/>
        </w:rPr>
        <w:t xml:space="preserve"> ” від 2</w:t>
      </w:r>
      <w:r>
        <w:rPr>
          <w:rFonts w:ascii="Times New Roman" w:hAnsi="Times New Roman"/>
          <w:spacing w:val="-1"/>
          <w:sz w:val="28"/>
          <w:szCs w:val="28"/>
          <w:lang w:val="uk-UA" w:eastAsia="uk-UA"/>
        </w:rPr>
        <w:t>3</w:t>
      </w:r>
      <w:r>
        <w:rPr>
          <w:rFonts w:ascii="Times New Roman" w:hAnsi="Times New Roman"/>
          <w:spacing w:val="-1"/>
          <w:sz w:val="28"/>
          <w:szCs w:val="28"/>
          <w:lang w:val="uk-UA" w:eastAsia="uk-UA"/>
        </w:rPr>
        <w:t>.</w:t>
      </w:r>
      <w:r>
        <w:rPr>
          <w:rFonts w:ascii="Times New Roman" w:hAnsi="Times New Roman"/>
          <w:spacing w:val="-1"/>
          <w:sz w:val="28"/>
          <w:szCs w:val="28"/>
          <w:lang w:val="uk-UA" w:eastAsia="uk-UA"/>
        </w:rPr>
        <w:t>06</w:t>
      </w:r>
      <w:r>
        <w:rPr>
          <w:rFonts w:ascii="Times New Roman" w:hAnsi="Times New Roman"/>
          <w:spacing w:val="-1"/>
          <w:sz w:val="28"/>
          <w:szCs w:val="28"/>
          <w:lang w:val="uk-UA" w:eastAsia="uk-UA"/>
        </w:rPr>
        <w:t>.201</w:t>
      </w:r>
      <w:r>
        <w:rPr>
          <w:rFonts w:ascii="Times New Roman" w:hAnsi="Times New Roman"/>
          <w:spacing w:val="-1"/>
          <w:sz w:val="28"/>
          <w:szCs w:val="28"/>
          <w:lang w:val="uk-UA" w:eastAsia="uk-UA"/>
        </w:rPr>
        <w:t>7</w:t>
      </w:r>
      <w:r>
        <w:rPr>
          <w:rFonts w:ascii="Times New Roman" w:hAnsi="Times New Roman"/>
          <w:spacing w:val="-1"/>
          <w:sz w:val="28"/>
          <w:szCs w:val="28"/>
          <w:lang w:val="uk-UA" w:eastAsia="uk-UA"/>
        </w:rPr>
        <w:t>р. вважати таким, що втратило чинність.</w:t>
      </w:r>
    </w:p>
    <w:p>
      <w:pPr>
        <w:pStyle w:val="Normal"/>
        <w:spacing w:lineRule="auto" w:line="24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  <w:lang w:val="uk-UA" w:eastAsia="uk-UA"/>
        </w:rPr>
        <w:t>3</w:t>
      </w:r>
      <w:r>
        <w:rPr>
          <w:rFonts w:ascii="Times New Roman" w:hAnsi="Times New Roman"/>
          <w:spacing w:val="-1"/>
          <w:sz w:val="28"/>
          <w:szCs w:val="28"/>
          <w:lang w:val="uk-UA" w:eastAsia="uk-UA"/>
        </w:rPr>
        <w:t xml:space="preserve">. Координацію роботи щодо виконання цього рішення покласти на начальника відділу економіки Глазкову О.Ю., контроль – на заступника міського голови Чистякова О.Г. та </w:t>
      </w: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uk-UA" w:eastAsia="uk-UA"/>
        </w:rPr>
        <w:t>та на постійні депутатські комісії з питань благоустрою, житлово-комунального господарства, енергозбереження, транспорту, зв’язку, торгівлі та побутового обслуговування населення (Міць Л.О.), з питань планування бюджету, фінансів, економічного розвитку, регуляторної політики та підприємництва (Травка В.І.).</w:t>
      </w:r>
      <w:r>
        <w:rPr>
          <w:rFonts w:ascii="Times New Roman" w:hAnsi="Times New Roman"/>
          <w:bCs/>
          <w:spacing w:val="-1"/>
          <w:sz w:val="28"/>
          <w:szCs w:val="28"/>
          <w:shd w:fill="FFFFFF" w:val="clear"/>
          <w:lang w:val="uk-UA" w:eastAsia="uk-UA"/>
        </w:rPr>
        <w:t xml:space="preserve"> </w:t>
      </w:r>
    </w:p>
    <w:p>
      <w:pPr>
        <w:pStyle w:val="Normal"/>
        <w:spacing w:lineRule="auto" w:line="240"/>
        <w:ind w:left="0" w:right="0" w:firstLine="709"/>
        <w:jc w:val="both"/>
        <w:rPr>
          <w:rFonts w:ascii="Times New Roman" w:hAnsi="Times New Roman"/>
          <w:bCs/>
          <w:spacing w:val="-1"/>
          <w:sz w:val="28"/>
          <w:szCs w:val="28"/>
          <w:highlight w:val="white"/>
          <w:lang w:val="uk-UA" w:eastAsia="uk-UA"/>
        </w:rPr>
      </w:pPr>
      <w:r>
        <w:rPr>
          <w:rFonts w:ascii="Times New Roman" w:hAnsi="Times New Roman"/>
          <w:bCs/>
          <w:spacing w:val="-1"/>
          <w:sz w:val="28"/>
          <w:szCs w:val="28"/>
          <w:highlight w:val="white"/>
          <w:lang w:val="uk-UA" w:eastAsia="uk-UA"/>
        </w:rPr>
      </w:r>
    </w:p>
    <w:p>
      <w:pPr>
        <w:pStyle w:val="Normal"/>
        <w:spacing w:lineRule="auto" w:line="240"/>
        <w:ind w:left="0" w:right="0" w:firstLine="709"/>
        <w:jc w:val="both"/>
        <w:rPr>
          <w:rFonts w:ascii="Times New Roman" w:hAnsi="Times New Roman"/>
          <w:bCs/>
          <w:spacing w:val="-1"/>
          <w:sz w:val="28"/>
          <w:szCs w:val="28"/>
          <w:highlight w:val="white"/>
          <w:lang w:val="uk-UA" w:eastAsia="uk-UA"/>
        </w:rPr>
      </w:pPr>
      <w:r>
        <w:rPr>
          <w:rFonts w:ascii="Times New Roman" w:hAnsi="Times New Roman"/>
          <w:bCs/>
          <w:spacing w:val="-1"/>
          <w:sz w:val="28"/>
          <w:szCs w:val="28"/>
          <w:highlight w:val="white"/>
          <w:lang w:val="uk-UA" w:eastAsia="uk-UA"/>
        </w:rPr>
      </w:r>
    </w:p>
    <w:p>
      <w:pPr>
        <w:pStyle w:val="Normal"/>
        <w:spacing w:lineRule="auto" w:line="240"/>
        <w:ind w:left="0" w:right="0" w:firstLine="709"/>
        <w:jc w:val="both"/>
        <w:rPr>
          <w:rFonts w:ascii="Times New Roman" w:hAnsi="Times New Roman"/>
          <w:bCs/>
          <w:spacing w:val="-1"/>
          <w:sz w:val="28"/>
          <w:szCs w:val="28"/>
          <w:highlight w:val="white"/>
          <w:lang w:val="uk-UA" w:eastAsia="uk-UA"/>
        </w:rPr>
      </w:pPr>
      <w:r>
        <w:rPr>
          <w:rFonts w:ascii="Times New Roman" w:hAnsi="Times New Roman"/>
          <w:bCs/>
          <w:spacing w:val="-1"/>
          <w:sz w:val="28"/>
          <w:szCs w:val="28"/>
          <w:highlight w:val="white"/>
          <w:lang w:val="uk-UA" w:eastAsia="uk-UA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Ткаченко А. Я. 4 22 44</w:t>
      </w:r>
    </w:p>
    <w:sectPr>
      <w:type w:val="nextPage"/>
      <w:pgSz w:w="11906" w:h="16838"/>
      <w:pgMar w:left="1726" w:right="543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3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paragraph" w:styleId="Style19">
    <w:name w:val="Название объекта"/>
    <w:basedOn w:val="Normal"/>
    <w:next w:val="Normal"/>
    <w:qFormat/>
    <w:pPr>
      <w:widowControl/>
      <w:jc w:val="center"/>
    </w:pPr>
    <w:rPr>
      <w:b/>
      <w:bCs/>
      <w:sz w:val="24"/>
      <w:szCs w:val="24"/>
      <w:lang w:val="uk-U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LibreOffice/6.1.4.2$Windows_x86 LibreOffice_project/9d0f32d1f0b509096fd65e0d4bec26ddd1938fd3</Application>
  <Pages>1</Pages>
  <Words>223</Words>
  <Characters>1567</Characters>
  <CharactersWithSpaces>1865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2019-10-18T11:57:53Z</dcterms:created>
  <dc:creator/>
  <dc:description/>
  <dc:language>uk-UA</dc:language>
  <cp:lastModifiedBy/>
  <dcterms:modified xsi:type="dcterms:W3CDTF">2019-10-18T12:02:51Z</dcterms:modified>
  <cp:revision>1</cp:revision>
  <dc:subject/>
  <dc:title/>
</cp:coreProperties>
</file>