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 –юнацьких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Дніпропетровської області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м.Дніпро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17.09.</w:t>
      </w:r>
      <w:r>
        <w:rPr>
          <w:color w:val="000000"/>
          <w:sz w:val="28"/>
          <w:szCs w:val="28"/>
          <w:lang w:val="uk-UA"/>
        </w:rPr>
        <w:t xml:space="preserve">2019 р. №2177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22.09.2019 р. у м.Павлоград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2.Відділу молоді та спорту (Калінін І.С.):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22.09.2019 р. у м.Павлоград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2.2.Висвітлити в ЗМІ та при підведенні підсумків спортивних досягнень м.Покров 2019 року результативність участі команди м.Покров у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(м.Павлоград) 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Сєвєрова Г.М.  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3.3.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(м.Павлоград)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>3.4.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(м.Павлоград)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Додаток  </w:t>
      </w:r>
    </w:p>
    <w:p>
      <w:pPr>
        <w:pStyle w:val="Normal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>_________________№__________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П И С О К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на участь у</w:t>
      </w:r>
      <w:r>
        <w:rPr>
          <w:sz w:val="28"/>
          <w:szCs w:val="28"/>
          <w:u w:val="single"/>
          <w:lang w:val="uk-UA"/>
        </w:rPr>
        <w:t xml:space="preserve">  змаганнях з футболу серед дитячо-юнацьких команд Дніпропетровської області 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та м. Дніпро сезону  2019-2020року (серед юнаків 2007 р.н.)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команди </w:t>
      </w:r>
      <w:r>
        <w:rPr>
          <w:sz w:val="28"/>
          <w:szCs w:val="28"/>
          <w:u w:val="single"/>
          <w:lang w:val="uk-UA"/>
        </w:rPr>
        <w:t xml:space="preserve">Комунального позашкільного навчального закладу «Дитячо-юнацька спортивна школа 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ім. Д.Дідіка м. Покров Дніпропетровської області»  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tbl>
      <w:tblPr>
        <w:tblW w:w="940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8"/>
        <w:gridCol w:w="5208"/>
        <w:gridCol w:w="3251"/>
      </w:tblGrid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Прізвище, ім’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гравця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рік народження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Брижа Артем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25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Васільченко Костянтин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Ілля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Микита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69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 Ілля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Кучерявий Микита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Мезенцев Владислав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Федюк Віталій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Петраковський Максим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25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Сова Тарас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Стусь Олександр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Шабалін Станіслав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Васильченко Костянтин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Перга Станіслав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Молочний В’ячеслав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Кривонос Богдан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10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Денисенко Глеб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</w:tbl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Тренер : Сєвєров Г.М.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головного спеціаліста відділу молоді та спорту                     Калінін І.С.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 xml:space="preserve">_______________ </w:t>
      </w:r>
      <w:r>
        <w:rPr>
          <w:sz w:val="28"/>
          <w:szCs w:val="28"/>
          <w:lang w:val="uk-UA"/>
        </w:rPr>
        <w:t>Н.О. Бондаренко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  <w:lang w:val="uk-UA"/>
        </w:rPr>
        <w:t>Заступник міського голови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________________А.С. Маглиш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</w:t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та спорту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  <w:lang w:val="uk-UA"/>
        </w:rPr>
        <w:t>_________________ І.С. Калінін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_________________          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</w:t>
      </w:r>
    </w:p>
    <w:sectPr>
      <w:headerReference w:type="default" r:id="rId2"/>
      <w:headerReference w:type="first" r:id="rId3"/>
      <w:type w:val="nextPage"/>
      <w:pgSz w:w="11906" w:h="16838"/>
      <w:pgMar w:left="1418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jc w:val="center"/>
      <w:rPr/>
    </w:pPr>
    <w:r>
      <w:rPr/>
    </w:r>
  </w:p>
  <w:p>
    <w:pPr>
      <w:pStyle w:val="Style19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-622300</wp:posOffset>
              </wp:positionV>
              <wp:extent cx="427990" cy="608330"/>
              <wp:effectExtent l="0" t="0" r="0" b="0"/>
              <wp:wrapTopAndBottom/>
              <wp:docPr id="1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7320" cy="6076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9pt;width:33.6pt;height:47.8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9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4331970" cy="127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.85pt" to="485.95pt,4.85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9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>19.09.2019 р.                     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 xml:space="preserve">                № 265 - р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c12c8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Application>LibreOffice/6.1.4.2$Windows_x86 LibreOffice_project/9d0f32d1f0b509096fd65e0d4bec26ddd1938fd3</Application>
  <Pages>9</Pages>
  <Words>595</Words>
  <Characters>4092</Characters>
  <CharactersWithSpaces>5334</CharactersWithSpaces>
  <Paragraphs>117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>Пользователь Windows</cp:lastModifiedBy>
  <cp:lastPrinted>2019-05-24T05:09:00Z</cp:lastPrinted>
  <dcterms:modified xsi:type="dcterms:W3CDTF">2019-09-20T05:26:00Z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