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Style18"/>
        <w:spacing w:before="0" w:after="0"/>
        <w:jc w:val="center"/>
        <w:rPr/>
      </w:pPr>
      <w:r>
        <mc:AlternateContent>
          <mc:Choice Requires="wps">
            <w:drawing>
              <wp:anchor behindDoc="0" distT="0" distB="0" distL="0" distR="0" simplePos="0" locked="0" layoutInCell="1" allowOverlap="1" relativeHeight="5">
                <wp:simplePos x="0" y="0"/>
                <wp:positionH relativeFrom="column">
                  <wp:posOffset>5578475</wp:posOffset>
                </wp:positionH>
                <wp:positionV relativeFrom="paragraph">
                  <wp:posOffset>-407035</wp:posOffset>
                </wp:positionV>
                <wp:extent cx="563880" cy="243205"/>
                <wp:effectExtent l="0" t="0" r="0" b="0"/>
                <wp:wrapNone/>
                <wp:docPr id="1" name="Фігура2"/>
                <a:graphic xmlns:a="http://schemas.openxmlformats.org/drawingml/2006/main">
                  <a:graphicData uri="http://schemas.microsoft.com/office/word/2010/wordprocessingShape">
                    <wps:wsp>
                      <wps:cNvSpPr txBox="1"/>
                      <wps:spPr>
                        <a:xfrm>
                          <a:off x="0" y="0"/>
                          <a:ext cx="563400" cy="242640"/>
                        </a:xfrm>
                        <a:prstGeom prst="rect">
                          <a:avLst/>
                        </a:prstGeom>
                        <a:noFill/>
                        <a:ln>
                          <a:noFill/>
                        </a:ln>
                      </wps:spPr>
                      <wps:txbx>
                        <w:txbxContent>
                          <w:p>
                            <w:pPr>
                              <w:overflowPunct w:val="false"/>
                              <w:spacing w:before="0" w:after="0" w:lineRule="auto" w:line="240"/>
                              <w:rPr/>
                            </w:pPr>
                            <w:r>
                              <w:rPr>
                                <w:szCs w:val="24"/>
                                <w:rFonts w:ascii="Liberation Serif" w:hAnsi="Liberation Serif" w:eastAsia="NSimSun" w:cs="Arial"/>
                                <w:lang w:bidi="hi-IN"/>
                              </w:rPr>
                              <w:t>копія</w:t>
                            </w:r>
                          </w:p>
                        </w:txbxContent>
                      </wps:txbx>
                      <wps:bodyPr wrap="square" lIns="0" rIns="0" tIns="0" bIns="0">
                        <a:spAutoFit/>
                      </wps:bodyPr>
                    </wps:wsp>
                  </a:graphicData>
                </a:graphic>
              </wp:anchor>
            </w:drawing>
          </mc:Choice>
          <mc:Fallback>
            <w:pict>
              <v:shapetype id="_x005F_x0000_t202" coordsize="21600,21600" o:spt="202" path="m,l,21600l21600,21600l21600,xe">
                <v:stroke joinstyle="miter"/>
                <v:path gradientshapeok="t" o:connecttype="rect"/>
              </v:shapetype>
              <v:shape id="shape_0" ID="Фігура2" stroked="f" style="position:absolute;margin-left:439.25pt;margin-top:-32.05pt;width:44.3pt;height:19.05pt" type="shapetype_202">
                <v:textbox>
                  <w:txbxContent>
                    <w:p>
                      <w:pPr>
                        <w:overflowPunct w:val="false"/>
                        <w:spacing w:before="0" w:after="0" w:lineRule="auto" w:line="240"/>
                        <w:rPr/>
                      </w:pPr>
                      <w:r>
                        <w:rPr>
                          <w:szCs w:val="24"/>
                          <w:rFonts w:ascii="Liberation Serif" w:hAnsi="Liberation Serif" w:eastAsia="NSimSun" w:cs="Arial"/>
                          <w:lang w:bidi="hi-IN"/>
                        </w:rPr>
                        <w:t>копія</w:t>
                      </w:r>
                    </w:p>
                  </w:txbxContent>
                </v:textbox>
                <w10:wrap type="square"/>
                <v:fill o:detectmouseclick="t" on="false"/>
                <v:stroke color="black" joinstyle="round" endcap="flat"/>
              </v:shape>
            </w:pict>
          </mc:Fallback>
        </mc:AlternateContent>
        <w:drawing>
          <wp:anchor behindDoc="0" distT="0" distB="0" distL="114935" distR="114935" simplePos="0" locked="0" layoutInCell="1" allowOverlap="1" relativeHeight="2">
            <wp:simplePos x="0" y="0"/>
            <wp:positionH relativeFrom="column">
              <wp:posOffset>2844800</wp:posOffset>
            </wp:positionH>
            <wp:positionV relativeFrom="paragraph">
              <wp:posOffset>-488950</wp:posOffset>
            </wp:positionV>
            <wp:extent cx="425450" cy="605790"/>
            <wp:effectExtent l="0" t="0" r="0" b="0"/>
            <wp:wrapTopAndBottom/>
            <wp:docPr id="2" name="Зображення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Зображення1" descr=""/>
                    <pic:cNvPicPr>
                      <a:picLocks noChangeAspect="1" noChangeArrowheads="1"/>
                    </pic:cNvPicPr>
                  </pic:nvPicPr>
                  <pic:blipFill>
                    <a:blip r:embed="rId2"/>
                    <a:stretch>
                      <a:fillRect/>
                    </a:stretch>
                  </pic:blipFill>
                  <pic:spPr bwMode="auto">
                    <a:xfrm>
                      <a:off x="0" y="0"/>
                      <a:ext cx="425450" cy="605790"/>
                    </a:xfrm>
                    <a:prstGeom prst="rect">
                      <a:avLst/>
                    </a:prstGeom>
                  </pic:spPr>
                </pic:pic>
              </a:graphicData>
            </a:graphic>
          </wp:anchor>
        </w:drawing>
      </w:r>
      <w:r>
        <w:rPr>
          <w:b/>
          <w:bCs/>
          <w:sz w:val="28"/>
          <w:szCs w:val="28"/>
        </w:rPr>
        <w:t>ПОКРОВСЬКА МІСЬКА РАДА</w:t>
      </w:r>
    </w:p>
    <w:p>
      <w:pPr>
        <w:pStyle w:val="Style18"/>
        <w:spacing w:before="0" w:after="0"/>
        <w:jc w:val="center"/>
        <w:rPr/>
      </w:pPr>
      <w:r>
        <w:rPr>
          <w:b/>
          <w:bCs/>
          <w:sz w:val="28"/>
          <w:szCs w:val="28"/>
        </w:rPr>
        <w:t>ДНІПРОПЕТРОВСЬКОЇ ОБЛАСТІ</w:t>
      </w:r>
    </w:p>
    <w:p>
      <w:pPr>
        <w:pStyle w:val="Style18"/>
        <w:spacing w:before="0" w:after="0"/>
        <w:jc w:val="center"/>
        <w:rPr/>
      </w:pPr>
      <w:r>
        <w:rPr/>
        <mc:AlternateContent>
          <mc:Choice Requires="wps">
            <w:drawing>
              <wp:anchor behindDoc="1" distT="0" distB="0" distL="0" distR="0" simplePos="0" locked="0" layoutInCell="1" allowOverlap="1" relativeHeight="3">
                <wp:simplePos x="0" y="0"/>
                <wp:positionH relativeFrom="column">
                  <wp:posOffset>16510</wp:posOffset>
                </wp:positionH>
                <wp:positionV relativeFrom="paragraph">
                  <wp:posOffset>60960</wp:posOffset>
                </wp:positionV>
                <wp:extent cx="6120130" cy="13970"/>
                <wp:effectExtent l="0" t="0" r="0" b="0"/>
                <wp:wrapNone/>
                <wp:docPr id="3" name="Прямая соединительная линия 1"/>
                <a:graphic xmlns:a="http://schemas.openxmlformats.org/drawingml/2006/main">
                  <a:graphicData uri="http://schemas.microsoft.com/office/word/2010/wordprocessingShape">
                    <wps:wsp>
                      <wps:cNvSpPr/>
                      <wps:spPr>
                        <a:xfrm flipV="1">
                          <a:off x="0" y="0"/>
                          <a:ext cx="6119640" cy="9360"/>
                        </a:xfrm>
                        <a:prstGeom prst="line">
                          <a:avLst/>
                        </a:prstGeom>
                        <a:ln w="17640">
                          <a:noFill/>
                        </a:ln>
                      </wps:spPr>
                      <wps:style>
                        <a:lnRef idx="0"/>
                        <a:fillRef idx="0"/>
                        <a:effectRef idx="0"/>
                        <a:fontRef idx="minor"/>
                      </wps:style>
                      <wps:bodyPr/>
                    </wps:wsp>
                  </a:graphicData>
                </a:graphic>
              </wp:anchor>
            </w:drawing>
          </mc:Choice>
          <mc:Fallback>
            <w:pict>
              <v:line id="shape_0" from="1.3pt,4.5pt" to="483.1pt,5.2pt" ID="Прямая соединительная линия 1" stroked="f" style="position:absolute;flip:y">
                <v:stroke color="#3465a4" weight="17640" joinstyle="round" endcap="flat"/>
                <v:fill o:detectmouseclick="t" on="false"/>
              </v:line>
            </w:pict>
          </mc:Fallback>
        </mc:AlternateContent>
        <mc:AlternateContent>
          <mc:Choice Requires="wps">
            <w:drawing>
              <wp:anchor behindDoc="0" distT="0" distB="0" distL="0" distR="0" simplePos="0" locked="0" layoutInCell="1" allowOverlap="1" relativeHeight="4">
                <wp:simplePos x="0" y="0"/>
                <wp:positionH relativeFrom="column">
                  <wp:posOffset>16510</wp:posOffset>
                </wp:positionH>
                <wp:positionV relativeFrom="paragraph">
                  <wp:posOffset>49530</wp:posOffset>
                </wp:positionV>
                <wp:extent cx="6062980" cy="17780"/>
                <wp:effectExtent l="0" t="0" r="0" b="0"/>
                <wp:wrapNone/>
                <wp:docPr id="4" name="Фігура1"/>
                <a:graphic xmlns:a="http://schemas.openxmlformats.org/drawingml/2006/main">
                  <a:graphicData uri="http://schemas.microsoft.com/office/word/2010/wordprocessingShape">
                    <wps:wsp>
                      <wps:cNvSpPr/>
                      <wps:spPr>
                        <a:xfrm flipV="1">
                          <a:off x="0" y="0"/>
                          <a:ext cx="6062400" cy="14760"/>
                        </a:xfrm>
                        <a:prstGeom prst="line">
                          <a:avLst/>
                        </a:prstGeom>
                        <a:ln w="17640">
                          <a:solidFill>
                            <a:srgbClr val="000000"/>
                          </a:solidFill>
                          <a:round/>
                        </a:ln>
                      </wps:spPr>
                      <wps:style>
                        <a:lnRef idx="0"/>
                        <a:fillRef idx="0"/>
                        <a:effectRef idx="0"/>
                        <a:fontRef idx="minor"/>
                      </wps:style>
                      <wps:bodyPr/>
                    </wps:wsp>
                  </a:graphicData>
                </a:graphic>
              </wp:anchor>
            </w:drawing>
          </mc:Choice>
          <mc:Fallback>
            <w:pict>
              <v:line id="shape_0" from="1.3pt,3.35pt" to="478.6pt,4.45pt" ID="Фігура1" stroked="t" style="position:absolute;flip:y">
                <v:stroke color="black" weight="17640" joinstyle="round" endcap="flat"/>
                <v:fill o:detectmouseclick="t" on="false"/>
              </v:line>
            </w:pict>
          </mc:Fallback>
        </mc:AlternateContent>
      </w:r>
    </w:p>
    <w:p>
      <w:pPr>
        <w:pStyle w:val="Style18"/>
        <w:spacing w:before="0" w:after="0"/>
        <w:jc w:val="center"/>
        <w:rPr/>
      </w:pPr>
      <w:r>
        <w:rPr>
          <w:b/>
          <w:sz w:val="28"/>
          <w:szCs w:val="28"/>
        </w:rPr>
        <w:t xml:space="preserve">РОЗПОРЯДЖЕННЯ </w:t>
      </w:r>
    </w:p>
    <w:p>
      <w:pPr>
        <w:pStyle w:val="BodyText2"/>
        <w:ind w:hanging="0"/>
        <w:rPr/>
      </w:pPr>
      <w:r>
        <w:rPr>
          <w:b/>
          <w:sz w:val="28"/>
          <w:szCs w:val="28"/>
        </w:rPr>
        <w:t>МІСЬКОГО ГОЛОВИ</w:t>
      </w:r>
    </w:p>
    <w:p>
      <w:pPr>
        <w:pStyle w:val="BodyText2"/>
        <w:ind w:hanging="0"/>
        <w:rPr>
          <w:b/>
          <w:b/>
          <w:sz w:val="6"/>
          <w:szCs w:val="6"/>
        </w:rPr>
      </w:pPr>
      <w:r>
        <w:rPr>
          <w:b/>
          <w:sz w:val="6"/>
          <w:szCs w:val="6"/>
        </w:rPr>
      </w:r>
    </w:p>
    <w:p>
      <w:pPr>
        <w:pStyle w:val="BodyText2"/>
        <w:ind w:hanging="0"/>
        <w:jc w:val="left"/>
        <w:rPr/>
      </w:pPr>
      <w:r>
        <w:rPr>
          <w:sz w:val="28"/>
          <w:szCs w:val="28"/>
        </w:rPr>
        <w:t xml:space="preserve">23.05.2019р.             </w:t>
      </w:r>
      <w:r>
        <w:rPr>
          <w:sz w:val="28"/>
          <w:szCs w:val="28"/>
        </w:rPr>
        <w:t xml:space="preserve">                         м.Покров                                            № </w:t>
      </w:r>
      <w:r>
        <w:rPr>
          <w:sz w:val="28"/>
          <w:szCs w:val="28"/>
        </w:rPr>
        <w:t>140-р</w:t>
      </w:r>
    </w:p>
    <w:p>
      <w:pPr>
        <w:pStyle w:val="Normal"/>
        <w:tabs>
          <w:tab w:val="clear" w:pos="708"/>
          <w:tab w:val="left" w:pos="8422" w:leader="none"/>
        </w:tabs>
        <w:jc w:val="center"/>
        <w:rPr>
          <w:rFonts w:ascii="Times New Roman" w:hAnsi="Times New Roman"/>
          <w:sz w:val="28"/>
          <w:szCs w:val="28"/>
        </w:rPr>
      </w:pPr>
      <w:r>
        <w:rPr>
          <w:rFonts w:ascii="Times New Roman" w:hAnsi="Times New Roman"/>
          <w:sz w:val="28"/>
          <w:szCs w:val="28"/>
        </w:rPr>
      </w:r>
    </w:p>
    <w:p>
      <w:pPr>
        <w:pStyle w:val="Normal"/>
        <w:tabs>
          <w:tab w:val="clear" w:pos="708"/>
          <w:tab w:val="left" w:pos="8422" w:leader="none"/>
        </w:tabs>
        <w:jc w:val="center"/>
        <w:rPr>
          <w:rFonts w:ascii="Times New Roman" w:hAnsi="Times New Roman"/>
          <w:sz w:val="28"/>
          <w:szCs w:val="28"/>
        </w:rPr>
      </w:pPr>
      <w:r>
        <w:rPr>
          <w:rFonts w:ascii="Times New Roman" w:hAnsi="Times New Roman"/>
          <w:sz w:val="28"/>
          <w:szCs w:val="28"/>
        </w:rPr>
      </w:r>
    </w:p>
    <w:tbl>
      <w:tblPr>
        <w:tblStyle w:val="af0"/>
        <w:tblW w:w="4077" w:type="dxa"/>
        <w:jc w:val="left"/>
        <w:tblInd w:w="0" w:type="dxa"/>
        <w:tblCellMar>
          <w:top w:w="0" w:type="dxa"/>
          <w:left w:w="108" w:type="dxa"/>
          <w:bottom w:w="0" w:type="dxa"/>
          <w:right w:w="108" w:type="dxa"/>
        </w:tblCellMar>
        <w:tblLook w:firstRow="1" w:noVBand="1" w:lastRow="0" w:firstColumn="1" w:lastColumn="0" w:noHBand="0" w:val="04a0"/>
      </w:tblPr>
      <w:tblGrid>
        <w:gridCol w:w="4077"/>
      </w:tblGrid>
      <w:tr>
        <w:trPr/>
        <w:tc>
          <w:tcPr>
            <w:tcW w:w="4077" w:type="dxa"/>
            <w:tcBorders>
              <w:top w:val="nil"/>
              <w:left w:val="nil"/>
              <w:bottom w:val="nil"/>
              <w:right w:val="nil"/>
              <w:insideH w:val="nil"/>
              <w:insideV w:val="nil"/>
            </w:tcBorders>
            <w:shd w:fill="auto" w:val="clear"/>
          </w:tcPr>
          <w:p>
            <w:pPr>
              <w:pStyle w:val="Normal"/>
              <w:suppressAutoHyphens w:val="false"/>
              <w:spacing w:lineRule="auto" w:line="240" w:before="0" w:after="0"/>
              <w:rPr>
                <w:rFonts w:ascii="Times New Roman" w:hAnsi="Times New Roman" w:eastAsia="Times New Roman"/>
                <w:sz w:val="28"/>
                <w:szCs w:val="28"/>
                <w:lang w:val="uk-UA" w:eastAsia="ru-RU"/>
              </w:rPr>
            </w:pPr>
            <w:r>
              <w:rPr>
                <w:rFonts w:eastAsia="Times New Roman" w:cs="" w:ascii="Times New Roman" w:hAnsi="Times New Roman" w:cstheme="minorBidi"/>
                <w:sz w:val="28"/>
                <w:szCs w:val="28"/>
                <w:lang w:val="uk-UA" w:eastAsia="ru-RU" w:bidi="ar-SA"/>
              </w:rPr>
              <w:t>Про організацію та проведення</w:t>
            </w:r>
          </w:p>
          <w:p>
            <w:pPr>
              <w:pStyle w:val="Normal"/>
              <w:suppressAutoHyphens w:val="false"/>
              <w:spacing w:lineRule="auto" w:line="240" w:before="0" w:after="0"/>
              <w:rPr>
                <w:rFonts w:ascii="Calibri" w:hAnsi="Calibri" w:eastAsia="Calibri" w:cs="" w:asciiTheme="minorHAnsi" w:cstheme="minorBidi" w:eastAsiaTheme="minorHAnsi" w:hAnsiTheme="minorHAnsi"/>
                <w:szCs w:val="22"/>
                <w:lang w:val="ru-RU" w:eastAsia="en-US" w:bidi="ar-SA"/>
              </w:rPr>
            </w:pPr>
            <w:r>
              <w:rPr>
                <w:rFonts w:eastAsia="Times New Roman" w:cs="" w:ascii="Times New Roman" w:hAnsi="Times New Roman" w:cstheme="minorBidi"/>
                <w:sz w:val="28"/>
                <w:szCs w:val="28"/>
                <w:lang w:val="uk-UA" w:eastAsia="ru-RU" w:bidi="ar-SA"/>
              </w:rPr>
              <w:t>міського свята випускників в м.Покров</w:t>
            </w:r>
          </w:p>
        </w:tc>
      </w:tr>
    </w:tbl>
    <w:p>
      <w:pPr>
        <w:pStyle w:val="Normal"/>
        <w:suppressAutoHyphens w:val="false"/>
        <w:spacing w:lineRule="auto" w:line="240" w:before="0" w:after="0"/>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suppressAutoHyphens w:val="false"/>
        <w:spacing w:lineRule="auto" w:line="240" w:before="0" w:after="0"/>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suppressAutoHyphens w:val="false"/>
        <w:spacing w:lineRule="auto" w:line="240" w:before="0" w:after="0"/>
        <w:jc w:val="both"/>
        <w:rPr/>
      </w:pPr>
      <w:r>
        <w:rPr>
          <w:rFonts w:eastAsia="Times New Roman" w:ascii="Times New Roman" w:hAnsi="Times New Roman"/>
          <w:sz w:val="28"/>
          <w:szCs w:val="28"/>
          <w:lang w:eastAsia="ru-RU"/>
        </w:rPr>
        <w:t xml:space="preserve">      </w:t>
      </w:r>
      <w:r>
        <w:rPr>
          <w:rFonts w:eastAsia="Times New Roman" w:ascii="Times New Roman" w:hAnsi="Times New Roman"/>
          <w:sz w:val="28"/>
          <w:szCs w:val="28"/>
          <w:lang w:eastAsia="ru-RU"/>
        </w:rPr>
        <w:t>Керуючись ст.32,42 Закону України «Про місцеве самоврядування в Україні»,  рішенням 40 сесії 7 скликання Покровської міської ради від 26 грудня 2018 р. № 49 «Про затвердження програми «Молодь територіальної громади м.Покров на період 2019-2021 років», рішенням І пленарного засідання 16 сесії 7 скликання Покровської міської ради від 06 грудня 2016р. №9 «Про затвердження комплексної програми розвитку основних напрямків культури та духовності в місті на 2017-2019 р</w:t>
      </w:r>
      <w:r>
        <w:rPr>
          <w:rFonts w:eastAsia="Times New Roman" w:ascii="Times New Roman" w:hAnsi="Times New Roman"/>
          <w:sz w:val="28"/>
          <w:szCs w:val="28"/>
          <w:lang w:val="uk-UA" w:eastAsia="ru-RU"/>
        </w:rPr>
        <w:t>оки</w:t>
      </w:r>
      <w:r>
        <w:rPr>
          <w:rFonts w:eastAsia="Times New Roman" w:ascii="Times New Roman" w:hAnsi="Times New Roman"/>
          <w:sz w:val="28"/>
          <w:szCs w:val="28"/>
          <w:lang w:eastAsia="ru-RU"/>
        </w:rPr>
        <w:t>»</w:t>
      </w:r>
      <w:r>
        <w:rPr>
          <w:rFonts w:eastAsia="Times New Roman" w:ascii="Times New Roman" w:hAnsi="Times New Roman"/>
          <w:sz w:val="28"/>
          <w:szCs w:val="28"/>
          <w:lang w:val="uk-UA" w:eastAsia="ru-RU"/>
        </w:rPr>
        <w:t xml:space="preserve">, </w:t>
      </w:r>
      <w:r>
        <w:rPr>
          <w:rFonts w:eastAsia="Times New Roman" w:ascii="Times New Roman" w:hAnsi="Times New Roman"/>
          <w:sz w:val="28"/>
          <w:szCs w:val="28"/>
          <w:lang w:eastAsia="ru-RU"/>
        </w:rPr>
        <w:t>відповідно до клопотання начальника управління освіти №</w:t>
      </w:r>
      <w:r>
        <w:rPr>
          <w:rFonts w:eastAsia="Times New Roman" w:ascii="Times New Roman" w:hAnsi="Times New Roman"/>
          <w:color w:val="000000"/>
          <w:sz w:val="28"/>
          <w:szCs w:val="28"/>
          <w:lang w:eastAsia="ru-RU"/>
        </w:rPr>
        <w:t>1164</w:t>
      </w:r>
      <w:r>
        <w:rPr>
          <w:rFonts w:eastAsia="Times New Roman" w:ascii="Times New Roman" w:hAnsi="Times New Roman"/>
          <w:sz w:val="28"/>
          <w:szCs w:val="28"/>
          <w:lang w:eastAsia="ru-RU"/>
        </w:rPr>
        <w:t xml:space="preserve"> від </w:t>
      </w:r>
      <w:r>
        <w:rPr>
          <w:rFonts w:eastAsia="Times New Roman" w:ascii="Times New Roman" w:hAnsi="Times New Roman"/>
          <w:color w:val="000000"/>
          <w:sz w:val="28"/>
          <w:szCs w:val="28"/>
          <w:lang w:eastAsia="ru-RU"/>
        </w:rPr>
        <w:t xml:space="preserve">16 </w:t>
      </w:r>
      <w:r>
        <w:rPr>
          <w:rFonts w:eastAsia="Times New Roman" w:ascii="Times New Roman" w:hAnsi="Times New Roman"/>
          <w:sz w:val="28"/>
          <w:szCs w:val="28"/>
          <w:lang w:eastAsia="ru-RU"/>
        </w:rPr>
        <w:t>травня 2019р. та з метою належної  організації та проведення урочистого міського свята випускників   освітніх закладів міста</w:t>
      </w:r>
    </w:p>
    <w:p>
      <w:pPr>
        <w:pStyle w:val="Normal"/>
        <w:suppressAutoHyphens w:val="false"/>
        <w:spacing w:lineRule="auto" w:line="240" w:before="0" w:after="0"/>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suppressAutoHyphens w:val="false"/>
        <w:spacing w:lineRule="auto" w:line="240" w:before="0" w:after="0"/>
        <w:ind w:firstLine="709"/>
        <w:jc w:val="both"/>
        <w:rPr/>
      </w:pPr>
      <w:r>
        <w:rPr>
          <w:rFonts w:eastAsia="Times New Roman" w:ascii="Times New Roman" w:hAnsi="Times New Roman"/>
          <w:sz w:val="28"/>
          <w:szCs w:val="28"/>
          <w:lang w:eastAsia="ru-RU"/>
        </w:rPr>
        <w:t xml:space="preserve">1. Організувати проведення   міського свята   випускників   освітніх   закладів    міста  28 червня 2019 року на площі ім.І.Сірка о 19.30 год. </w:t>
      </w:r>
    </w:p>
    <w:p>
      <w:pPr>
        <w:pStyle w:val="Normal"/>
        <w:suppressAutoHyphens w:val="false"/>
        <w:spacing w:lineRule="auto" w:line="240" w:before="0" w:after="0"/>
        <w:ind w:firstLine="709"/>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ab/>
      </w:r>
    </w:p>
    <w:p>
      <w:pPr>
        <w:pStyle w:val="Normal"/>
        <w:suppressAutoHyphens w:val="false"/>
        <w:spacing w:lineRule="auto" w:line="240" w:before="0" w:after="0"/>
        <w:ind w:hanging="0"/>
        <w:jc w:val="both"/>
        <w:rPr/>
      </w:pPr>
      <w:r>
        <w:rPr>
          <w:rFonts w:eastAsia="Times New Roman" w:ascii="Times New Roman" w:hAnsi="Times New Roman"/>
          <w:sz w:val="28"/>
          <w:szCs w:val="28"/>
          <w:lang w:eastAsia="ru-RU"/>
        </w:rPr>
        <w:t xml:space="preserve">       </w:t>
      </w:r>
      <w:r>
        <w:rPr>
          <w:rFonts w:eastAsia="Times New Roman" w:ascii="Times New Roman" w:hAnsi="Times New Roman"/>
          <w:sz w:val="28"/>
          <w:szCs w:val="28"/>
          <w:lang w:eastAsia="ru-RU"/>
        </w:rPr>
        <w:t>2. Управлінню  освіти (Цупрова Г.А.), відділу  культури (Сударєва Т. М.),   відділу  молоді та спорту  (Столяр А.А.)  забезпечити організацію та проведення  міського свята випускників.</w:t>
      </w:r>
    </w:p>
    <w:p>
      <w:pPr>
        <w:pStyle w:val="Normal"/>
        <w:suppressAutoHyphens w:val="false"/>
        <w:spacing w:lineRule="auto" w:line="240" w:before="0" w:after="0"/>
        <w:ind w:firstLine="709"/>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suppressAutoHyphens w:val="false"/>
        <w:spacing w:lineRule="auto" w:line="240" w:before="0" w:after="0"/>
        <w:ind w:firstLine="709"/>
        <w:jc w:val="both"/>
        <w:rPr/>
      </w:pPr>
      <w:r>
        <w:rPr>
          <w:rFonts w:eastAsia="Times New Roman" w:ascii="Times New Roman" w:hAnsi="Times New Roman"/>
          <w:sz w:val="28"/>
          <w:szCs w:val="28"/>
          <w:lang w:eastAsia="ru-RU"/>
        </w:rPr>
        <w:t>3. Забезпечити:</w:t>
      </w:r>
    </w:p>
    <w:p>
      <w:pPr>
        <w:pStyle w:val="Normal"/>
        <w:suppressAutoHyphens w:val="false"/>
        <w:spacing w:lineRule="auto" w:line="240" w:before="0" w:after="0"/>
        <w:ind w:firstLine="709"/>
        <w:jc w:val="both"/>
        <w:rPr/>
      </w:pPr>
      <w:r>
        <w:rPr>
          <w:rFonts w:eastAsia="Times New Roman" w:ascii="Times New Roman" w:hAnsi="Times New Roman"/>
          <w:sz w:val="28"/>
          <w:szCs w:val="28"/>
          <w:lang w:eastAsia="ru-RU"/>
        </w:rPr>
        <w:t>3.1. Управлінню освіти (Цупрова Г.А.) :</w:t>
      </w:r>
    </w:p>
    <w:p>
      <w:pPr>
        <w:pStyle w:val="Normal"/>
        <w:suppressAutoHyphens w:val="false"/>
        <w:spacing w:lineRule="auto" w:line="240" w:before="0" w:after="0"/>
        <w:jc w:val="both"/>
        <w:rPr/>
      </w:pPr>
      <w:r>
        <w:rPr>
          <w:rFonts w:eastAsia="Times New Roman" w:ascii="Times New Roman" w:hAnsi="Times New Roman"/>
          <w:sz w:val="28"/>
          <w:szCs w:val="28"/>
          <w:lang w:eastAsia="ru-RU"/>
        </w:rPr>
        <w:t xml:space="preserve">3.1.1. сприяння участі випускників та вчителів  закладів загальної середньої  освіти м.Покров у міському святі випускників </w:t>
      </w:r>
    </w:p>
    <w:p>
      <w:pPr>
        <w:pStyle w:val="Normal"/>
        <w:suppressAutoHyphens w:val="false"/>
        <w:spacing w:lineRule="auto" w:line="240" w:before="0" w:after="0"/>
        <w:jc w:val="both"/>
        <w:rPr/>
      </w:pPr>
      <w:r>
        <w:rPr>
          <w:rFonts w:eastAsia="Times New Roman" w:ascii="Times New Roman" w:hAnsi="Times New Roman"/>
          <w:sz w:val="28"/>
          <w:szCs w:val="28"/>
          <w:lang w:eastAsia="ru-RU"/>
        </w:rPr>
        <w:t>3.1.2 координацію урочистостей з нагоди вручення свідоцтв  про повну загальну середню освіту випускникам закладів загальної середньої  освіти міста наказом по управлінню освіти;</w:t>
      </w:r>
    </w:p>
    <w:p>
      <w:pPr>
        <w:pStyle w:val="Normal"/>
        <w:suppressAutoHyphens w:val="false"/>
        <w:spacing w:lineRule="auto" w:line="240" w:before="0" w:after="0"/>
        <w:jc w:val="both"/>
        <w:rPr/>
      </w:pPr>
      <w:r>
        <w:rPr>
          <w:rFonts w:eastAsia="Times New Roman" w:ascii="Times New Roman" w:hAnsi="Times New Roman"/>
          <w:sz w:val="28"/>
          <w:szCs w:val="28"/>
          <w:lang w:eastAsia="ru-RU"/>
        </w:rPr>
        <w:t>3.1.3. рух колони випускників від площі Гірників по вулиці Центральна  до площі імені Івана Сірка;</w:t>
      </w:r>
    </w:p>
    <w:p>
      <w:pPr>
        <w:pStyle w:val="Normal"/>
        <w:shd w:val="clear" w:color="auto" w:fill="FFFFFF"/>
        <w:tabs>
          <w:tab w:val="clear" w:pos="708"/>
          <w:tab w:val="left" w:pos="1560" w:leader="none"/>
          <w:tab w:val="left" w:pos="1843" w:leader="none"/>
        </w:tabs>
        <w:spacing w:lineRule="auto" w:line="240" w:before="0" w:after="0"/>
        <w:ind w:firstLine="567"/>
        <w:jc w:val="both"/>
        <w:rPr/>
      </w:pPr>
      <w:r>
        <w:rPr>
          <w:rFonts w:eastAsia="Times New Roman" w:ascii="Times New Roman" w:hAnsi="Times New Roman"/>
          <w:b/>
          <w:bCs/>
          <w:color w:val="000000"/>
          <w:spacing w:val="2"/>
          <w:sz w:val="28"/>
          <w:szCs w:val="28"/>
        </w:rPr>
        <w:t xml:space="preserve">Термін виконання: 28 </w:t>
      </w:r>
      <w:r>
        <w:rPr>
          <w:rFonts w:eastAsia="Times New Roman" w:ascii="Times New Roman" w:hAnsi="Times New Roman"/>
          <w:b/>
          <w:sz w:val="28"/>
          <w:szCs w:val="28"/>
          <w:lang w:eastAsia="ru-RU"/>
        </w:rPr>
        <w:t>червня</w:t>
      </w:r>
      <w:r>
        <w:rPr>
          <w:rFonts w:eastAsia="Times New Roman" w:ascii="Times New Roman" w:hAnsi="Times New Roman"/>
          <w:b/>
          <w:bCs/>
          <w:color w:val="000000"/>
          <w:spacing w:val="2"/>
          <w:sz w:val="28"/>
          <w:szCs w:val="28"/>
        </w:rPr>
        <w:t xml:space="preserve"> 2019 р.</w:t>
      </w:r>
      <w:r>
        <w:rPr>
          <w:rFonts w:eastAsia="Times New Roman" w:ascii="Times New Roman" w:hAnsi="Times New Roman"/>
          <w:sz w:val="28"/>
          <w:szCs w:val="28"/>
          <w:lang w:eastAsia="ru-RU"/>
        </w:rPr>
        <w:t>;</w:t>
      </w:r>
    </w:p>
    <w:p>
      <w:pPr>
        <w:pStyle w:val="Normal"/>
        <w:shd w:val="clear" w:color="auto" w:fill="FFFFFF"/>
        <w:tabs>
          <w:tab w:val="clear" w:pos="708"/>
          <w:tab w:val="left" w:pos="1560" w:leader="none"/>
          <w:tab w:val="left" w:pos="1843" w:leader="none"/>
        </w:tabs>
        <w:spacing w:lineRule="auto" w:line="240" w:before="0" w:after="0"/>
        <w:jc w:val="both"/>
        <w:rPr/>
      </w:pPr>
      <w:r>
        <w:rPr>
          <w:rFonts w:eastAsia="Times New Roman" w:ascii="Times New Roman" w:hAnsi="Times New Roman"/>
          <w:sz w:val="28"/>
          <w:szCs w:val="28"/>
          <w:lang w:eastAsia="ru-RU"/>
        </w:rPr>
        <w:t xml:space="preserve">3.1.4. відеоролик-вітання «Випускникам -2019» на мультимедійний екран на площі ім.І.Сірка; </w:t>
      </w:r>
    </w:p>
    <w:p>
      <w:pPr>
        <w:pStyle w:val="Normal"/>
        <w:suppressAutoHyphens w:val="false"/>
        <w:spacing w:lineRule="auto" w:line="240" w:before="0" w:after="0"/>
        <w:jc w:val="both"/>
        <w:rPr/>
      </w:pPr>
      <w:r>
        <w:rPr>
          <w:rFonts w:eastAsia="Times New Roman" w:ascii="Times New Roman" w:hAnsi="Times New Roman"/>
          <w:sz w:val="28"/>
          <w:szCs w:val="28"/>
          <w:lang w:eastAsia="ru-RU"/>
        </w:rPr>
        <w:t>3.1.5.святкові презентації про  випускників 2019р.  для святкової ходи під час міського свята випускників;</w:t>
      </w:r>
    </w:p>
    <w:p>
      <w:pPr>
        <w:pStyle w:val="Normal"/>
        <w:shd w:val="clear" w:color="auto" w:fill="FFFFFF"/>
        <w:tabs>
          <w:tab w:val="clear" w:pos="708"/>
          <w:tab w:val="left" w:pos="1560" w:leader="none"/>
          <w:tab w:val="left" w:pos="1843" w:leader="none"/>
        </w:tabs>
        <w:suppressAutoHyphens w:val="false"/>
        <w:spacing w:lineRule="auto" w:line="240" w:before="0" w:after="0"/>
        <w:ind w:firstLine="567"/>
        <w:jc w:val="both"/>
        <w:rPr/>
      </w:pPr>
      <w:r>
        <w:rPr>
          <w:rFonts w:eastAsia="Times New Roman" w:ascii="Times New Roman" w:hAnsi="Times New Roman"/>
          <w:b/>
          <w:bCs/>
          <w:color w:val="000000"/>
          <w:spacing w:val="2"/>
          <w:sz w:val="28"/>
          <w:szCs w:val="28"/>
          <w:lang w:eastAsia="ru-RU"/>
        </w:rPr>
        <w:t xml:space="preserve">Термін виконання: 22 </w:t>
      </w:r>
      <w:r>
        <w:rPr>
          <w:rFonts w:eastAsia="Times New Roman" w:ascii="Times New Roman" w:hAnsi="Times New Roman"/>
          <w:b/>
          <w:sz w:val="28"/>
          <w:szCs w:val="28"/>
          <w:lang w:eastAsia="ru-RU"/>
        </w:rPr>
        <w:t>червня</w:t>
      </w:r>
      <w:r>
        <w:rPr>
          <w:rFonts w:eastAsia="Times New Roman" w:ascii="Times New Roman" w:hAnsi="Times New Roman"/>
          <w:b/>
          <w:bCs/>
          <w:color w:val="000000"/>
          <w:spacing w:val="2"/>
          <w:sz w:val="28"/>
          <w:szCs w:val="28"/>
          <w:lang w:eastAsia="ru-RU"/>
        </w:rPr>
        <w:t xml:space="preserve"> 2019 р.</w:t>
      </w:r>
      <w:r>
        <w:rPr>
          <w:rFonts w:eastAsia="Times New Roman" w:ascii="Times New Roman" w:hAnsi="Times New Roman"/>
          <w:sz w:val="28"/>
          <w:szCs w:val="28"/>
          <w:lang w:eastAsia="ru-RU"/>
        </w:rPr>
        <w:t>;</w:t>
      </w:r>
    </w:p>
    <w:p>
      <w:pPr>
        <w:pStyle w:val="Normal"/>
        <w:suppressAutoHyphens w:val="false"/>
        <w:spacing w:lineRule="auto" w:line="240" w:before="0" w:after="0"/>
        <w:jc w:val="both"/>
        <w:rPr/>
      </w:pPr>
      <w:r>
        <w:rPr>
          <w:rFonts w:eastAsia="Times New Roman" w:ascii="Times New Roman" w:hAnsi="Times New Roman"/>
          <w:sz w:val="28"/>
          <w:szCs w:val="28"/>
          <w:lang w:eastAsia="ru-RU"/>
        </w:rPr>
        <w:t xml:space="preserve">3.1.6. подання </w:t>
      </w:r>
      <w:bookmarkStart w:id="0" w:name="__DdeLink__188_339667283"/>
      <w:r>
        <w:rPr>
          <w:rFonts w:eastAsia="Times New Roman" w:ascii="Times New Roman" w:hAnsi="Times New Roman"/>
          <w:sz w:val="28"/>
          <w:szCs w:val="28"/>
          <w:lang w:eastAsia="ru-RU"/>
        </w:rPr>
        <w:t xml:space="preserve">місць  дислокації випускних класів закладів загальної середньої  освіти </w:t>
      </w:r>
      <w:bookmarkEnd w:id="0"/>
      <w:r>
        <w:rPr>
          <w:rFonts w:eastAsia="Times New Roman" w:ascii="Times New Roman" w:hAnsi="Times New Roman"/>
          <w:sz w:val="28"/>
          <w:szCs w:val="28"/>
          <w:lang w:eastAsia="ru-RU"/>
        </w:rPr>
        <w:t xml:space="preserve"> по закладам громадського харчування  до відділу економіки </w:t>
      </w:r>
    </w:p>
    <w:p>
      <w:pPr>
        <w:pStyle w:val="Normal"/>
        <w:shd w:val="clear" w:color="auto" w:fill="FFFFFF"/>
        <w:tabs>
          <w:tab w:val="clear" w:pos="708"/>
          <w:tab w:val="left" w:pos="1560" w:leader="none"/>
          <w:tab w:val="left" w:pos="1843" w:leader="none"/>
        </w:tabs>
        <w:suppressAutoHyphens w:val="false"/>
        <w:spacing w:lineRule="auto" w:line="240" w:before="0" w:after="0"/>
        <w:ind w:firstLine="567"/>
        <w:jc w:val="both"/>
        <w:rPr/>
      </w:pPr>
      <w:r>
        <w:rPr>
          <w:rFonts w:eastAsia="Times New Roman" w:ascii="Times New Roman" w:hAnsi="Times New Roman"/>
          <w:b/>
          <w:bCs/>
          <w:color w:val="000000"/>
          <w:spacing w:val="2"/>
          <w:sz w:val="28"/>
          <w:szCs w:val="28"/>
          <w:lang w:eastAsia="ru-RU"/>
        </w:rPr>
        <w:t xml:space="preserve">Термін виконання: до 10 </w:t>
      </w:r>
      <w:r>
        <w:rPr>
          <w:rFonts w:eastAsia="Times New Roman" w:ascii="Times New Roman" w:hAnsi="Times New Roman"/>
          <w:b/>
          <w:sz w:val="28"/>
          <w:szCs w:val="28"/>
          <w:lang w:eastAsia="ru-RU"/>
        </w:rPr>
        <w:t>червня</w:t>
      </w:r>
      <w:r>
        <w:rPr>
          <w:rFonts w:eastAsia="Times New Roman" w:ascii="Times New Roman" w:hAnsi="Times New Roman"/>
          <w:b/>
          <w:bCs/>
          <w:color w:val="000000"/>
          <w:spacing w:val="2"/>
          <w:sz w:val="28"/>
          <w:szCs w:val="28"/>
          <w:lang w:eastAsia="ru-RU"/>
        </w:rPr>
        <w:t xml:space="preserve"> 2019 р.</w:t>
      </w:r>
      <w:r>
        <w:rPr>
          <w:rFonts w:eastAsia="Times New Roman" w:ascii="Times New Roman" w:hAnsi="Times New Roman"/>
          <w:sz w:val="28"/>
          <w:szCs w:val="28"/>
          <w:lang w:eastAsia="ru-RU"/>
        </w:rPr>
        <w:t>;</w:t>
      </w:r>
    </w:p>
    <w:p>
      <w:pPr>
        <w:pStyle w:val="Normal"/>
        <w:suppressAutoHyphens w:val="false"/>
        <w:spacing w:lineRule="auto" w:line="240" w:before="0" w:after="0"/>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 xml:space="preserve">  </w:t>
      </w:r>
    </w:p>
    <w:p>
      <w:pPr>
        <w:pStyle w:val="Normal"/>
        <w:suppressAutoHyphens w:val="false"/>
        <w:spacing w:lineRule="auto" w:line="240" w:before="0" w:after="0"/>
        <w:ind w:hanging="0"/>
        <w:jc w:val="both"/>
        <w:rPr/>
      </w:pPr>
      <w:r>
        <w:rPr>
          <w:rFonts w:eastAsia="Times New Roman" w:ascii="Times New Roman" w:hAnsi="Times New Roman"/>
          <w:sz w:val="28"/>
          <w:szCs w:val="28"/>
          <w:lang w:eastAsia="ru-RU"/>
        </w:rPr>
        <w:t>3.2. МКП «Добробут»  (Солянко В.А.) забезпечити:</w:t>
      </w:r>
    </w:p>
    <w:p>
      <w:pPr>
        <w:pStyle w:val="Normal"/>
        <w:suppressAutoHyphens w:val="false"/>
        <w:spacing w:lineRule="auto" w:line="240" w:before="0" w:after="0"/>
        <w:jc w:val="both"/>
        <w:rPr/>
      </w:pPr>
      <w:r>
        <w:rPr>
          <w:rFonts w:eastAsia="Times New Roman" w:ascii="Times New Roman" w:hAnsi="Times New Roman"/>
          <w:sz w:val="28"/>
          <w:szCs w:val="28"/>
          <w:lang w:eastAsia="ru-RU"/>
        </w:rPr>
        <w:t xml:space="preserve">3.2.1.безперебійне енергопостачання та підключення  сцени з озвучувальним та світловим обладнанням на  час організації та проведення міського свята випускників  на площі ім.І.Сірка </w:t>
      </w:r>
    </w:p>
    <w:p>
      <w:pPr>
        <w:pStyle w:val="Normal"/>
        <w:shd w:val="clear" w:color="auto" w:fill="FFFFFF"/>
        <w:tabs>
          <w:tab w:val="clear" w:pos="708"/>
          <w:tab w:val="left" w:pos="1560" w:leader="none"/>
          <w:tab w:val="left" w:pos="1843" w:leader="none"/>
        </w:tabs>
        <w:suppressAutoHyphens w:val="false"/>
        <w:spacing w:lineRule="auto" w:line="240" w:before="0" w:after="0"/>
        <w:ind w:firstLine="567"/>
        <w:jc w:val="both"/>
        <w:rPr/>
      </w:pPr>
      <w:r>
        <w:rPr>
          <w:rFonts w:eastAsia="Times New Roman" w:ascii="Times New Roman" w:hAnsi="Times New Roman"/>
          <w:b/>
          <w:bCs/>
          <w:color w:val="000000"/>
          <w:spacing w:val="2"/>
          <w:sz w:val="28"/>
          <w:szCs w:val="28"/>
          <w:lang w:eastAsia="ru-RU"/>
        </w:rPr>
        <w:t xml:space="preserve">Термін виконання: 27 </w:t>
      </w:r>
      <w:r>
        <w:rPr>
          <w:rFonts w:eastAsia="Times New Roman" w:ascii="Times New Roman" w:hAnsi="Times New Roman"/>
          <w:b/>
          <w:sz w:val="28"/>
          <w:szCs w:val="28"/>
          <w:lang w:eastAsia="ru-RU"/>
        </w:rPr>
        <w:t>червня</w:t>
      </w:r>
      <w:r>
        <w:rPr>
          <w:rFonts w:eastAsia="Times New Roman" w:ascii="Times New Roman" w:hAnsi="Times New Roman"/>
          <w:b/>
          <w:bCs/>
          <w:color w:val="000000"/>
          <w:spacing w:val="2"/>
          <w:sz w:val="28"/>
          <w:szCs w:val="28"/>
          <w:lang w:eastAsia="ru-RU"/>
        </w:rPr>
        <w:t xml:space="preserve"> 2019 р. з 19.00. год. до 08.00.год. 29 червня 2019р.   </w:t>
      </w:r>
      <w:r>
        <w:rPr>
          <w:rFonts w:eastAsia="Times New Roman" w:ascii="Times New Roman" w:hAnsi="Times New Roman"/>
          <w:sz w:val="28"/>
          <w:szCs w:val="28"/>
          <w:lang w:eastAsia="ru-RU"/>
        </w:rPr>
        <w:t>;</w:t>
      </w:r>
    </w:p>
    <w:p>
      <w:pPr>
        <w:pStyle w:val="Normal"/>
        <w:suppressAutoHyphens w:val="false"/>
        <w:spacing w:lineRule="auto" w:line="240" w:before="0" w:after="0"/>
        <w:jc w:val="both"/>
        <w:rPr/>
      </w:pPr>
      <w:r>
        <w:rPr>
          <w:rFonts w:eastAsia="Times New Roman" w:ascii="Times New Roman" w:hAnsi="Times New Roman"/>
          <w:sz w:val="28"/>
          <w:szCs w:val="28"/>
          <w:lang w:eastAsia="ru-RU"/>
        </w:rPr>
        <w:t>3.2.2. благоустрій площ Гірників та ім.І.Сірка, вулиці Центральна;</w:t>
      </w:r>
    </w:p>
    <w:p>
      <w:pPr>
        <w:pStyle w:val="Normal"/>
        <w:suppressAutoHyphens w:val="false"/>
        <w:spacing w:lineRule="auto" w:line="240" w:before="0" w:after="0"/>
        <w:jc w:val="both"/>
        <w:rPr/>
      </w:pPr>
      <w:r>
        <w:rPr>
          <w:rFonts w:eastAsia="Times New Roman" w:ascii="Times New Roman" w:hAnsi="Times New Roman"/>
          <w:sz w:val="28"/>
          <w:szCs w:val="28"/>
          <w:lang w:eastAsia="ru-RU"/>
        </w:rPr>
        <w:t>3.2.3. розсунути   конструкції- полусфери  по вул.Центральній для проходження колони випускників</w:t>
      </w:r>
    </w:p>
    <w:p>
      <w:pPr>
        <w:pStyle w:val="Normal"/>
        <w:shd w:val="clear" w:color="auto" w:fill="FFFFFF"/>
        <w:tabs>
          <w:tab w:val="clear" w:pos="708"/>
          <w:tab w:val="left" w:pos="1560" w:leader="none"/>
          <w:tab w:val="left" w:pos="1843" w:leader="none"/>
        </w:tabs>
        <w:spacing w:lineRule="auto" w:line="240" w:before="0" w:after="0"/>
        <w:ind w:firstLine="567"/>
        <w:jc w:val="both"/>
        <w:rPr/>
      </w:pPr>
      <w:r>
        <w:rPr>
          <w:rFonts w:eastAsia="Times New Roman" w:ascii="Times New Roman" w:hAnsi="Times New Roman"/>
          <w:b/>
          <w:bCs/>
          <w:color w:val="000000"/>
          <w:spacing w:val="2"/>
          <w:sz w:val="28"/>
          <w:szCs w:val="28"/>
        </w:rPr>
        <w:t xml:space="preserve">Термін виконання:  28 </w:t>
      </w:r>
      <w:r>
        <w:rPr>
          <w:rFonts w:eastAsia="Times New Roman" w:ascii="Times New Roman" w:hAnsi="Times New Roman"/>
          <w:b/>
          <w:sz w:val="28"/>
          <w:szCs w:val="28"/>
          <w:lang w:eastAsia="ru-RU"/>
        </w:rPr>
        <w:t>червня</w:t>
      </w:r>
      <w:r>
        <w:rPr>
          <w:rFonts w:eastAsia="Times New Roman" w:ascii="Times New Roman" w:hAnsi="Times New Roman"/>
          <w:b/>
          <w:bCs/>
          <w:color w:val="000000"/>
          <w:spacing w:val="2"/>
          <w:sz w:val="28"/>
          <w:szCs w:val="28"/>
        </w:rPr>
        <w:t xml:space="preserve"> 2019 р. о 17.00.год.</w:t>
      </w:r>
    </w:p>
    <w:p>
      <w:pPr>
        <w:pStyle w:val="Normal"/>
        <w:suppressAutoHyphens w:val="false"/>
        <w:spacing w:lineRule="auto" w:line="240" w:before="0" w:after="0"/>
        <w:jc w:val="both"/>
        <w:rPr/>
      </w:pPr>
      <w:r>
        <w:rPr>
          <w:rFonts w:eastAsia="Times New Roman" w:ascii="Times New Roman" w:hAnsi="Times New Roman"/>
          <w:sz w:val="28"/>
          <w:szCs w:val="28"/>
          <w:lang w:eastAsia="ru-RU"/>
        </w:rPr>
        <w:t xml:space="preserve">3.2.4. відновити розташування  конструкцій- полусфер  по вул.Центральній </w:t>
      </w:r>
    </w:p>
    <w:p>
      <w:pPr>
        <w:pStyle w:val="Normal"/>
        <w:shd w:val="clear" w:color="auto" w:fill="FFFFFF"/>
        <w:tabs>
          <w:tab w:val="clear" w:pos="708"/>
          <w:tab w:val="left" w:pos="1560" w:leader="none"/>
          <w:tab w:val="left" w:pos="1843" w:leader="none"/>
        </w:tabs>
        <w:spacing w:lineRule="auto" w:line="240" w:before="0" w:after="0"/>
        <w:ind w:firstLine="567"/>
        <w:jc w:val="both"/>
        <w:rPr/>
      </w:pPr>
      <w:r>
        <w:rPr>
          <w:rFonts w:eastAsia="Times New Roman" w:ascii="Times New Roman" w:hAnsi="Times New Roman"/>
          <w:b/>
          <w:bCs/>
          <w:color w:val="000000"/>
          <w:spacing w:val="2"/>
          <w:sz w:val="28"/>
          <w:szCs w:val="28"/>
        </w:rPr>
        <w:t xml:space="preserve">Термін виконання:  28 </w:t>
      </w:r>
      <w:r>
        <w:rPr>
          <w:rFonts w:eastAsia="Times New Roman" w:ascii="Times New Roman" w:hAnsi="Times New Roman"/>
          <w:b/>
          <w:bCs/>
          <w:color w:val="000000"/>
          <w:spacing w:val="2"/>
          <w:sz w:val="28"/>
          <w:szCs w:val="28"/>
          <w:lang w:eastAsia="ru-RU"/>
        </w:rPr>
        <w:t>червня</w:t>
      </w:r>
      <w:r>
        <w:rPr>
          <w:rFonts w:eastAsia="Times New Roman" w:ascii="Times New Roman" w:hAnsi="Times New Roman"/>
          <w:b/>
          <w:bCs/>
          <w:color w:val="000000"/>
          <w:spacing w:val="2"/>
          <w:sz w:val="28"/>
          <w:szCs w:val="28"/>
        </w:rPr>
        <w:t xml:space="preserve"> 2019 р. о 20.00.год.</w:t>
      </w:r>
    </w:p>
    <w:p>
      <w:pPr>
        <w:pStyle w:val="Normal"/>
        <w:suppressAutoHyphens w:val="false"/>
        <w:spacing w:lineRule="auto" w:line="240" w:before="0" w:after="0"/>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 xml:space="preserve">          </w:t>
      </w:r>
    </w:p>
    <w:p>
      <w:pPr>
        <w:pStyle w:val="Normal"/>
        <w:suppressAutoHyphens w:val="false"/>
        <w:spacing w:lineRule="auto" w:line="240" w:before="0" w:after="0"/>
        <w:ind w:firstLine="709"/>
        <w:jc w:val="both"/>
        <w:rPr/>
      </w:pPr>
      <w:r>
        <w:rPr>
          <w:rFonts w:eastAsia="Times New Roman" w:ascii="Times New Roman" w:hAnsi="Times New Roman"/>
          <w:sz w:val="28"/>
          <w:szCs w:val="28"/>
          <w:lang w:eastAsia="ru-RU"/>
        </w:rPr>
        <w:t>4. Покровському   відділенню  поліції   Нікопольського відділу поліції  (Фесенко В.О. за згодою) забезпечити:</w:t>
      </w:r>
    </w:p>
    <w:p>
      <w:pPr>
        <w:pStyle w:val="Normal"/>
        <w:suppressAutoHyphens w:val="false"/>
        <w:spacing w:lineRule="auto" w:line="240" w:before="0" w:after="0"/>
        <w:jc w:val="both"/>
        <w:rPr/>
      </w:pPr>
      <w:r>
        <w:rPr>
          <w:rFonts w:eastAsia="Times New Roman" w:ascii="Times New Roman" w:hAnsi="Times New Roman"/>
          <w:sz w:val="28"/>
          <w:szCs w:val="28"/>
          <w:lang w:eastAsia="ru-RU"/>
        </w:rPr>
        <w:t>4.1.  безпеку  руху  колони  випускників за маршрутом площа Гірників, по вул. Центральна   до  площі ім. І. Сірка</w:t>
      </w:r>
    </w:p>
    <w:p>
      <w:pPr>
        <w:pStyle w:val="Normal"/>
        <w:suppressAutoHyphens w:val="false"/>
        <w:spacing w:lineRule="auto" w:line="240" w:before="0" w:after="0"/>
        <w:ind w:firstLine="709"/>
        <w:jc w:val="both"/>
        <w:rPr/>
      </w:pPr>
      <w:r>
        <w:rPr>
          <w:rFonts w:eastAsia="Times New Roman" w:ascii="Times New Roman" w:hAnsi="Times New Roman"/>
          <w:b/>
          <w:bCs/>
          <w:color w:val="000000"/>
          <w:spacing w:val="2"/>
          <w:sz w:val="28"/>
          <w:szCs w:val="28"/>
        </w:rPr>
        <w:t xml:space="preserve">Термін виконання: 28 </w:t>
      </w:r>
      <w:r>
        <w:rPr>
          <w:rFonts w:eastAsia="Times New Roman" w:ascii="Times New Roman" w:hAnsi="Times New Roman"/>
          <w:b/>
          <w:sz w:val="28"/>
          <w:szCs w:val="28"/>
          <w:lang w:eastAsia="ru-RU"/>
        </w:rPr>
        <w:t>червня</w:t>
      </w:r>
      <w:r>
        <w:rPr>
          <w:rFonts w:eastAsia="Times New Roman" w:ascii="Times New Roman" w:hAnsi="Times New Roman"/>
          <w:b/>
          <w:bCs/>
          <w:color w:val="000000"/>
          <w:spacing w:val="2"/>
          <w:sz w:val="28"/>
          <w:szCs w:val="28"/>
        </w:rPr>
        <w:t xml:space="preserve"> 2019 </w:t>
      </w:r>
      <w:r>
        <w:rPr>
          <w:rFonts w:eastAsia="Times New Roman" w:ascii="Times New Roman" w:hAnsi="Times New Roman"/>
          <w:b/>
          <w:sz w:val="28"/>
          <w:szCs w:val="28"/>
          <w:lang w:eastAsia="ru-RU"/>
        </w:rPr>
        <w:t>р.</w:t>
      </w:r>
      <w:r>
        <w:rPr>
          <w:rFonts w:eastAsia="Times New Roman" w:ascii="Times New Roman" w:hAnsi="Times New Roman"/>
          <w:sz w:val="28"/>
          <w:szCs w:val="28"/>
          <w:lang w:eastAsia="ru-RU"/>
        </w:rPr>
        <w:t xml:space="preserve"> </w:t>
      </w:r>
      <w:r>
        <w:rPr>
          <w:rFonts w:eastAsia="Times New Roman" w:ascii="Times New Roman" w:hAnsi="Times New Roman"/>
          <w:b/>
          <w:sz w:val="28"/>
          <w:szCs w:val="28"/>
          <w:lang w:eastAsia="ru-RU"/>
        </w:rPr>
        <w:t>з  19.00  год.</w:t>
      </w:r>
    </w:p>
    <w:p>
      <w:pPr>
        <w:pStyle w:val="Normal"/>
        <w:suppressAutoHyphens w:val="false"/>
        <w:spacing w:lineRule="auto" w:line="240" w:before="0" w:after="0"/>
        <w:ind w:hanging="0"/>
        <w:jc w:val="both"/>
        <w:rPr/>
      </w:pPr>
      <w:r>
        <w:rPr>
          <w:rFonts w:eastAsia="Times New Roman" w:ascii="Times New Roman" w:hAnsi="Times New Roman"/>
          <w:sz w:val="28"/>
          <w:szCs w:val="28"/>
          <w:lang w:eastAsia="ru-RU"/>
        </w:rPr>
        <w:t>4.2. перекрити рух автотранспорту по вул. Героїв України та вул. Центральна (біля універмагу);</w:t>
      </w:r>
    </w:p>
    <w:p>
      <w:pPr>
        <w:pStyle w:val="Normal"/>
        <w:suppressAutoHyphens w:val="false"/>
        <w:spacing w:lineRule="auto" w:line="240" w:before="0" w:after="0"/>
        <w:jc w:val="both"/>
        <w:rPr/>
      </w:pPr>
      <w:r>
        <w:rPr>
          <w:rFonts w:eastAsia="Times New Roman" w:ascii="Times New Roman" w:hAnsi="Times New Roman"/>
          <w:sz w:val="28"/>
          <w:szCs w:val="28"/>
          <w:lang w:eastAsia="ru-RU"/>
        </w:rPr>
        <w:t>4.3. забезпечити  охорону  громадського порядку під час проведення міського  свята  випускників  на площі ім. І.Сірка;</w:t>
      </w:r>
    </w:p>
    <w:p>
      <w:pPr>
        <w:pStyle w:val="Normal"/>
        <w:suppressAutoHyphens w:val="false"/>
        <w:spacing w:lineRule="auto" w:line="240" w:before="0" w:after="0"/>
        <w:ind w:firstLine="709"/>
        <w:jc w:val="both"/>
        <w:rPr/>
      </w:pPr>
      <w:r>
        <w:rPr>
          <w:rFonts w:eastAsia="Times New Roman" w:ascii="Times New Roman" w:hAnsi="Times New Roman"/>
          <w:b/>
          <w:bCs/>
          <w:color w:val="000000"/>
          <w:spacing w:val="2"/>
          <w:sz w:val="28"/>
          <w:szCs w:val="28"/>
        </w:rPr>
        <w:t xml:space="preserve">Термін виконання: 28 </w:t>
      </w:r>
      <w:r>
        <w:rPr>
          <w:rFonts w:eastAsia="Times New Roman" w:ascii="Times New Roman" w:hAnsi="Times New Roman"/>
          <w:b/>
          <w:sz w:val="28"/>
          <w:szCs w:val="28"/>
          <w:lang w:eastAsia="ru-RU"/>
        </w:rPr>
        <w:t>червня</w:t>
      </w:r>
      <w:r>
        <w:rPr>
          <w:rFonts w:eastAsia="Times New Roman" w:ascii="Times New Roman" w:hAnsi="Times New Roman"/>
          <w:b/>
          <w:bCs/>
          <w:color w:val="000000"/>
          <w:spacing w:val="2"/>
          <w:sz w:val="28"/>
          <w:szCs w:val="28"/>
        </w:rPr>
        <w:t xml:space="preserve"> 2019 </w:t>
      </w:r>
      <w:r>
        <w:rPr>
          <w:rFonts w:eastAsia="Times New Roman" w:ascii="Times New Roman" w:hAnsi="Times New Roman"/>
          <w:b/>
          <w:sz w:val="28"/>
          <w:szCs w:val="28"/>
          <w:lang w:eastAsia="ru-RU"/>
        </w:rPr>
        <w:t>р.</w:t>
      </w:r>
    </w:p>
    <w:p>
      <w:pPr>
        <w:pStyle w:val="Normal"/>
        <w:suppressAutoHyphens w:val="false"/>
        <w:spacing w:lineRule="auto" w:line="240" w:before="0" w:after="0"/>
        <w:jc w:val="both"/>
        <w:rPr/>
      </w:pPr>
      <w:r>
        <w:rPr>
          <w:rFonts w:eastAsia="Times New Roman" w:ascii="Times New Roman" w:hAnsi="Times New Roman"/>
          <w:sz w:val="28"/>
          <w:szCs w:val="28"/>
          <w:lang w:eastAsia="ru-RU"/>
        </w:rPr>
        <w:t>4.4. закріпити   працівників   відділення поліції  за закладами загальної середньої  освіти  на час урочистої  та неформальної частини випускного вечора.</w:t>
      </w:r>
    </w:p>
    <w:p>
      <w:pPr>
        <w:pStyle w:val="Normal"/>
        <w:suppressAutoHyphens w:val="false"/>
        <w:spacing w:lineRule="auto" w:line="240" w:before="0" w:after="0"/>
        <w:ind w:firstLine="709"/>
        <w:jc w:val="both"/>
        <w:rPr>
          <w:rFonts w:ascii="Times New Roman" w:hAnsi="Times New Roman" w:eastAsia="Times New Roman"/>
          <w:sz w:val="28"/>
          <w:szCs w:val="28"/>
          <w:lang w:eastAsia="ru-RU"/>
        </w:rPr>
      </w:pPr>
      <w:r>
        <w:rPr>
          <w:rFonts w:eastAsia="Times New Roman" w:ascii="Times New Roman" w:hAnsi="Times New Roman"/>
          <w:b/>
          <w:bCs/>
          <w:color w:val="000000"/>
          <w:spacing w:val="2"/>
          <w:sz w:val="28"/>
          <w:szCs w:val="28"/>
          <w:lang w:eastAsia="ru-RU"/>
        </w:rPr>
        <w:t xml:space="preserve">Термін виконання: 28 -29 </w:t>
      </w:r>
      <w:r>
        <w:rPr>
          <w:rFonts w:eastAsia="Times New Roman" w:ascii="Times New Roman" w:hAnsi="Times New Roman"/>
          <w:b/>
          <w:sz w:val="28"/>
          <w:szCs w:val="28"/>
          <w:lang w:eastAsia="ru-RU"/>
        </w:rPr>
        <w:t>червня</w:t>
      </w:r>
      <w:r>
        <w:rPr>
          <w:rFonts w:eastAsia="Times New Roman" w:ascii="Times New Roman" w:hAnsi="Times New Roman"/>
          <w:b/>
          <w:bCs/>
          <w:color w:val="000000"/>
          <w:spacing w:val="2"/>
          <w:sz w:val="28"/>
          <w:szCs w:val="28"/>
          <w:lang w:eastAsia="ru-RU"/>
        </w:rPr>
        <w:t xml:space="preserve"> 2019 </w:t>
      </w:r>
      <w:r>
        <w:rPr>
          <w:rFonts w:eastAsia="Times New Roman" w:ascii="Times New Roman" w:hAnsi="Times New Roman"/>
          <w:b/>
          <w:sz w:val="28"/>
          <w:szCs w:val="28"/>
          <w:lang w:eastAsia="ru-RU"/>
        </w:rPr>
        <w:t>р.</w:t>
      </w:r>
    </w:p>
    <w:p>
      <w:pPr>
        <w:pStyle w:val="Normal"/>
        <w:suppressAutoHyphens w:val="false"/>
        <w:spacing w:lineRule="auto" w:line="240" w:before="0" w:after="0"/>
        <w:ind w:firstLine="709"/>
        <w:jc w:val="both"/>
        <w:rPr>
          <w:b/>
          <w:b/>
        </w:rPr>
      </w:pPr>
      <w:r>
        <w:rPr>
          <w:b/>
        </w:rPr>
      </w:r>
    </w:p>
    <w:p>
      <w:pPr>
        <w:pStyle w:val="Normal"/>
        <w:suppressAutoHyphens w:val="false"/>
        <w:spacing w:lineRule="auto" w:line="240" w:before="0" w:after="0"/>
        <w:ind w:firstLine="709"/>
        <w:jc w:val="both"/>
        <w:rPr>
          <w:rFonts w:ascii="Times New Roman" w:hAnsi="Times New Roman" w:eastAsia="Times New Roman"/>
          <w:sz w:val="28"/>
          <w:szCs w:val="28"/>
          <w:lang w:eastAsia="ru-RU"/>
        </w:rPr>
      </w:pPr>
      <w:r>
        <w:rPr>
          <w:rFonts w:eastAsia="Times New Roman" w:ascii="Times New Roman" w:hAnsi="Times New Roman"/>
          <w:b w:val="false"/>
          <w:bCs w:val="false"/>
          <w:sz w:val="28"/>
          <w:szCs w:val="28"/>
          <w:lang w:eastAsia="ru-RU"/>
        </w:rPr>
        <w:t>5</w:t>
      </w:r>
      <w:r>
        <w:rPr>
          <w:rFonts w:eastAsia="Times New Roman" w:ascii="Times New Roman" w:hAnsi="Times New Roman"/>
          <w:b/>
          <w:sz w:val="28"/>
          <w:szCs w:val="28"/>
          <w:lang w:eastAsia="ru-RU"/>
        </w:rPr>
        <w:t xml:space="preserve">. </w:t>
      </w:r>
      <w:r>
        <w:rPr>
          <w:rFonts w:eastAsia="Times New Roman" w:ascii="Times New Roman" w:hAnsi="Times New Roman"/>
          <w:b w:val="false"/>
          <w:bCs w:val="false"/>
          <w:sz w:val="28"/>
          <w:szCs w:val="28"/>
          <w:lang w:eastAsia="ru-RU"/>
        </w:rPr>
        <w:t>Покровському   відділенню  поліції   Нікопольського відділу поліції  (Фесенко В.О. за згодою), ТОВ «Агенція  «ДЖЕБ» (Терещенко О.І. за згодою), Покровському МВ   ГУ  ДСНС    України   у   Дніпропетровській області (Стовба В.О.  за згодою)  забезпечити контроль  за периметром огорожі випускників  на площі ім.І.Д.Сірка.</w:t>
      </w:r>
    </w:p>
    <w:p>
      <w:pPr>
        <w:pStyle w:val="Normal"/>
        <w:suppressAutoHyphens w:val="false"/>
        <w:spacing w:lineRule="auto" w:line="240" w:before="0" w:after="0"/>
        <w:ind w:firstLine="709"/>
        <w:jc w:val="both"/>
        <w:rPr>
          <w:rFonts w:ascii="Times New Roman" w:hAnsi="Times New Roman" w:eastAsia="Times New Roman"/>
          <w:sz w:val="28"/>
          <w:szCs w:val="28"/>
          <w:lang w:eastAsia="ru-RU"/>
        </w:rPr>
      </w:pPr>
      <w:r>
        <w:rPr>
          <w:rFonts w:eastAsia="Times New Roman" w:ascii="Times New Roman" w:hAnsi="Times New Roman"/>
          <w:b/>
          <w:bCs/>
          <w:color w:val="000000"/>
          <w:spacing w:val="2"/>
          <w:sz w:val="28"/>
          <w:szCs w:val="28"/>
          <w:lang w:eastAsia="ru-RU"/>
        </w:rPr>
        <w:t xml:space="preserve">Термін виконання: 28 </w:t>
      </w:r>
      <w:r>
        <w:rPr>
          <w:rFonts w:eastAsia="Times New Roman" w:ascii="Times New Roman" w:hAnsi="Times New Roman"/>
          <w:b/>
          <w:sz w:val="28"/>
          <w:szCs w:val="28"/>
          <w:lang w:eastAsia="ru-RU"/>
        </w:rPr>
        <w:t>червня</w:t>
      </w:r>
      <w:r>
        <w:rPr>
          <w:rFonts w:eastAsia="Times New Roman" w:ascii="Times New Roman" w:hAnsi="Times New Roman"/>
          <w:b/>
          <w:bCs/>
          <w:color w:val="000000"/>
          <w:spacing w:val="2"/>
          <w:sz w:val="28"/>
          <w:szCs w:val="28"/>
          <w:lang w:eastAsia="ru-RU"/>
        </w:rPr>
        <w:t xml:space="preserve"> 2019 </w:t>
      </w:r>
      <w:r>
        <w:rPr>
          <w:rFonts w:eastAsia="Times New Roman" w:ascii="Times New Roman" w:hAnsi="Times New Roman"/>
          <w:b/>
          <w:sz w:val="28"/>
          <w:szCs w:val="28"/>
          <w:lang w:eastAsia="ru-RU"/>
        </w:rPr>
        <w:t>р. з 19.30.год.</w:t>
      </w:r>
    </w:p>
    <w:p>
      <w:pPr>
        <w:pStyle w:val="Normal"/>
        <w:suppressAutoHyphens w:val="false"/>
        <w:spacing w:lineRule="auto" w:line="240" w:before="0" w:after="0"/>
        <w:ind w:firstLine="709"/>
        <w:jc w:val="both"/>
        <w:rPr>
          <w:b/>
          <w:b/>
        </w:rPr>
      </w:pPr>
      <w:r>
        <w:rPr>
          <w:b/>
        </w:rPr>
      </w:r>
    </w:p>
    <w:p>
      <w:pPr>
        <w:pStyle w:val="Normal"/>
        <w:suppressAutoHyphens w:val="false"/>
        <w:spacing w:lineRule="auto" w:line="240" w:before="0" w:after="0"/>
        <w:ind w:firstLine="709"/>
        <w:jc w:val="both"/>
        <w:rPr/>
      </w:pPr>
      <w:r>
        <w:rPr>
          <w:rFonts w:eastAsia="Times New Roman" w:ascii="Times New Roman" w:hAnsi="Times New Roman"/>
          <w:sz w:val="28"/>
          <w:szCs w:val="28"/>
          <w:lang w:eastAsia="ru-RU"/>
        </w:rPr>
        <w:t xml:space="preserve">6.Головному лікарю комунального некомерційного підприємства «Центр первинної медико-санітарної допомоги в м.Покров» (Леонтьєв О.О.) закріпити наказом по закладу медичного працівника з відповідним інвентарем   під   час  проведення  міського    свята  випускників  на  площі ім. І.Сірка  </w:t>
      </w:r>
    </w:p>
    <w:p>
      <w:pPr>
        <w:pStyle w:val="Normal"/>
        <w:suppressAutoHyphens w:val="false"/>
        <w:spacing w:lineRule="auto" w:line="240" w:before="0" w:after="0"/>
        <w:ind w:firstLine="709"/>
        <w:jc w:val="both"/>
        <w:rPr>
          <w:rFonts w:ascii="Times New Roman" w:hAnsi="Times New Roman" w:eastAsia="Times New Roman"/>
          <w:sz w:val="28"/>
          <w:szCs w:val="28"/>
          <w:lang w:eastAsia="ru-RU"/>
        </w:rPr>
      </w:pPr>
      <w:r>
        <w:rPr>
          <w:rFonts w:eastAsia="Times New Roman" w:ascii="Times New Roman" w:hAnsi="Times New Roman"/>
          <w:b/>
          <w:bCs/>
          <w:color w:val="000000"/>
          <w:spacing w:val="2"/>
          <w:sz w:val="28"/>
          <w:szCs w:val="28"/>
        </w:rPr>
        <w:t xml:space="preserve">Термін виконання: 28 </w:t>
      </w:r>
      <w:r>
        <w:rPr>
          <w:rFonts w:eastAsia="Times New Roman" w:ascii="Times New Roman" w:hAnsi="Times New Roman"/>
          <w:b/>
          <w:sz w:val="28"/>
          <w:szCs w:val="28"/>
          <w:lang w:eastAsia="ru-RU"/>
        </w:rPr>
        <w:t>червня</w:t>
      </w:r>
      <w:r>
        <w:rPr>
          <w:rFonts w:eastAsia="Times New Roman" w:ascii="Times New Roman" w:hAnsi="Times New Roman"/>
          <w:b/>
          <w:bCs/>
          <w:color w:val="000000"/>
          <w:spacing w:val="2"/>
          <w:sz w:val="28"/>
          <w:szCs w:val="28"/>
        </w:rPr>
        <w:t xml:space="preserve"> 2019 </w:t>
      </w:r>
      <w:r>
        <w:rPr>
          <w:rFonts w:eastAsia="Times New Roman" w:ascii="Times New Roman" w:hAnsi="Times New Roman"/>
          <w:b/>
          <w:sz w:val="28"/>
          <w:szCs w:val="28"/>
          <w:lang w:eastAsia="ru-RU"/>
        </w:rPr>
        <w:t>р.</w:t>
      </w:r>
      <w:r>
        <w:rPr>
          <w:rFonts w:eastAsia="Times New Roman" w:ascii="Times New Roman" w:hAnsi="Times New Roman"/>
          <w:sz w:val="28"/>
          <w:szCs w:val="28"/>
          <w:lang w:eastAsia="ru-RU"/>
        </w:rPr>
        <w:t xml:space="preserve"> </w:t>
      </w:r>
      <w:r>
        <w:rPr>
          <w:rFonts w:eastAsia="Times New Roman" w:ascii="Times New Roman" w:hAnsi="Times New Roman"/>
          <w:b/>
          <w:sz w:val="28"/>
          <w:szCs w:val="28"/>
          <w:lang w:eastAsia="ru-RU"/>
        </w:rPr>
        <w:t>з  19.00  год.</w:t>
      </w:r>
      <w:r>
        <w:rPr>
          <w:rFonts w:eastAsia="Times New Roman" w:ascii="Times New Roman" w:hAnsi="Times New Roman"/>
          <w:sz w:val="28"/>
          <w:szCs w:val="28"/>
          <w:lang w:eastAsia="ru-RU"/>
        </w:rPr>
        <w:t xml:space="preserve"> </w:t>
      </w:r>
      <w:r>
        <w:rPr>
          <w:rFonts w:eastAsia="Times New Roman" w:ascii="Times New Roman" w:hAnsi="Times New Roman"/>
          <w:b/>
          <w:sz w:val="28"/>
          <w:szCs w:val="28"/>
          <w:lang w:eastAsia="ru-RU"/>
        </w:rPr>
        <w:t>до 22.30 год.;</w:t>
      </w:r>
    </w:p>
    <w:p>
      <w:pPr>
        <w:pStyle w:val="Normal"/>
        <w:suppressAutoHyphens w:val="false"/>
        <w:spacing w:lineRule="auto" w:line="240" w:before="0" w:after="0"/>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suppressAutoHyphens w:val="false"/>
        <w:spacing w:lineRule="auto" w:line="240" w:before="0" w:after="0"/>
        <w:jc w:val="both"/>
        <w:rPr/>
      </w:pPr>
      <w:r>
        <w:rPr>
          <w:rFonts w:eastAsia="Times New Roman" w:ascii="Times New Roman" w:hAnsi="Times New Roman"/>
          <w:sz w:val="28"/>
          <w:szCs w:val="28"/>
          <w:lang w:eastAsia="ru-RU"/>
        </w:rPr>
        <w:t xml:space="preserve">     </w:t>
      </w:r>
      <w:r>
        <w:rPr>
          <w:rFonts w:eastAsia="Times New Roman" w:ascii="Times New Roman" w:hAnsi="Times New Roman"/>
          <w:sz w:val="28"/>
          <w:szCs w:val="28"/>
          <w:lang w:eastAsia="ru-RU"/>
        </w:rPr>
        <w:t>7. Покровському МВ   ГУ  ДСНС    України   у   Дніпропетровській області (Стовба В.О.за згодою) організувати чергування рятувальників під час проведення міського  свята випускників на площі ім.І.Сірка.</w:t>
      </w:r>
    </w:p>
    <w:p>
      <w:pPr>
        <w:pStyle w:val="Normal"/>
        <w:suppressAutoHyphens w:val="false"/>
        <w:spacing w:lineRule="auto" w:line="240" w:before="0" w:after="0"/>
        <w:ind w:firstLine="709"/>
        <w:jc w:val="both"/>
        <w:rPr>
          <w:rFonts w:ascii="Times New Roman" w:hAnsi="Times New Roman" w:eastAsia="Times New Roman"/>
          <w:sz w:val="28"/>
          <w:szCs w:val="28"/>
          <w:lang w:eastAsia="ru-RU"/>
        </w:rPr>
      </w:pPr>
      <w:r>
        <w:rPr>
          <w:rFonts w:eastAsia="Times New Roman" w:ascii="Times New Roman" w:hAnsi="Times New Roman"/>
          <w:b/>
          <w:bCs/>
          <w:color w:val="000000"/>
          <w:spacing w:val="2"/>
          <w:sz w:val="28"/>
          <w:szCs w:val="28"/>
        </w:rPr>
        <w:t xml:space="preserve">Термін виконання: 28 </w:t>
      </w:r>
      <w:r>
        <w:rPr>
          <w:rFonts w:eastAsia="Times New Roman" w:ascii="Times New Roman" w:hAnsi="Times New Roman"/>
          <w:b/>
          <w:sz w:val="28"/>
          <w:szCs w:val="28"/>
          <w:lang w:eastAsia="ru-RU"/>
        </w:rPr>
        <w:t>червня</w:t>
      </w:r>
      <w:r>
        <w:rPr>
          <w:rFonts w:eastAsia="Times New Roman" w:ascii="Times New Roman" w:hAnsi="Times New Roman"/>
          <w:b/>
          <w:bCs/>
          <w:color w:val="000000"/>
          <w:spacing w:val="2"/>
          <w:sz w:val="28"/>
          <w:szCs w:val="28"/>
        </w:rPr>
        <w:t xml:space="preserve"> 2019 </w:t>
      </w:r>
      <w:r>
        <w:rPr>
          <w:rFonts w:eastAsia="Times New Roman" w:ascii="Times New Roman" w:hAnsi="Times New Roman"/>
          <w:b/>
          <w:sz w:val="28"/>
          <w:szCs w:val="28"/>
          <w:lang w:eastAsia="ru-RU"/>
        </w:rPr>
        <w:t>р.</w:t>
      </w:r>
      <w:r>
        <w:rPr>
          <w:rFonts w:eastAsia="Times New Roman" w:ascii="Times New Roman" w:hAnsi="Times New Roman"/>
          <w:sz w:val="28"/>
          <w:szCs w:val="28"/>
          <w:lang w:eastAsia="ru-RU"/>
        </w:rPr>
        <w:t xml:space="preserve"> </w:t>
      </w:r>
      <w:r>
        <w:rPr>
          <w:rFonts w:eastAsia="Times New Roman" w:ascii="Times New Roman" w:hAnsi="Times New Roman"/>
          <w:b/>
          <w:sz w:val="28"/>
          <w:szCs w:val="28"/>
          <w:lang w:eastAsia="ru-RU"/>
        </w:rPr>
        <w:t>з  19.00  год.</w:t>
      </w:r>
      <w:r>
        <w:rPr>
          <w:rFonts w:eastAsia="Times New Roman" w:ascii="Times New Roman" w:hAnsi="Times New Roman"/>
          <w:sz w:val="28"/>
          <w:szCs w:val="28"/>
          <w:lang w:eastAsia="ru-RU"/>
        </w:rPr>
        <w:t xml:space="preserve"> </w:t>
      </w:r>
      <w:r>
        <w:rPr>
          <w:rFonts w:eastAsia="Times New Roman" w:ascii="Times New Roman" w:hAnsi="Times New Roman"/>
          <w:b/>
          <w:sz w:val="28"/>
          <w:szCs w:val="28"/>
          <w:lang w:eastAsia="ru-RU"/>
        </w:rPr>
        <w:t>до 22.30 год.</w:t>
      </w:r>
    </w:p>
    <w:p>
      <w:pPr>
        <w:pStyle w:val="Normal"/>
        <w:suppressAutoHyphens w:val="false"/>
        <w:spacing w:lineRule="auto" w:line="240" w:before="0" w:after="0"/>
        <w:ind w:firstLine="709"/>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 xml:space="preserve"> </w:t>
      </w:r>
    </w:p>
    <w:p>
      <w:pPr>
        <w:pStyle w:val="Normal"/>
        <w:suppressAutoHyphens w:val="false"/>
        <w:spacing w:lineRule="auto" w:line="240" w:before="0" w:after="0"/>
        <w:jc w:val="both"/>
        <w:rPr/>
      </w:pPr>
      <w:r>
        <w:rPr>
          <w:rFonts w:eastAsia="Times New Roman" w:ascii="Times New Roman" w:hAnsi="Times New Roman"/>
          <w:sz w:val="28"/>
          <w:szCs w:val="28"/>
          <w:lang w:eastAsia="ru-RU"/>
        </w:rPr>
        <w:t xml:space="preserve">       </w:t>
      </w:r>
      <w:r>
        <w:rPr>
          <w:rFonts w:eastAsia="Times New Roman" w:ascii="Times New Roman" w:hAnsi="Times New Roman"/>
          <w:sz w:val="28"/>
          <w:szCs w:val="28"/>
          <w:lang w:eastAsia="ru-RU"/>
        </w:rPr>
        <w:t xml:space="preserve">8. Відділу культури (Сударєва Т М.) забезпечити: </w:t>
      </w:r>
    </w:p>
    <w:p>
      <w:pPr>
        <w:pStyle w:val="Normal"/>
        <w:suppressAutoHyphens w:val="false"/>
        <w:spacing w:lineRule="auto" w:line="240" w:before="0" w:after="0"/>
        <w:jc w:val="both"/>
        <w:rPr/>
      </w:pPr>
      <w:r>
        <w:rPr>
          <w:rFonts w:eastAsia="Times New Roman" w:ascii="Times New Roman" w:hAnsi="Times New Roman"/>
          <w:sz w:val="28"/>
          <w:szCs w:val="28"/>
          <w:lang w:eastAsia="ru-RU"/>
        </w:rPr>
        <w:t>8.1. оренду сцени, звукового та світлового обладнання для  проведення міського свята випускників;</w:t>
      </w:r>
    </w:p>
    <w:p>
      <w:pPr>
        <w:pStyle w:val="Normal"/>
        <w:suppressAutoHyphens w:val="false"/>
        <w:spacing w:lineRule="auto" w:line="240" w:before="0" w:after="0"/>
        <w:jc w:val="both"/>
        <w:rPr/>
      </w:pPr>
      <w:r>
        <w:rPr>
          <w:rFonts w:eastAsia="Times New Roman" w:ascii="Times New Roman" w:hAnsi="Times New Roman"/>
          <w:sz w:val="28"/>
          <w:szCs w:val="28"/>
          <w:lang w:eastAsia="ru-RU"/>
        </w:rPr>
        <w:t>8.2. святковий фейєрверк</w:t>
      </w:r>
    </w:p>
    <w:p>
      <w:pPr>
        <w:pStyle w:val="Normal"/>
        <w:suppressAutoHyphens w:val="false"/>
        <w:spacing w:lineRule="auto" w:line="240" w:before="0" w:after="0"/>
        <w:jc w:val="both"/>
        <w:rPr/>
      </w:pPr>
      <w:r>
        <w:rPr>
          <w:rFonts w:eastAsia="Times New Roman" w:ascii="Times New Roman" w:hAnsi="Times New Roman"/>
          <w:sz w:val="28"/>
          <w:szCs w:val="28"/>
          <w:lang w:eastAsia="ru-RU"/>
        </w:rPr>
        <w:t>8.3.  сценарій урочистостей міського свята випускників</w:t>
      </w:r>
    </w:p>
    <w:p>
      <w:pPr>
        <w:pStyle w:val="Normal"/>
        <w:suppressAutoHyphens w:val="false"/>
        <w:spacing w:lineRule="auto" w:line="240" w:before="0" w:after="0"/>
        <w:ind w:firstLine="709"/>
        <w:jc w:val="both"/>
        <w:rPr/>
      </w:pPr>
      <w:r>
        <w:rPr>
          <w:rFonts w:eastAsia="Times New Roman" w:ascii="Times New Roman" w:hAnsi="Times New Roman"/>
          <w:sz w:val="28"/>
          <w:szCs w:val="28"/>
          <w:lang w:eastAsia="ru-RU"/>
        </w:rPr>
        <w:t xml:space="preserve">   </w:t>
      </w:r>
      <w:r>
        <w:rPr>
          <w:rFonts w:eastAsia="Times New Roman" w:ascii="Times New Roman" w:hAnsi="Times New Roman"/>
          <w:b/>
          <w:bCs/>
          <w:color w:val="000000"/>
          <w:spacing w:val="2"/>
          <w:sz w:val="28"/>
          <w:szCs w:val="28"/>
        </w:rPr>
        <w:t xml:space="preserve">Термін виконання: </w:t>
      </w:r>
      <w:r>
        <w:rPr>
          <w:rFonts w:eastAsia="Times New Roman" w:ascii="Times New Roman" w:hAnsi="Times New Roman"/>
          <w:b/>
          <w:sz w:val="28"/>
          <w:szCs w:val="28"/>
          <w:lang w:eastAsia="ru-RU"/>
        </w:rPr>
        <w:t>до 17 червня 2019р. ;</w:t>
      </w:r>
    </w:p>
    <w:p>
      <w:pPr>
        <w:pStyle w:val="Normal"/>
        <w:suppressAutoHyphens w:val="false"/>
        <w:spacing w:lineRule="auto" w:line="240" w:before="0" w:after="0"/>
        <w:jc w:val="both"/>
        <w:rPr/>
      </w:pPr>
      <w:r>
        <w:rPr>
          <w:rFonts w:eastAsia="Times New Roman" w:ascii="Times New Roman" w:hAnsi="Times New Roman"/>
          <w:sz w:val="28"/>
          <w:szCs w:val="28"/>
          <w:lang w:eastAsia="ru-RU"/>
        </w:rPr>
        <w:t>8.4. виконання  організаційних заходів  щодо  виступу  гостей  міського свята випускників.</w:t>
      </w:r>
    </w:p>
    <w:p>
      <w:pPr>
        <w:pStyle w:val="Normal"/>
        <w:suppressAutoHyphens w:val="false"/>
        <w:spacing w:lineRule="auto" w:line="240" w:before="0" w:after="0"/>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widowControl/>
        <w:suppressAutoHyphens w:val="false"/>
        <w:bidi w:val="0"/>
        <w:spacing w:lineRule="auto" w:line="240" w:before="0" w:after="0"/>
        <w:ind w:left="0" w:right="0" w:hanging="0"/>
        <w:jc w:val="both"/>
        <w:rPr/>
      </w:pPr>
      <w:r>
        <w:rPr>
          <w:rFonts w:eastAsia="Times New Roman" w:ascii="Times New Roman" w:hAnsi="Times New Roman"/>
          <w:sz w:val="28"/>
          <w:szCs w:val="28"/>
          <w:lang w:eastAsia="ru-RU"/>
        </w:rPr>
        <w:t xml:space="preserve">      </w:t>
      </w:r>
      <w:r>
        <w:rPr>
          <w:rFonts w:eastAsia="Times New Roman" w:ascii="Times New Roman" w:hAnsi="Times New Roman"/>
          <w:sz w:val="28"/>
          <w:szCs w:val="28"/>
          <w:lang w:eastAsia="ru-RU"/>
        </w:rPr>
        <w:t>9. Відділу молоді та спорту (Столяр А.А.) забезпечити придбання подарункової, сувенірної та   поліграфічної  продукції  для міського  свята випускників.</w:t>
      </w:r>
    </w:p>
    <w:p>
      <w:pPr>
        <w:pStyle w:val="Normal"/>
        <w:suppressAutoHyphens w:val="false"/>
        <w:spacing w:lineRule="auto" w:line="240" w:before="0" w:after="0"/>
        <w:ind w:firstLine="709"/>
        <w:jc w:val="both"/>
        <w:rPr>
          <w:rFonts w:ascii="Times New Roman" w:hAnsi="Times New Roman" w:eastAsia="Times New Roman"/>
          <w:sz w:val="28"/>
          <w:szCs w:val="28"/>
          <w:lang w:eastAsia="ru-RU"/>
        </w:rPr>
      </w:pPr>
      <w:r>
        <w:rPr>
          <w:rFonts w:eastAsia="Times New Roman" w:ascii="Times New Roman" w:hAnsi="Times New Roman"/>
          <w:b/>
          <w:bCs/>
          <w:color w:val="000000"/>
          <w:spacing w:val="2"/>
          <w:sz w:val="28"/>
          <w:szCs w:val="28"/>
          <w:lang w:eastAsia="ru-RU"/>
        </w:rPr>
        <w:t xml:space="preserve">Термін виконання: </w:t>
      </w:r>
      <w:r>
        <w:rPr>
          <w:rFonts w:eastAsia="Times New Roman" w:ascii="Times New Roman" w:hAnsi="Times New Roman"/>
          <w:b/>
          <w:sz w:val="28"/>
          <w:szCs w:val="28"/>
          <w:lang w:eastAsia="ru-RU"/>
        </w:rPr>
        <w:t>до 24  червня 2019р. ;</w:t>
      </w:r>
    </w:p>
    <w:p>
      <w:pPr>
        <w:pStyle w:val="Normal"/>
        <w:suppressAutoHyphens w:val="false"/>
        <w:spacing w:lineRule="auto" w:line="240" w:before="0" w:after="0"/>
        <w:ind w:firstLine="709"/>
        <w:jc w:val="both"/>
        <w:rPr>
          <w:b/>
          <w:b/>
        </w:rPr>
      </w:pPr>
      <w:r>
        <w:rPr>
          <w:b/>
        </w:rPr>
      </w:r>
    </w:p>
    <w:p>
      <w:pPr>
        <w:pStyle w:val="Normal"/>
        <w:suppressAutoHyphens w:val="false"/>
        <w:spacing w:lineRule="auto" w:line="240" w:before="0" w:after="0"/>
        <w:ind w:hanging="0"/>
        <w:jc w:val="both"/>
        <w:rPr/>
      </w:pPr>
      <w:r>
        <w:rPr>
          <w:rFonts w:eastAsia="Times New Roman" w:ascii="Times New Roman" w:hAnsi="Times New Roman"/>
          <w:sz w:val="28"/>
          <w:szCs w:val="28"/>
          <w:lang w:eastAsia="ru-RU"/>
        </w:rPr>
        <w:t xml:space="preserve">      </w:t>
      </w:r>
      <w:r>
        <w:rPr>
          <w:rFonts w:eastAsia="Times New Roman" w:ascii="Times New Roman" w:hAnsi="Times New Roman"/>
          <w:sz w:val="28"/>
          <w:szCs w:val="28"/>
          <w:lang w:eastAsia="ru-RU"/>
        </w:rPr>
        <w:t>10. Відділу бухгалтерського обліку виконкому (Шульга О.П.), головному бухгалтеру відділу культури (Баннікова Н.П.) здійснити виплати витрат.</w:t>
      </w:r>
    </w:p>
    <w:p>
      <w:pPr>
        <w:pStyle w:val="Normal"/>
        <w:suppressAutoHyphens w:val="false"/>
        <w:spacing w:lineRule="auto" w:line="240" w:before="0" w:after="0"/>
        <w:ind w:firstLine="709"/>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suppressAutoHyphens w:val="false"/>
        <w:spacing w:lineRule="auto" w:line="240" w:before="0" w:after="0"/>
        <w:ind w:hanging="0"/>
        <w:jc w:val="both"/>
        <w:rPr/>
      </w:pPr>
      <w:r>
        <w:rPr>
          <w:rFonts w:eastAsia="Times New Roman" w:ascii="Times New Roman" w:hAnsi="Times New Roman"/>
          <w:sz w:val="28"/>
          <w:szCs w:val="28"/>
          <w:lang w:eastAsia="ru-RU"/>
        </w:rPr>
        <w:t xml:space="preserve">      </w:t>
      </w:r>
      <w:r>
        <w:rPr>
          <w:rFonts w:eastAsia="Times New Roman" w:ascii="Times New Roman" w:hAnsi="Times New Roman"/>
          <w:sz w:val="28"/>
          <w:szCs w:val="28"/>
          <w:lang w:eastAsia="ru-RU"/>
        </w:rPr>
        <w:t>11. Персональну  відповідальність за організацію та проведення міського свята випускників, інших святкових заходів 28-29 червня  2019р. за участю випускників покласти на начальника управління освіти Цупрову Г.А., директорів закладів загальної середньої освіти.</w:t>
      </w:r>
    </w:p>
    <w:p>
      <w:pPr>
        <w:pStyle w:val="Normal"/>
        <w:suppressAutoHyphens w:val="false"/>
        <w:spacing w:lineRule="auto" w:line="240" w:before="0" w:after="0"/>
        <w:ind w:firstLine="709"/>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suppressAutoHyphens w:val="false"/>
        <w:spacing w:lineRule="auto" w:line="240" w:before="0" w:after="0"/>
        <w:ind w:hanging="0"/>
        <w:jc w:val="both"/>
        <w:rPr/>
      </w:pPr>
      <w:r>
        <w:rPr>
          <w:rFonts w:eastAsia="Times New Roman" w:ascii="Times New Roman" w:hAnsi="Times New Roman"/>
          <w:sz w:val="28"/>
          <w:szCs w:val="28"/>
          <w:lang w:eastAsia="ru-RU"/>
        </w:rPr>
        <w:t xml:space="preserve">     </w:t>
      </w:r>
      <w:r>
        <w:rPr>
          <w:rFonts w:eastAsia="Times New Roman" w:ascii="Times New Roman" w:hAnsi="Times New Roman"/>
          <w:sz w:val="28"/>
          <w:szCs w:val="28"/>
          <w:lang w:eastAsia="ru-RU"/>
        </w:rPr>
        <w:t>12. Керуючому справами виконкому Відяєвій Г.М. забезпечити роботу службового транспорту під час  організації та проведення  міського свята випускників</w:t>
      </w:r>
    </w:p>
    <w:p>
      <w:pPr>
        <w:pStyle w:val="Normal"/>
        <w:suppressAutoHyphens w:val="false"/>
        <w:spacing w:lineRule="auto" w:line="240" w:before="0" w:after="0"/>
        <w:ind w:firstLine="709"/>
        <w:jc w:val="both"/>
        <w:rPr>
          <w:rFonts w:ascii="Times New Roman" w:hAnsi="Times New Roman" w:eastAsia="Times New Roman"/>
          <w:sz w:val="28"/>
          <w:szCs w:val="28"/>
          <w:lang w:eastAsia="ru-RU"/>
        </w:rPr>
      </w:pPr>
      <w:r>
        <w:rPr>
          <w:rFonts w:eastAsia="Times New Roman" w:ascii="Times New Roman" w:hAnsi="Times New Roman"/>
          <w:b/>
          <w:bCs/>
          <w:color w:val="000000"/>
          <w:spacing w:val="2"/>
          <w:sz w:val="28"/>
          <w:szCs w:val="28"/>
        </w:rPr>
        <w:t xml:space="preserve">Термін виконання: </w:t>
      </w:r>
      <w:r>
        <w:rPr>
          <w:rFonts w:eastAsia="Times New Roman" w:ascii="Times New Roman" w:hAnsi="Times New Roman"/>
          <w:b/>
          <w:sz w:val="28"/>
          <w:szCs w:val="28"/>
          <w:lang w:eastAsia="ru-RU"/>
        </w:rPr>
        <w:t>28 червня 2019р.</w:t>
      </w:r>
    </w:p>
    <w:p>
      <w:pPr>
        <w:pStyle w:val="Normal"/>
        <w:suppressAutoHyphens w:val="false"/>
        <w:spacing w:lineRule="auto" w:line="240" w:before="0" w:after="0"/>
        <w:ind w:firstLine="709"/>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suppressAutoHyphens w:val="false"/>
        <w:spacing w:lineRule="auto" w:line="240" w:before="0" w:after="0"/>
        <w:ind w:hanging="0"/>
        <w:jc w:val="both"/>
        <w:rPr/>
      </w:pPr>
      <w:r>
        <w:rPr>
          <w:rFonts w:eastAsia="Times New Roman" w:ascii="Times New Roman" w:hAnsi="Times New Roman"/>
          <w:sz w:val="28"/>
          <w:szCs w:val="28"/>
          <w:lang w:eastAsia="ru-RU"/>
        </w:rPr>
        <w:t xml:space="preserve">      </w:t>
      </w:r>
      <w:r>
        <w:rPr>
          <w:rFonts w:eastAsia="Times New Roman" w:ascii="Times New Roman" w:hAnsi="Times New Roman"/>
          <w:sz w:val="28"/>
          <w:szCs w:val="28"/>
          <w:lang w:eastAsia="ru-RU"/>
        </w:rPr>
        <w:t>13. Відділу економіки (Глазкова О.Ю.)  забезпечити:</w:t>
      </w:r>
    </w:p>
    <w:p>
      <w:pPr>
        <w:pStyle w:val="Normal"/>
        <w:suppressAutoHyphens w:val="false"/>
        <w:spacing w:lineRule="auto" w:line="240" w:before="0" w:after="0"/>
        <w:ind w:hanging="0"/>
        <w:jc w:val="both"/>
        <w:rPr/>
      </w:pPr>
      <w:r>
        <w:rPr>
          <w:rFonts w:eastAsia="Times New Roman" w:ascii="Times New Roman" w:hAnsi="Times New Roman"/>
          <w:sz w:val="28"/>
          <w:szCs w:val="28"/>
          <w:lang w:eastAsia="ru-RU"/>
        </w:rPr>
        <w:t>13.1.   роботу  святкових торгівельних точок на площі ім. І.Сірка під час проведення міського свята випускників</w:t>
      </w:r>
    </w:p>
    <w:p>
      <w:pPr>
        <w:pStyle w:val="Normal"/>
        <w:suppressAutoHyphens w:val="false"/>
        <w:spacing w:lineRule="auto" w:line="240" w:before="0" w:after="0"/>
        <w:ind w:firstLine="709"/>
        <w:jc w:val="both"/>
        <w:rPr/>
      </w:pPr>
      <w:r>
        <w:rPr>
          <w:rFonts w:eastAsia="Times New Roman" w:ascii="Times New Roman" w:hAnsi="Times New Roman"/>
          <w:b/>
          <w:bCs/>
          <w:color w:val="000000"/>
          <w:spacing w:val="2"/>
          <w:sz w:val="28"/>
          <w:szCs w:val="28"/>
        </w:rPr>
        <w:t>Термін виконання:</w:t>
      </w:r>
      <w:r>
        <w:rPr>
          <w:rFonts w:eastAsia="Times New Roman" w:ascii="Times New Roman" w:hAnsi="Times New Roman"/>
          <w:b/>
          <w:sz w:val="28"/>
          <w:szCs w:val="28"/>
          <w:lang w:eastAsia="ru-RU"/>
        </w:rPr>
        <w:t xml:space="preserve"> 28 червня 2019р.</w:t>
      </w:r>
      <w:r>
        <w:rPr>
          <w:rFonts w:eastAsia="Times New Roman" w:ascii="Times New Roman" w:hAnsi="Times New Roman"/>
          <w:sz w:val="28"/>
          <w:szCs w:val="28"/>
          <w:lang w:eastAsia="ru-RU"/>
        </w:rPr>
        <w:t xml:space="preserve"> </w:t>
      </w:r>
      <w:r>
        <w:rPr>
          <w:rFonts w:eastAsia="Times New Roman" w:ascii="Times New Roman" w:hAnsi="Times New Roman"/>
          <w:b/>
          <w:sz w:val="28"/>
          <w:szCs w:val="28"/>
          <w:lang w:eastAsia="ru-RU"/>
        </w:rPr>
        <w:t>з 18.30 год. до 22.00.год.</w:t>
      </w:r>
    </w:p>
    <w:p>
      <w:pPr>
        <w:pStyle w:val="Normal"/>
        <w:suppressAutoHyphens w:val="false"/>
        <w:spacing w:lineRule="auto" w:line="240" w:before="0" w:after="0"/>
        <w:ind w:hanging="0"/>
        <w:jc w:val="both"/>
        <w:rPr/>
      </w:pPr>
      <w:r>
        <w:rPr>
          <w:rFonts w:eastAsia="Times New Roman" w:ascii="Times New Roman" w:hAnsi="Times New Roman"/>
          <w:b w:val="false"/>
          <w:bCs w:val="false"/>
          <w:sz w:val="28"/>
          <w:szCs w:val="28"/>
          <w:lang w:eastAsia="ru-RU"/>
        </w:rPr>
        <w:t>13.2. перевірку закладів громадського харчування -місць  дислокації випускних класів закладів загальної середньої  освіти.</w:t>
      </w:r>
    </w:p>
    <w:p>
      <w:pPr>
        <w:pStyle w:val="Normal"/>
        <w:suppressAutoHyphens w:val="false"/>
        <w:spacing w:lineRule="auto" w:line="240" w:before="0" w:after="0"/>
        <w:ind w:firstLine="709"/>
        <w:jc w:val="both"/>
        <w:rPr>
          <w:rFonts w:ascii="Times New Roman" w:hAnsi="Times New Roman" w:eastAsia="Times New Roman"/>
          <w:sz w:val="28"/>
          <w:szCs w:val="28"/>
          <w:lang w:eastAsia="ru-RU"/>
        </w:rPr>
      </w:pPr>
      <w:r>
        <w:rPr>
          <w:rFonts w:eastAsia="Times New Roman" w:ascii="Times New Roman" w:hAnsi="Times New Roman"/>
          <w:b/>
          <w:bCs/>
          <w:color w:val="000000"/>
          <w:spacing w:val="2"/>
          <w:sz w:val="28"/>
          <w:szCs w:val="28"/>
          <w:lang w:eastAsia="ru-RU"/>
        </w:rPr>
        <w:t>Термін виконання:</w:t>
      </w:r>
      <w:r>
        <w:rPr>
          <w:rFonts w:eastAsia="Times New Roman" w:ascii="Times New Roman" w:hAnsi="Times New Roman"/>
          <w:b/>
          <w:sz w:val="28"/>
          <w:szCs w:val="28"/>
          <w:lang w:eastAsia="ru-RU"/>
        </w:rPr>
        <w:t xml:space="preserve"> 22 червня 2019р.</w:t>
      </w:r>
    </w:p>
    <w:p>
      <w:pPr>
        <w:pStyle w:val="Normal"/>
        <w:suppressAutoHyphens w:val="false"/>
        <w:spacing w:lineRule="auto" w:line="240" w:before="0" w:after="0"/>
        <w:ind w:firstLine="709"/>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suppressAutoHyphens w:val="false"/>
        <w:spacing w:lineRule="auto" w:line="240" w:before="0" w:after="0"/>
        <w:ind w:firstLine="709"/>
        <w:jc w:val="both"/>
        <w:rPr/>
      </w:pPr>
      <w:r>
        <w:rPr>
          <w:rFonts w:eastAsia="Times New Roman" w:ascii="Times New Roman" w:hAnsi="Times New Roman"/>
          <w:sz w:val="28"/>
          <w:szCs w:val="28"/>
          <w:lang w:eastAsia="ru-RU"/>
        </w:rPr>
        <w:t>14. ПП «Редакція Козацька вежа» (Попова В.О.), прес-службі міського голови (Сізова О.А.) передбачити висвітлення  проведення міського свята випускників у ЗМІ та  на офіційному сайті міської ради .</w:t>
      </w:r>
    </w:p>
    <w:p>
      <w:pPr>
        <w:pStyle w:val="Normal"/>
        <w:suppressAutoHyphens w:val="false"/>
        <w:spacing w:lineRule="auto" w:line="240" w:before="0" w:after="0"/>
        <w:ind w:firstLine="709"/>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suppressAutoHyphens w:val="false"/>
        <w:spacing w:lineRule="auto" w:line="240" w:before="0" w:after="0"/>
        <w:ind w:firstLine="709"/>
        <w:jc w:val="both"/>
        <w:rPr/>
      </w:pPr>
      <w:r>
        <w:rPr>
          <w:rFonts w:eastAsia="Times New Roman" w:ascii="Times New Roman" w:hAnsi="Times New Roman"/>
          <w:sz w:val="28"/>
          <w:szCs w:val="28"/>
          <w:lang w:eastAsia="ru-RU"/>
        </w:rPr>
        <w:t>15. Координацію роботи щодо виконання цього розпорядження покласти на відділ молоді та спорту (Столяр А.А.) та відділ культури                                      (Сударєва Т.М.), контроль за виконанням розпорядження  покласти  на              заступників міського голови  за напрямками роботи.</w:t>
      </w:r>
    </w:p>
    <w:p>
      <w:pPr>
        <w:pStyle w:val="Normal"/>
        <w:suppressAutoHyphens w:val="false"/>
        <w:spacing w:lineRule="auto" w:line="240" w:before="0" w:after="0"/>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suppressAutoHyphens w:val="false"/>
        <w:spacing w:lineRule="auto" w:line="240" w:before="0" w:after="0"/>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suppressAutoHyphens w:val="false"/>
        <w:spacing w:lineRule="auto" w:line="240" w:before="0" w:after="0"/>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suppressAutoHyphens w:val="false"/>
        <w:spacing w:lineRule="auto" w:line="240" w:before="0" w:after="0"/>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 xml:space="preserve">Міський  голова       </w:t>
        <w:tab/>
        <w:t xml:space="preserve">                                                                  О.М.Шаповал </w:t>
      </w:r>
    </w:p>
    <w:p>
      <w:pPr>
        <w:pStyle w:val="Normal"/>
        <w:suppressAutoHyphens w:val="false"/>
        <w:spacing w:lineRule="auto" w:line="240" w:before="0" w:after="0"/>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suppressAutoHyphens w:val="false"/>
        <w:spacing w:lineRule="auto" w:line="240" w:before="0" w:after="0"/>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suppressAutoHyphens w:val="false"/>
        <w:spacing w:lineRule="auto" w:line="240" w:before="0" w:after="0"/>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suppressAutoHyphens w:val="false"/>
        <w:spacing w:lineRule="auto" w:line="240" w:before="0" w:after="0"/>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suppressAutoHyphens w:val="false"/>
        <w:spacing w:lineRule="auto" w:line="240" w:before="0" w:after="0"/>
        <w:jc w:val="both"/>
        <w:rPr>
          <w:rFonts w:ascii="Times New Roman" w:hAnsi="Times New Roman" w:eastAsia="Times New Roman"/>
          <w:sz w:val="28"/>
          <w:szCs w:val="28"/>
          <w:lang w:eastAsia="ru-RU"/>
        </w:rPr>
      </w:pPr>
      <w:r>
        <w:rPr>
          <w:rFonts w:eastAsia="Times New Roman" w:ascii="Times New Roman" w:hAnsi="Times New Roman"/>
          <w:sz w:val="18"/>
          <w:szCs w:val="28"/>
          <w:lang w:eastAsia="ru-RU"/>
        </w:rPr>
        <w:t xml:space="preserve">    </w:t>
      </w:r>
      <w:r>
        <w:rPr>
          <w:rFonts w:eastAsia="Times New Roman" w:ascii="Times New Roman" w:hAnsi="Times New Roman"/>
          <w:sz w:val="24"/>
          <w:szCs w:val="28"/>
          <w:lang w:eastAsia="ru-RU"/>
        </w:rPr>
        <w:tab/>
        <w:t xml:space="preserve"> </w:t>
      </w:r>
    </w:p>
    <w:sectPr>
      <w:type w:val="nextPage"/>
      <w:pgSz w:w="11906" w:h="16838"/>
      <w:pgMar w:left="1701" w:right="567" w:header="0" w:top="1134"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OpenSymbol">
    <w:altName w:val="Arial Unicode MS"/>
    <w:charset w:val="cc"/>
    <w:family w:val="roman"/>
    <w:pitch w:val="variable"/>
  </w:font>
  <w:font w:name="Liberation Sans">
    <w:altName w:val="Arial"/>
    <w:charset w:val="cc"/>
    <w:family w:val="roman"/>
    <w:pitch w:val="variable"/>
  </w:font>
</w:fonts>
</file>

<file path=word/settings.xml><?xml version="1.0" encoding="utf-8"?>
<w:settings xmlns:w="http://schemas.openxmlformats.org/wordprocessingml/2006/main">
  <w:zoom w:percent="110"/>
  <w:displayBackgroundShape/>
  <w:defaultTabStop w:val="708"/>
  <w:autoHyphenation w:val="fals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szCs w:val="24"/>
        <w:lang w:val="uk-UA" w:eastAsia="zh-CN" w:bidi="hi-IN"/>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d1118d"/>
    <w:pPr>
      <w:widowControl/>
      <w:suppressAutoHyphens w:val="true"/>
      <w:bidi w:val="0"/>
      <w:spacing w:lineRule="auto" w:line="276" w:before="0" w:after="200"/>
      <w:jc w:val="left"/>
    </w:pPr>
    <w:rPr>
      <w:rFonts w:ascii="Calibri" w:hAnsi="Calibri" w:eastAsia="Calibri" w:cs="Times New Roman"/>
      <w:color w:val="auto"/>
      <w:kern w:val="0"/>
      <w:sz w:val="22"/>
      <w:szCs w:val="22"/>
      <w:lang w:val="uk-UA" w:eastAsia="zh-CN" w:bidi="ar-SA"/>
    </w:rPr>
  </w:style>
  <w:style w:type="character" w:styleId="DefaultParagraphFont" w:default="1">
    <w:name w:val="Default Paragraph Font"/>
    <w:uiPriority w:val="1"/>
    <w:semiHidden/>
    <w:unhideWhenUsed/>
    <w:qFormat/>
    <w:rPr/>
  </w:style>
  <w:style w:type="character" w:styleId="2" w:customStyle="1">
    <w:name w:val="Основной шрифт абзаца2"/>
    <w:qFormat/>
    <w:rPr/>
  </w:style>
  <w:style w:type="character" w:styleId="1" w:customStyle="1">
    <w:name w:val="Основной шрифт абзаца1"/>
    <w:qFormat/>
    <w:rPr/>
  </w:style>
  <w:style w:type="character" w:styleId="Style14" w:customStyle="1">
    <w:name w:val="Основной текст Знак"/>
    <w:qFormat/>
    <w:rPr>
      <w:rFonts w:ascii="Times New Roman" w:hAnsi="Times New Roman" w:eastAsia="Andale Sans UI;Arial Unicode MS" w:cs="Times New Roman"/>
      <w:kern w:val="2"/>
      <w:sz w:val="24"/>
      <w:szCs w:val="24"/>
    </w:rPr>
  </w:style>
  <w:style w:type="character" w:styleId="Style15" w:customStyle="1">
    <w:name w:val="Маркеры списка"/>
    <w:qFormat/>
    <w:rPr>
      <w:rFonts w:ascii="OpenSymbol" w:hAnsi="OpenSymbol" w:eastAsia="OpenSymbol" w:cs="OpenSymbol"/>
    </w:rPr>
  </w:style>
  <w:style w:type="character" w:styleId="Style16">
    <w:name w:val="Маркери списку"/>
    <w:qFormat/>
    <w:rPr>
      <w:rFonts w:ascii="OpenSymbol" w:hAnsi="OpenSymbol" w:eastAsia="OpenSymbol" w:cs="OpenSymbol"/>
    </w:rPr>
  </w:style>
  <w:style w:type="paragraph" w:styleId="Style17" w:customStyle="1">
    <w:name w:val="Заголовок"/>
    <w:basedOn w:val="Normal"/>
    <w:next w:val="Style18"/>
    <w:qFormat/>
    <w:pPr>
      <w:keepNext w:val="true"/>
      <w:spacing w:before="240" w:after="120"/>
    </w:pPr>
    <w:rPr>
      <w:rFonts w:ascii="Liberation Sans;Arial" w:hAnsi="Liberation Sans;Arial" w:eastAsia="Microsoft YaHei" w:cs="Arial"/>
      <w:sz w:val="28"/>
      <w:szCs w:val="28"/>
    </w:rPr>
  </w:style>
  <w:style w:type="paragraph" w:styleId="Style18">
    <w:name w:val="Body Text"/>
    <w:basedOn w:val="Normal"/>
    <w:pPr>
      <w:widowControl w:val="false"/>
      <w:spacing w:lineRule="auto" w:line="240" w:before="0" w:after="120"/>
    </w:pPr>
    <w:rPr>
      <w:rFonts w:ascii="Times New Roman" w:hAnsi="Times New Roman" w:eastAsia="Andale Sans UI;Arial Unicode MS"/>
      <w:kern w:val="2"/>
      <w:sz w:val="24"/>
      <w:szCs w:val="24"/>
    </w:rPr>
  </w:style>
  <w:style w:type="paragraph" w:styleId="Style19">
    <w:name w:val="List"/>
    <w:basedOn w:val="Style18"/>
    <w:pPr/>
    <w:rPr>
      <w:rFonts w:cs="Arial"/>
    </w:rPr>
  </w:style>
  <w:style w:type="paragraph" w:styleId="Style20">
    <w:name w:val="Caption"/>
    <w:basedOn w:val="Normal"/>
    <w:qFormat/>
    <w:pPr>
      <w:suppressLineNumbers/>
      <w:spacing w:before="120" w:after="120"/>
    </w:pPr>
    <w:rPr>
      <w:rFonts w:cs="Arial"/>
      <w:i/>
      <w:iCs/>
      <w:sz w:val="24"/>
      <w:szCs w:val="24"/>
    </w:rPr>
  </w:style>
  <w:style w:type="paragraph" w:styleId="Style21" w:customStyle="1">
    <w:name w:val="Покажчик"/>
    <w:basedOn w:val="Normal"/>
    <w:qFormat/>
    <w:pPr>
      <w:suppressLineNumbers/>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21" w:customStyle="1">
    <w:name w:val="Указатель2"/>
    <w:basedOn w:val="Normal"/>
    <w:qFormat/>
    <w:pPr>
      <w:suppressLineNumbers/>
    </w:pPr>
    <w:rPr>
      <w:rFonts w:cs="Arial"/>
    </w:rPr>
  </w:style>
  <w:style w:type="paragraph" w:styleId="11" w:customStyle="1">
    <w:name w:val="Название объекта1"/>
    <w:basedOn w:val="Normal"/>
    <w:qFormat/>
    <w:pPr>
      <w:suppressLineNumbers/>
      <w:spacing w:before="120" w:after="120"/>
    </w:pPr>
    <w:rPr>
      <w:rFonts w:cs="Arial"/>
      <w:i/>
      <w:iCs/>
      <w:sz w:val="24"/>
      <w:szCs w:val="24"/>
    </w:rPr>
  </w:style>
  <w:style w:type="paragraph" w:styleId="12" w:customStyle="1">
    <w:name w:val="Указатель1"/>
    <w:basedOn w:val="Normal"/>
    <w:qFormat/>
    <w:pPr>
      <w:suppressLineNumbers/>
    </w:pPr>
    <w:rPr>
      <w:rFonts w:cs="Arial"/>
    </w:rPr>
  </w:style>
  <w:style w:type="paragraph" w:styleId="BodyText2">
    <w:name w:val="Body Text 2"/>
    <w:basedOn w:val="Normal"/>
    <w:qFormat/>
    <w:pPr>
      <w:widowControl w:val="false"/>
      <w:spacing w:lineRule="auto" w:line="240" w:before="0" w:after="0"/>
      <w:ind w:firstLine="720"/>
      <w:jc w:val="center"/>
    </w:pPr>
    <w:rPr>
      <w:rFonts w:ascii="Times New Roman" w:hAnsi="Times New Roman" w:eastAsia="Andale Sans UI;Arial Unicode MS"/>
      <w:kern w:val="2"/>
      <w:sz w:val="24"/>
      <w:szCs w:val="20"/>
    </w:rPr>
  </w:style>
  <w:style w:type="paragraph" w:styleId="Style22" w:customStyle="1">
    <w:name w:val="Текстовый блок"/>
    <w:qFormat/>
    <w:pPr>
      <w:widowControl/>
      <w:suppressAutoHyphens w:val="true"/>
      <w:bidi w:val="0"/>
      <w:jc w:val="left"/>
    </w:pPr>
    <w:rPr>
      <w:rFonts w:ascii="Times New Roman" w:hAnsi="Times New Roman" w:eastAsia="Arial Unicode MS" w:cs="Times New Roman"/>
      <w:color w:val="000000"/>
      <w:kern w:val="0"/>
      <w:sz w:val="22"/>
      <w:szCs w:val="24"/>
      <w:lang w:val="ru-RU" w:eastAsia="zh-CN" w:bidi="ar-SA"/>
    </w:rPr>
  </w:style>
  <w:style w:type="paragraph" w:styleId="NormalWeb">
    <w:name w:val="Normal (Web)"/>
    <w:basedOn w:val="Normal"/>
    <w:qFormat/>
    <w:pPr>
      <w:suppressAutoHyphens w:val="false"/>
      <w:spacing w:lineRule="auto" w:line="240" w:before="280" w:after="280"/>
    </w:pPr>
    <w:rPr>
      <w:rFonts w:ascii="Times New Roman" w:hAnsi="Times New Roman" w:eastAsia="Times New Roman"/>
      <w:sz w:val="24"/>
      <w:szCs w:val="24"/>
      <w:lang w:val="ru-RU"/>
    </w:rPr>
  </w:style>
  <w:style w:type="paragraph" w:styleId="Western" w:customStyle="1">
    <w:name w:val="western"/>
    <w:basedOn w:val="Normal"/>
    <w:qFormat/>
    <w:pPr>
      <w:suppressAutoHyphens w:val="false"/>
      <w:spacing w:lineRule="auto" w:line="240" w:before="280" w:after="119"/>
    </w:pPr>
    <w:rPr>
      <w:rFonts w:ascii="Times New Roman" w:hAnsi="Times New Roman" w:eastAsia="Times New Roman"/>
      <w:sz w:val="24"/>
      <w:szCs w:val="24"/>
      <w:lang w:val="ru-RU"/>
    </w:rPr>
  </w:style>
  <w:style w:type="paragraph" w:styleId="Style23" w:customStyle="1">
    <w:name w:val="Содержимое таблицы"/>
    <w:basedOn w:val="Normal"/>
    <w:qFormat/>
    <w:pPr>
      <w:suppressLineNumbers/>
    </w:pPr>
    <w:rPr/>
  </w:style>
  <w:style w:type="paragraph" w:styleId="Style24" w:customStyle="1">
    <w:name w:val="Заголовок таблицы"/>
    <w:basedOn w:val="Style23"/>
    <w:qFormat/>
    <w:pPr>
      <w:jc w:val="center"/>
    </w:pPr>
    <w:rPr>
      <w:b/>
      <w:bCs/>
    </w:rPr>
  </w:style>
  <w:style w:type="paragraph" w:styleId="Style25" w:customStyle="1">
    <w:name w:val="Вміст таблиці"/>
    <w:basedOn w:val="Normal"/>
    <w:qFormat/>
    <w:pPr>
      <w:suppressLineNumbers/>
    </w:pPr>
    <w:rPr/>
  </w:style>
  <w:style w:type="paragraph" w:styleId="Style26" w:customStyle="1">
    <w:name w:val="Заголовок таблиці"/>
    <w:basedOn w:val="Style25"/>
    <w:qFormat/>
    <w:pPr>
      <w:jc w:val="center"/>
    </w:pPr>
    <w:rPr>
      <w:b/>
      <w:bCs/>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f0">
    <w:name w:val="Table Grid"/>
    <w:basedOn w:val="a1"/>
    <w:uiPriority w:val="59"/>
    <w:rsid w:val="0095490a"/>
    <w:rPr>
      <w:rFonts w:asciiTheme="minorHAnsi" w:hAnsiTheme="minorHAnsi" w:eastAsiaTheme="minorHAnsi" w:cstheme="minorBidi"/>
      <w:lang w:val="ru-RU" w:eastAsia="en-US" w:bidi="ar-SA"/>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Application>LibreOffice/6.1.4.2$Windows_x86 LibreOffice_project/9d0f32d1f0b509096fd65e0d4bec26ddd1938fd3</Application>
  <Pages>4</Pages>
  <Words>831</Words>
  <Characters>5456</Characters>
  <CharactersWithSpaces>6668</CharactersWithSpaces>
  <Paragraphs>68</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2019-05-22T05:49:00Z</dcterms:created>
  <dc:creator>Спорт</dc:creator>
  <dc:description/>
  <dc:language>uk-UA</dc:language>
  <cp:lastModifiedBy/>
  <cp:lastPrinted>2019-05-23T10:24:26Z</cp:lastPrinted>
  <dcterms:modified xsi:type="dcterms:W3CDTF">2019-05-24T10:57:03Z</dcterms:modified>
  <cp:revision>19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