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5384165</wp:posOffset>
                </wp:positionH>
                <wp:positionV relativeFrom="paragraph">
                  <wp:posOffset>-519430</wp:posOffset>
                </wp:positionV>
                <wp:extent cx="1096645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8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3.95pt;margin-top:-40.9pt;width:86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Cs w:val="24"/>
          <w:lang w:val="ru-RU"/>
        </w:rPr>
      </w:pPr>
      <w:r>
        <w:rPr>
          <w:rFonts w:cs="Times New Roman" w:ascii="Times New Roman" w:hAnsi="Times New Roman"/>
          <w:b/>
          <w:szCs w:val="24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                                         </w:t>
      </w:r>
      <w:r>
        <w:rPr>
          <w:rFonts w:cs="Times New Roman" w:ascii="Times New Roman" w:hAnsi="Times New Roman"/>
          <w:sz w:val="28"/>
          <w:szCs w:val="28"/>
        </w:rPr>
        <w:t>м.Покров                                                  №438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надання неповнолітньому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статусу дитини, позбавленої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батьківського піклування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в службі у справах дітей перебуває неповнолітній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залишився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Рішенням Орджонікідзевського міського суду Дніпропетровської області від 30.08.2019 р.  № 184/683/19, 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та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позбавлено батьківських прав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/>
      </w:pPr>
      <w:r>
        <w:rPr/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Надати неповнолітньому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720" w:top="1134" w:footer="72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LibreOffice/6.2.0.3$Linux_X86_64 LibreOffice_project/98c6a8a1c6c7b144ce3cc729e34964b47ce25d62</Application>
  <Pages>2</Pages>
  <Words>168</Words>
  <Characters>1173</Characters>
  <CharactersWithSpaces>1583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2019-10-17T07:20:00Z</dcterms:created>
  <dc:creator/>
  <dc:description/>
  <dc:language>ru-RU</dc:language>
  <cp:lastModifiedBy/>
  <cp:lastPrinted>2019-10-18T06:19:00Z</cp:lastPrinted>
  <dcterms:modified xsi:type="dcterms:W3CDTF">2019-10-30T09:49:47Z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