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0DCD" w:rsidRDefault="00E56B45">
      <w:pPr>
        <w:pStyle w:val="a8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21" t="-239" r="-321" b="-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220DCD" w:rsidRDefault="00E56B45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1F5E04" w:rsidRPr="001F5E04" w:rsidRDefault="001F5E04">
      <w:pPr>
        <w:pStyle w:val="a8"/>
        <w:spacing w:after="0"/>
        <w:jc w:val="center"/>
        <w:rPr>
          <w:b/>
          <w:bCs/>
          <w:sz w:val="10"/>
          <w:szCs w:val="10"/>
        </w:rPr>
      </w:pPr>
    </w:p>
    <w:p w:rsidR="00220DCD" w:rsidRDefault="00E56B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РІШЕННЯ</w:t>
      </w:r>
    </w:p>
    <w:p w:rsidR="0026308D" w:rsidRDefault="0026308D" w:rsidP="0026308D">
      <w:pPr>
        <w:pStyle w:val="BodyText2"/>
        <w:ind w:firstLine="0"/>
      </w:pPr>
      <w:r>
        <w:rPr>
          <w:bCs/>
          <w:sz w:val="28"/>
          <w:szCs w:val="28"/>
        </w:rPr>
        <w:t>26. 04. 2024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>№  9</w:t>
      </w:r>
    </w:p>
    <w:p w:rsidR="00220DCD" w:rsidRPr="001F5E04" w:rsidRDefault="00E56B45" w:rsidP="001F5E04">
      <w:pPr>
        <w:pStyle w:val="a8"/>
        <w:spacing w:after="0"/>
        <w:jc w:val="center"/>
        <w:rPr>
          <w:sz w:val="12"/>
          <w:szCs w:val="12"/>
        </w:rPr>
      </w:pPr>
      <w:r w:rsidRPr="001F5E04">
        <w:rPr>
          <w:sz w:val="12"/>
          <w:szCs w:val="12"/>
        </w:rPr>
        <w:t xml:space="preserve"> </w:t>
      </w:r>
    </w:p>
    <w:p w:rsidR="00220DCD" w:rsidRDefault="00E56B45" w:rsidP="001F5E04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(52 сесія 8 скликання) </w:t>
      </w:r>
    </w:p>
    <w:p w:rsidR="00220DCD" w:rsidRDefault="00220DCD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220DCD" w:rsidRDefault="00E56B45" w:rsidP="00E56B45">
      <w:pPr>
        <w:widowControl w:val="0"/>
        <w:spacing w:after="0" w:line="240" w:lineRule="auto"/>
        <w:ind w:right="478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 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 xml:space="preserve">встановлення меморіальної дошки </w:t>
      </w:r>
      <w:r>
        <w:rPr>
          <w:rFonts w:ascii="Times New Roman" w:hAnsi="Times New Roman"/>
          <w:sz w:val="26"/>
          <w:szCs w:val="26"/>
        </w:rPr>
        <w:t>заслуженому тренеру України  з футболу Шарікову Миколі Антоновичу</w:t>
      </w:r>
    </w:p>
    <w:p w:rsidR="00220DCD" w:rsidRPr="001F5E04" w:rsidRDefault="00220DCD">
      <w:pPr>
        <w:widowControl w:val="0"/>
        <w:spacing w:after="0" w:line="240" w:lineRule="auto"/>
        <w:ind w:right="3061"/>
        <w:rPr>
          <w:rFonts w:ascii="Times New Roman" w:hAnsi="Times New Roman"/>
          <w:b/>
          <w:bCs/>
          <w:sz w:val="24"/>
          <w:szCs w:val="24"/>
        </w:rPr>
      </w:pPr>
    </w:p>
    <w:p w:rsidR="00220DCD" w:rsidRDefault="00E56B45" w:rsidP="00E56B45">
      <w:pPr>
        <w:pStyle w:val="11"/>
        <w:numPr>
          <w:ilvl w:val="0"/>
          <w:numId w:val="1"/>
        </w:numPr>
        <w:spacing w:after="0" w:line="240" w:lineRule="auto"/>
        <w:ind w:right="-174"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ініціативної групи вихованців заслуженого тренера України з футболу </w:t>
      </w:r>
      <w:r>
        <w:rPr>
          <w:rFonts w:ascii="Times New Roman" w:hAnsi="Times New Roman"/>
          <w:sz w:val="26"/>
          <w:szCs w:val="26"/>
        </w:rPr>
        <w:t xml:space="preserve">Шарікова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М.А.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заслуженому тренеру України з футболу </w:t>
      </w:r>
      <w:r>
        <w:rPr>
          <w:rFonts w:ascii="Times New Roman" w:hAnsi="Times New Roman"/>
          <w:sz w:val="26"/>
          <w:szCs w:val="26"/>
        </w:rPr>
        <w:t xml:space="preserve">Шарікову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Миколі Антоновичу  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комунального позашкільного навчального закладу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“Дитячо-юнацька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спортивна школа імені Д.ДІДІКА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м.Покров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Дніпропетровської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області”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  протоколі від 02.04.2024 № 1,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220DCD" w:rsidRDefault="00220DCD">
      <w:pPr>
        <w:spacing w:after="0" w:line="240" w:lineRule="auto"/>
        <w:ind w:firstLine="709"/>
        <w:jc w:val="both"/>
        <w:rPr>
          <w:b/>
          <w:bCs/>
          <w:sz w:val="21"/>
          <w:szCs w:val="21"/>
        </w:rPr>
      </w:pPr>
    </w:p>
    <w:p w:rsidR="00220DCD" w:rsidRDefault="00E56B45">
      <w:pPr>
        <w:pStyle w:val="a8"/>
        <w:widowControl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220DCD" w:rsidRDefault="00E56B45">
      <w:pPr>
        <w:pStyle w:val="a8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 Антоненку </w:t>
      </w:r>
      <w:r>
        <w:rPr>
          <w:rFonts w:eastAsia="Calibri"/>
          <w:color w:val="000000"/>
          <w:kern w:val="0"/>
          <w:sz w:val="26"/>
          <w:szCs w:val="26"/>
          <w:lang w:eastAsia="en-US"/>
        </w:rPr>
        <w:t xml:space="preserve"> Олександру  Андрійовичу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заслуженому тренеру України з футболу </w:t>
      </w:r>
      <w:proofErr w:type="spellStart"/>
      <w:r>
        <w:rPr>
          <w:rFonts w:eastAsia="Calibri"/>
          <w:kern w:val="0"/>
          <w:sz w:val="26"/>
          <w:szCs w:val="26"/>
        </w:rPr>
        <w:t>Шаркіову</w:t>
      </w:r>
      <w:proofErr w:type="spellEnd"/>
      <w:r>
        <w:rPr>
          <w:rFonts w:eastAsia="Calibri"/>
          <w:kern w:val="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Миколі Антоновичу  на будівлі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позашкільного навчального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“Дитячо-юнацька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спортивна школа імені Д.ДІДІКА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м.Покров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220DCD" w:rsidRDefault="00E56B45">
      <w:pPr>
        <w:pStyle w:val="a8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2.Зобов'язати Антоненка О.А. виконати роботи у відповідності з ескізом меморіальної дошки  з дотриманням вимог законодавства України.</w:t>
      </w:r>
    </w:p>
    <w:p w:rsidR="00220DCD" w:rsidRDefault="00E56B45">
      <w:pPr>
        <w:pStyle w:val="a8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КПНЗ “ДЮСШ імені Д.ДІДІКА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м.Покров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заслуженому тренеру України з футболу </w:t>
      </w:r>
      <w:r>
        <w:rPr>
          <w:rFonts w:eastAsia="Calibri"/>
          <w:kern w:val="0"/>
          <w:sz w:val="26"/>
          <w:szCs w:val="26"/>
        </w:rPr>
        <w:t xml:space="preserve">Шарікову </w:t>
      </w:r>
      <w:r>
        <w:rPr>
          <w:rFonts w:eastAsia="Times New Roman"/>
          <w:color w:val="000000"/>
          <w:sz w:val="26"/>
          <w:szCs w:val="26"/>
          <w:lang w:eastAsia="en-US"/>
        </w:rPr>
        <w:t>Миколі Антоновичу.</w:t>
      </w:r>
    </w:p>
    <w:p w:rsidR="00220DCD" w:rsidRDefault="00E56B45">
      <w:pPr>
        <w:pStyle w:val="a8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 і релігій  виконавчого комітету Покровської міської ради Дніпропетровської області Тетяну СУДАРЄВУ та головного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аріхтектора-начальника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220DCD" w:rsidRPr="001F5E04" w:rsidRDefault="00220DC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220DCD" w:rsidRDefault="00E56B45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Секретар міської ради                                                                              Сергій </w:t>
      </w:r>
      <w:proofErr w:type="spellStart"/>
      <w:r>
        <w:rPr>
          <w:rFonts w:ascii="Times New Roman" w:hAnsi="Times New Roman"/>
          <w:spacing w:val="-1"/>
          <w:sz w:val="26"/>
          <w:szCs w:val="26"/>
        </w:rPr>
        <w:t>КУРАСОВ</w:t>
      </w:r>
      <w:proofErr w:type="spellEnd"/>
    </w:p>
    <w:p w:rsidR="00E56B45" w:rsidRDefault="00E56B45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18"/>
          <w:szCs w:val="18"/>
          <w:lang w:eastAsia="ru-RU"/>
        </w:rPr>
      </w:pPr>
      <w:bookmarkStart w:id="0" w:name="_GoBack"/>
      <w:bookmarkEnd w:id="0"/>
    </w:p>
    <w:p w:rsidR="00220DCD" w:rsidRDefault="00E56B45">
      <w:pPr>
        <w:tabs>
          <w:tab w:val="left" w:pos="390"/>
          <w:tab w:val="left" w:pos="735"/>
        </w:tabs>
        <w:spacing w:after="0" w:line="240" w:lineRule="auto"/>
        <w:rPr>
          <w:sz w:val="18"/>
          <w:szCs w:val="18"/>
        </w:rPr>
      </w:pPr>
      <w:r>
        <w:rPr>
          <w:rFonts w:ascii="Times New Roman" w:eastAsia="Andale Sans UI" w:hAnsi="Times New Roman"/>
          <w:color w:val="000000"/>
          <w:kern w:val="2"/>
          <w:sz w:val="18"/>
          <w:szCs w:val="18"/>
          <w:lang w:eastAsia="ru-RU"/>
        </w:rPr>
        <w:t>Сударєва Тетяна 0975274888</w:t>
      </w:r>
    </w:p>
    <w:sectPr w:rsidR="00220DCD" w:rsidSect="00E56B45">
      <w:pgSz w:w="11906" w:h="16838"/>
      <w:pgMar w:top="750" w:right="74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ED3"/>
    <w:multiLevelType w:val="multilevel"/>
    <w:tmpl w:val="DC206D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8369FE"/>
    <w:multiLevelType w:val="multilevel"/>
    <w:tmpl w:val="571066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220DCD"/>
    <w:rsid w:val="0005774E"/>
    <w:rsid w:val="00145087"/>
    <w:rsid w:val="001F5E04"/>
    <w:rsid w:val="00220DCD"/>
    <w:rsid w:val="0026308D"/>
    <w:rsid w:val="00E5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a5">
    <w:name w:val="Гіперпосилання"/>
    <w:basedOn w:val="a0"/>
    <w:uiPriority w:val="99"/>
    <w:semiHidden/>
    <w:unhideWhenUsed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6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9">
    <w:name w:val="List"/>
    <w:basedOn w:val="a8"/>
    <w:rsid w:val="00F81EC8"/>
    <w:rPr>
      <w:rFonts w:cs="Arial"/>
    </w:rPr>
  </w:style>
  <w:style w:type="paragraph" w:customStyle="1" w:styleId="Caption">
    <w:name w:val="Caption"/>
    <w:basedOn w:val="a"/>
    <w:qFormat/>
    <w:rsid w:val="00220D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caption"/>
    <w:basedOn w:val="a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d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e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">
    <w:name w:val="Вміст таблиці"/>
    <w:basedOn w:val="a"/>
    <w:qFormat/>
    <w:rsid w:val="00F81EC8"/>
    <w:pPr>
      <w:suppressLineNumbers/>
    </w:pPr>
  </w:style>
  <w:style w:type="paragraph" w:customStyle="1" w:styleId="af0">
    <w:name w:val="Заголовок таблиці"/>
    <w:basedOn w:val="af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1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table" w:styleId="af2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26308D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F960-E7EE-4C87-836A-0ECB77DC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1714</Words>
  <Characters>977</Characters>
  <Application>Microsoft Office Word</Application>
  <DocSecurity>0</DocSecurity>
  <Lines>8</Lines>
  <Paragraphs>5</Paragraphs>
  <ScaleCrop>false</ScaleCrop>
  <Company>SPecialiST RePack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51</cp:revision>
  <cp:lastPrinted>2024-04-25T12:03:00Z</cp:lastPrinted>
  <dcterms:created xsi:type="dcterms:W3CDTF">2024-01-18T06:00:00Z</dcterms:created>
  <dcterms:modified xsi:type="dcterms:W3CDTF">2024-04-26T05:39:00Z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