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02E6F" w:rsidRDefault="006208C4">
      <w:pPr>
        <w:pStyle w:val="a5"/>
        <w:spacing w:after="0"/>
        <w:jc w:val="center"/>
        <w:rPr>
          <w:b/>
          <w:bCs/>
          <w:sz w:val="28"/>
          <w:szCs w:val="28"/>
        </w:rPr>
      </w:pPr>
      <w:r>
        <w:rPr>
          <w:noProof/>
          <w:lang w:val="ru-RU" w:eastAsia="ru-RU"/>
        </w:rPr>
        <w:pict>
          <v:shapetype id="_x0000_t202" coordsize="21600,21600" o:spt="202" path="m,l,21600r21600,l21600,xe">
            <v:stroke joinstyle="miter"/>
            <v:path gradientshapeok="t" o:connecttype="rect"/>
          </v:shapetype>
          <v:shape id="_x0000_s1026" type="#_x0000_t202" style="position:absolute;left:0;text-align:left;margin-left:415.95pt;margin-top:-34.95pt;width:47.25pt;height:19.5pt;z-index:251658240">
            <v:textbox>
              <w:txbxContent>
                <w:p w:rsidR="006208C4" w:rsidRDefault="006208C4">
                  <w:r>
                    <w:t>копія</w:t>
                  </w:r>
                </w:p>
              </w:txbxContent>
            </v:textbox>
          </v:shape>
        </w:pict>
      </w:r>
      <w:r w:rsidR="00A900EE">
        <w:rPr>
          <w:noProof/>
          <w:lang w:val="ru-RU" w:eastAsia="ru-RU"/>
        </w:rPr>
        <w:drawing>
          <wp:anchor distT="0" distB="0" distL="114935" distR="114935" simplePos="0" relativeHeight="2" behindDoc="0" locked="0" layoutInCell="0" allowOverlap="1">
            <wp:simplePos x="0" y="0"/>
            <wp:positionH relativeFrom="column">
              <wp:posOffset>2844800</wp:posOffset>
            </wp:positionH>
            <wp:positionV relativeFrom="paragraph">
              <wp:posOffset>-488315</wp:posOffset>
            </wp:positionV>
            <wp:extent cx="411480" cy="591820"/>
            <wp:effectExtent l="0" t="0" r="0" b="0"/>
            <wp:wrapTopAndBottom/>
            <wp:docPr id="1" name="Зображення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pic:cNvPicPr>
                      <a:picLocks noChangeAspect="1" noChangeArrowheads="1"/>
                    </pic:cNvPicPr>
                  </pic:nvPicPr>
                  <pic:blipFill>
                    <a:blip r:embed="rId4" cstate="print"/>
                    <a:srcRect l="-344" t="-244" r="-344" b="-244"/>
                    <a:stretch>
                      <a:fillRect/>
                    </a:stretch>
                  </pic:blipFill>
                  <pic:spPr bwMode="auto">
                    <a:xfrm>
                      <a:off x="0" y="0"/>
                      <a:ext cx="411480" cy="591820"/>
                    </a:xfrm>
                    <a:prstGeom prst="rect">
                      <a:avLst/>
                    </a:prstGeom>
                  </pic:spPr>
                </pic:pic>
              </a:graphicData>
            </a:graphic>
          </wp:anchor>
        </w:drawing>
      </w:r>
      <w:r w:rsidR="00A900EE">
        <w:rPr>
          <w:b/>
          <w:bCs/>
          <w:sz w:val="28"/>
          <w:szCs w:val="28"/>
        </w:rPr>
        <w:t>ВИКОНАВЧИЙ КОМІТЕТ ПОКРОВСЬКОЇ МІСЬКОЇ РАДИ</w:t>
      </w:r>
    </w:p>
    <w:p w:rsidR="00E02E6F" w:rsidRDefault="00A900EE">
      <w:pPr>
        <w:pStyle w:val="a5"/>
        <w:spacing w:after="0"/>
        <w:jc w:val="center"/>
        <w:rPr>
          <w:b/>
          <w:bCs/>
          <w:sz w:val="28"/>
          <w:szCs w:val="28"/>
        </w:rPr>
      </w:pPr>
      <w:r>
        <w:rPr>
          <w:b/>
          <w:bCs/>
          <w:sz w:val="28"/>
          <w:szCs w:val="28"/>
        </w:rPr>
        <w:t>ДНІПРОПЕТРОВСЬКОЇ ОБЛАСТІ</w:t>
      </w:r>
    </w:p>
    <w:p w:rsidR="00E02E6F" w:rsidRDefault="00E02E6F">
      <w:pPr>
        <w:pStyle w:val="a5"/>
        <w:spacing w:after="0"/>
        <w:jc w:val="center"/>
        <w:rPr>
          <w:sz w:val="12"/>
          <w:szCs w:val="12"/>
          <w:lang w:eastAsia="uk-UA"/>
        </w:rPr>
      </w:pPr>
    </w:p>
    <w:p w:rsidR="00E02E6F" w:rsidRDefault="00A900EE">
      <w:pPr>
        <w:pStyle w:val="a5"/>
        <w:spacing w:after="0"/>
        <w:jc w:val="center"/>
        <w:rPr>
          <w:b/>
          <w:sz w:val="28"/>
          <w:szCs w:val="28"/>
        </w:rPr>
      </w:pPr>
      <w:r>
        <w:rPr>
          <w:b/>
          <w:sz w:val="28"/>
          <w:szCs w:val="28"/>
        </w:rPr>
        <w:t>РІШЕННЯ</w:t>
      </w:r>
    </w:p>
    <w:p w:rsidR="00E02E6F" w:rsidRDefault="006208C4">
      <w:pPr>
        <w:pStyle w:val="21"/>
        <w:ind w:firstLine="0"/>
        <w:jc w:val="left"/>
      </w:pPr>
      <w:r>
        <w:rPr>
          <w:sz w:val="28"/>
          <w:szCs w:val="28"/>
        </w:rPr>
        <w:t xml:space="preserve">22.11.2023                       </w:t>
      </w:r>
      <w:r w:rsidR="00A900EE">
        <w:rPr>
          <w:sz w:val="28"/>
          <w:szCs w:val="28"/>
        </w:rPr>
        <w:t xml:space="preserve">                       </w:t>
      </w:r>
      <w:proofErr w:type="spellStart"/>
      <w:r w:rsidR="00A900EE">
        <w:rPr>
          <w:sz w:val="20"/>
        </w:rPr>
        <w:t>м.Покров</w:t>
      </w:r>
      <w:proofErr w:type="spellEnd"/>
      <w:r w:rsidR="00A900EE">
        <w:rPr>
          <w:sz w:val="20"/>
        </w:rPr>
        <w:t xml:space="preserve">  </w:t>
      </w:r>
      <w:r w:rsidR="00A900EE">
        <w:rPr>
          <w:sz w:val="28"/>
          <w:szCs w:val="28"/>
        </w:rPr>
        <w:t xml:space="preserve">                          №</w:t>
      </w:r>
      <w:r>
        <w:rPr>
          <w:sz w:val="28"/>
          <w:szCs w:val="28"/>
        </w:rPr>
        <w:t>718/06-53-23</w:t>
      </w:r>
      <w:r w:rsidR="00A900EE">
        <w:rPr>
          <w:sz w:val="28"/>
          <w:szCs w:val="28"/>
        </w:rPr>
        <w:t xml:space="preserve"> </w:t>
      </w:r>
    </w:p>
    <w:p w:rsidR="00E02E6F" w:rsidRDefault="00E02E6F">
      <w:pPr>
        <w:widowControl w:val="0"/>
        <w:spacing w:after="0" w:line="240" w:lineRule="auto"/>
        <w:jc w:val="center"/>
        <w:rPr>
          <w:rFonts w:ascii="Times New Roman" w:eastAsia="Times New Roman" w:hAnsi="Times New Roman" w:cs="Times New Roman"/>
          <w:sz w:val="26"/>
          <w:szCs w:val="26"/>
        </w:rPr>
      </w:pPr>
    </w:p>
    <w:p w:rsidR="00E02E6F" w:rsidRDefault="00A900EE">
      <w:pPr>
        <w:spacing w:after="0" w:line="240" w:lineRule="auto"/>
      </w:pPr>
      <w:r w:rsidRPr="006208C4">
        <w:rPr>
          <w:rFonts w:ascii="Times New Roman" w:hAnsi="Times New Roman" w:cs="Times New Roman"/>
          <w:sz w:val="26"/>
          <w:szCs w:val="26"/>
        </w:rPr>
        <w:t xml:space="preserve">Про </w:t>
      </w:r>
      <w:r>
        <w:rPr>
          <w:rFonts w:ascii="Times New Roman" w:hAnsi="Times New Roman" w:cs="Times New Roman"/>
          <w:sz w:val="26"/>
          <w:szCs w:val="26"/>
        </w:rPr>
        <w:t>погодження</w:t>
      </w:r>
      <w:r w:rsidRPr="006208C4">
        <w:rPr>
          <w:rFonts w:ascii="Times New Roman" w:hAnsi="Times New Roman" w:cs="Times New Roman"/>
          <w:sz w:val="26"/>
          <w:szCs w:val="26"/>
        </w:rPr>
        <w:t xml:space="preserve"> продовження терміну </w:t>
      </w:r>
      <w:r>
        <w:rPr>
          <w:rFonts w:ascii="Times New Roman" w:hAnsi="Times New Roman" w:cs="Times New Roman"/>
          <w:sz w:val="26"/>
          <w:szCs w:val="26"/>
        </w:rPr>
        <w:t xml:space="preserve">користування місцем </w:t>
      </w:r>
      <w:r w:rsidRPr="006208C4">
        <w:rPr>
          <w:rFonts w:ascii="Times New Roman" w:hAnsi="Times New Roman" w:cs="Times New Roman"/>
          <w:sz w:val="26"/>
          <w:szCs w:val="26"/>
        </w:rPr>
        <w:t>розміщення тимчасов</w:t>
      </w:r>
      <w:r>
        <w:rPr>
          <w:rFonts w:ascii="Times New Roman" w:hAnsi="Times New Roman" w:cs="Times New Roman"/>
          <w:sz w:val="26"/>
          <w:szCs w:val="26"/>
        </w:rPr>
        <w:t>ої</w:t>
      </w:r>
      <w:r w:rsidRPr="006208C4">
        <w:rPr>
          <w:rFonts w:ascii="Times New Roman" w:hAnsi="Times New Roman" w:cs="Times New Roman"/>
          <w:sz w:val="26"/>
          <w:szCs w:val="26"/>
        </w:rPr>
        <w:t xml:space="preserve"> споруд</w:t>
      </w:r>
      <w:r>
        <w:rPr>
          <w:rFonts w:ascii="Times New Roman" w:hAnsi="Times New Roman" w:cs="Times New Roman"/>
          <w:sz w:val="26"/>
          <w:szCs w:val="26"/>
        </w:rPr>
        <w:t>и</w:t>
      </w:r>
      <w:r w:rsidRPr="006208C4">
        <w:rPr>
          <w:rFonts w:ascii="Times New Roman" w:hAnsi="Times New Roman" w:cs="Times New Roman"/>
          <w:sz w:val="26"/>
          <w:szCs w:val="26"/>
        </w:rPr>
        <w:t xml:space="preserve"> </w:t>
      </w:r>
      <w:r>
        <w:rPr>
          <w:rFonts w:ascii="Times New Roman" w:hAnsi="Times New Roman" w:cs="Times New Roman"/>
          <w:sz w:val="26"/>
          <w:szCs w:val="26"/>
        </w:rPr>
        <w:t>на вул. Партизанській, 1/7 ПВКП «</w:t>
      </w:r>
      <w:proofErr w:type="spellStart"/>
      <w:r>
        <w:rPr>
          <w:rFonts w:ascii="Times New Roman" w:hAnsi="Times New Roman" w:cs="Times New Roman"/>
          <w:sz w:val="26"/>
          <w:szCs w:val="26"/>
        </w:rPr>
        <w:t>Промтехснаб</w:t>
      </w:r>
      <w:proofErr w:type="spellEnd"/>
      <w:r>
        <w:rPr>
          <w:rFonts w:ascii="Times New Roman" w:hAnsi="Times New Roman" w:cs="Times New Roman"/>
          <w:sz w:val="26"/>
          <w:szCs w:val="26"/>
        </w:rPr>
        <w:t>»</w:t>
      </w:r>
    </w:p>
    <w:p w:rsidR="00E02E6F" w:rsidRDefault="00E02E6F">
      <w:pPr>
        <w:spacing w:after="0" w:line="240" w:lineRule="auto"/>
        <w:rPr>
          <w:sz w:val="16"/>
          <w:szCs w:val="16"/>
        </w:rPr>
      </w:pPr>
    </w:p>
    <w:p w:rsidR="00E02E6F" w:rsidRDefault="00A900EE">
      <w:pPr>
        <w:spacing w:after="0" w:line="240" w:lineRule="auto"/>
        <w:ind w:firstLine="708"/>
        <w:jc w:val="both"/>
      </w:pPr>
      <w:r>
        <w:rPr>
          <w:rFonts w:ascii="Times New Roman" w:hAnsi="Times New Roman" w:cs="Times New Roman"/>
          <w:sz w:val="26"/>
          <w:szCs w:val="26"/>
          <w:lang w:eastAsia="en-US"/>
        </w:rPr>
        <w:t xml:space="preserve">Розглянувши заяву </w:t>
      </w:r>
      <w:r>
        <w:rPr>
          <w:rFonts w:ascii="Times New Roman" w:hAnsi="Times New Roman" w:cs="Times New Roman"/>
          <w:sz w:val="26"/>
          <w:szCs w:val="26"/>
          <w:lang w:eastAsia="en-US"/>
        </w:rPr>
        <w:t>приватного виробничо-комерційного підприємства «</w:t>
      </w:r>
      <w:proofErr w:type="spellStart"/>
      <w:r>
        <w:rPr>
          <w:rFonts w:ascii="Times New Roman" w:hAnsi="Times New Roman" w:cs="Times New Roman"/>
          <w:sz w:val="26"/>
          <w:szCs w:val="26"/>
          <w:lang w:eastAsia="en-US"/>
        </w:rPr>
        <w:t>Промтехснаб</w:t>
      </w:r>
      <w:proofErr w:type="spellEnd"/>
      <w:r>
        <w:rPr>
          <w:rFonts w:ascii="Times New Roman" w:hAnsi="Times New Roman" w:cs="Times New Roman"/>
          <w:sz w:val="26"/>
          <w:szCs w:val="26"/>
          <w:lang w:eastAsia="en-US"/>
        </w:rPr>
        <w:t>»</w:t>
      </w:r>
      <w:r>
        <w:rPr>
          <w:rFonts w:ascii="Times New Roman" w:hAnsi="Times New Roman" w:cs="Times New Roman"/>
          <w:sz w:val="26"/>
          <w:szCs w:val="26"/>
          <w:lang w:eastAsia="en-US"/>
        </w:rPr>
        <w:t xml:space="preserve"> </w:t>
      </w:r>
      <w:r>
        <w:rPr>
          <w:rFonts w:ascii="Times New Roman" w:hAnsi="Times New Roman" w:cs="Times New Roman"/>
          <w:sz w:val="26"/>
          <w:szCs w:val="26"/>
        </w:rPr>
        <w:t xml:space="preserve">щодо продовження терміну користування місцем розміщення тимчасової споруди – </w:t>
      </w:r>
      <w:r>
        <w:rPr>
          <w:rFonts w:ascii="Times New Roman" w:hAnsi="Times New Roman" w:cs="Times New Roman"/>
          <w:sz w:val="26"/>
          <w:szCs w:val="26"/>
        </w:rPr>
        <w:t>автомобільної мийки самообслуговування</w:t>
      </w:r>
      <w:r>
        <w:rPr>
          <w:rFonts w:ascii="Times New Roman" w:hAnsi="Times New Roman" w:cs="Times New Roman"/>
          <w:sz w:val="26"/>
          <w:szCs w:val="26"/>
        </w:rPr>
        <w:t xml:space="preserve"> для п</w:t>
      </w:r>
      <w:r>
        <w:rPr>
          <w:rFonts w:ascii="Times New Roman" w:hAnsi="Times New Roman" w:cs="Times New Roman"/>
          <w:sz w:val="26"/>
          <w:szCs w:val="26"/>
        </w:rPr>
        <w:t>ровадження підприємницької діяльності на вул. Партизанській, 1/7, відповідно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w:t>
      </w:r>
      <w:r>
        <w:rPr>
          <w:rFonts w:ascii="Times New Roman" w:hAnsi="Times New Roman" w:cs="Times New Roman"/>
          <w:sz w:val="26"/>
          <w:szCs w:val="26"/>
        </w:rPr>
        <w:t>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 у новій редакції,</w:t>
      </w:r>
      <w:r>
        <w:rPr>
          <w:rFonts w:ascii="Times New Roman" w:hAnsi="Times New Roman" w:cs="Times New Roman"/>
          <w:bCs/>
          <w:sz w:val="26"/>
          <w:szCs w:val="26"/>
        </w:rPr>
        <w:t xml:space="preserve"> затвердженого рішенням Покровської </w:t>
      </w:r>
      <w:r>
        <w:rPr>
          <w:rFonts w:ascii="Times New Roman" w:hAnsi="Times New Roman" w:cs="Times New Roman"/>
          <w:sz w:val="26"/>
          <w:szCs w:val="26"/>
        </w:rPr>
        <w:t xml:space="preserve">міської ради </w:t>
      </w:r>
      <w:r>
        <w:rPr>
          <w:rFonts w:ascii="Times New Roman" w:hAnsi="Times New Roman" w:cs="Times New Roman"/>
          <w:bCs/>
          <w:sz w:val="26"/>
          <w:szCs w:val="26"/>
        </w:rPr>
        <w:t xml:space="preserve">від 31.05.2019 №7, </w:t>
      </w:r>
      <w:r>
        <w:rPr>
          <w:rFonts w:ascii="Times New Roman" w:hAnsi="Times New Roman" w:cs="Times New Roman"/>
          <w:bCs/>
          <w:color w:val="000000"/>
          <w:sz w:val="26"/>
          <w:szCs w:val="26"/>
        </w:rPr>
        <w:t xml:space="preserve">Правил </w:t>
      </w:r>
      <w:r>
        <w:rPr>
          <w:rFonts w:ascii="Times New Roman" w:hAnsi="Times New Roman" w:cs="Times New Roman"/>
          <w:bCs/>
          <w:color w:val="000000"/>
          <w:sz w:val="26"/>
          <w:szCs w:val="26"/>
        </w:rPr>
        <w:t>благоустрою населених пунктів Покровської міської територіальної громади Дніпропетровської області, затверджених рішенням 27 сесії міської ради 8 скликання від 22.07.2022 №10</w:t>
      </w:r>
      <w:r>
        <w:rPr>
          <w:rFonts w:ascii="Times New Roman" w:hAnsi="Times New Roman" w:cs="Times New Roman"/>
          <w:sz w:val="26"/>
          <w:szCs w:val="26"/>
        </w:rPr>
        <w:t>, керуючись ст. 30 Закону України «Про місцеве самоврядування в Україні», виконавч</w:t>
      </w:r>
      <w:r>
        <w:rPr>
          <w:rFonts w:ascii="Times New Roman" w:hAnsi="Times New Roman" w:cs="Times New Roman"/>
          <w:sz w:val="26"/>
          <w:szCs w:val="26"/>
        </w:rPr>
        <w:t>ий комітет</w:t>
      </w:r>
    </w:p>
    <w:p w:rsidR="00E02E6F" w:rsidRDefault="00E02E6F">
      <w:pPr>
        <w:spacing w:after="0" w:line="240" w:lineRule="auto"/>
        <w:ind w:firstLine="708"/>
        <w:jc w:val="both"/>
        <w:rPr>
          <w:sz w:val="16"/>
          <w:szCs w:val="16"/>
        </w:rPr>
      </w:pPr>
    </w:p>
    <w:p w:rsidR="00E02E6F" w:rsidRDefault="00A900EE">
      <w:pPr>
        <w:spacing w:after="0" w:line="240" w:lineRule="auto"/>
        <w:jc w:val="both"/>
        <w:rPr>
          <w:rFonts w:ascii="Times New Roman" w:hAnsi="Times New Roman" w:cs="Times New Roman"/>
          <w:b/>
          <w:bCs/>
          <w:sz w:val="26"/>
          <w:szCs w:val="26"/>
        </w:rPr>
      </w:pPr>
      <w:r>
        <w:rPr>
          <w:rFonts w:ascii="Times New Roman" w:hAnsi="Times New Roman" w:cs="Times New Roman"/>
          <w:b/>
          <w:bCs/>
          <w:sz w:val="26"/>
          <w:szCs w:val="26"/>
        </w:rPr>
        <w:t>ВИРІШИВ:</w:t>
      </w:r>
    </w:p>
    <w:p w:rsidR="00E02E6F" w:rsidRDefault="00E02E6F">
      <w:pPr>
        <w:spacing w:after="0" w:line="240" w:lineRule="auto"/>
        <w:jc w:val="both"/>
        <w:rPr>
          <w:rFonts w:ascii="Times New Roman" w:hAnsi="Times New Roman" w:cs="Times New Roman"/>
          <w:b/>
          <w:bCs/>
          <w:sz w:val="16"/>
          <w:szCs w:val="16"/>
        </w:rPr>
      </w:pPr>
    </w:p>
    <w:p w:rsidR="00E02E6F" w:rsidRDefault="00A900EE">
      <w:pPr>
        <w:spacing w:after="0" w:line="240" w:lineRule="auto"/>
        <w:ind w:firstLine="708"/>
        <w:jc w:val="both"/>
      </w:pPr>
      <w:r>
        <w:rPr>
          <w:rFonts w:ascii="Times New Roman" w:hAnsi="Times New Roman" w:cs="Times New Roman"/>
          <w:bCs/>
          <w:sz w:val="26"/>
          <w:szCs w:val="26"/>
        </w:rPr>
        <w:t xml:space="preserve">1. Погодити </w:t>
      </w:r>
      <w:r>
        <w:rPr>
          <w:rFonts w:ascii="Times New Roman" w:hAnsi="Times New Roman" w:cs="Times New Roman"/>
          <w:bCs/>
          <w:sz w:val="26"/>
          <w:szCs w:val="26"/>
          <w:lang w:eastAsia="en-US"/>
        </w:rPr>
        <w:t>приватному виробничо-комерційному підприємству «</w:t>
      </w:r>
      <w:proofErr w:type="spellStart"/>
      <w:r>
        <w:rPr>
          <w:rFonts w:ascii="Times New Roman" w:hAnsi="Times New Roman" w:cs="Times New Roman"/>
          <w:bCs/>
          <w:sz w:val="26"/>
          <w:szCs w:val="26"/>
          <w:lang w:eastAsia="en-US"/>
        </w:rPr>
        <w:t>Промтехснаб</w:t>
      </w:r>
      <w:proofErr w:type="spellEnd"/>
      <w:r>
        <w:rPr>
          <w:rFonts w:ascii="Times New Roman" w:hAnsi="Times New Roman" w:cs="Times New Roman"/>
          <w:bCs/>
          <w:sz w:val="26"/>
          <w:szCs w:val="26"/>
          <w:lang w:eastAsia="en-US"/>
        </w:rPr>
        <w:t>»</w:t>
      </w:r>
      <w:r>
        <w:rPr>
          <w:rFonts w:ascii="Times New Roman" w:hAnsi="Times New Roman" w:cs="Times New Roman"/>
          <w:bCs/>
          <w:sz w:val="26"/>
          <w:szCs w:val="26"/>
        </w:rPr>
        <w:t xml:space="preserve"> продовження терміну користування місцем розміщення тимчасової споруди (ТС) – </w:t>
      </w:r>
      <w:r>
        <w:rPr>
          <w:rFonts w:ascii="Times New Roman" w:hAnsi="Times New Roman" w:cs="Times New Roman"/>
          <w:bCs/>
          <w:sz w:val="26"/>
          <w:szCs w:val="26"/>
        </w:rPr>
        <w:t>автомобільної мийки самообслуговування</w:t>
      </w:r>
      <w:r>
        <w:rPr>
          <w:rFonts w:ascii="Times New Roman" w:hAnsi="Times New Roman" w:cs="Times New Roman"/>
          <w:bCs/>
          <w:sz w:val="26"/>
          <w:szCs w:val="26"/>
        </w:rPr>
        <w:t xml:space="preserve"> для провадження підприємницької діяльності на</w:t>
      </w:r>
      <w:r>
        <w:rPr>
          <w:rFonts w:ascii="Times New Roman" w:hAnsi="Times New Roman" w:cs="Times New Roman"/>
          <w:bCs/>
          <w:sz w:val="26"/>
          <w:szCs w:val="26"/>
        </w:rPr>
        <w:t xml:space="preserve"> вул. Партизанській, 1/7 до </w:t>
      </w:r>
      <w:r w:rsidRPr="006208C4">
        <w:rPr>
          <w:rFonts w:ascii="Times New Roman" w:hAnsi="Times New Roman" w:cs="Times New Roman"/>
          <w:bCs/>
          <w:color w:val="000000"/>
          <w:sz w:val="26"/>
          <w:szCs w:val="26"/>
          <w:shd w:val="clear" w:color="auto" w:fill="FFFFFF"/>
          <w:lang w:val="ru-RU"/>
        </w:rPr>
        <w:t>01.12.2025</w:t>
      </w:r>
      <w:r>
        <w:rPr>
          <w:rFonts w:ascii="Times New Roman" w:hAnsi="Times New Roman" w:cs="Times New Roman"/>
          <w:bCs/>
          <w:color w:val="000000"/>
          <w:sz w:val="26"/>
          <w:szCs w:val="26"/>
          <w:shd w:val="clear" w:color="auto" w:fill="FFFFFF"/>
        </w:rPr>
        <w:t>.</w:t>
      </w:r>
    </w:p>
    <w:p w:rsidR="00E02E6F" w:rsidRDefault="00A900EE">
      <w:pPr>
        <w:spacing w:after="0" w:line="240" w:lineRule="auto"/>
        <w:ind w:firstLine="708"/>
        <w:jc w:val="both"/>
      </w:pPr>
      <w:r>
        <w:rPr>
          <w:rFonts w:ascii="Times New Roman" w:hAnsi="Times New Roman" w:cs="Times New Roman"/>
          <w:bCs/>
          <w:sz w:val="26"/>
          <w:szCs w:val="26"/>
        </w:rPr>
        <w:t xml:space="preserve">2. Зобов’язати </w:t>
      </w:r>
      <w:r>
        <w:rPr>
          <w:rFonts w:ascii="Times New Roman" w:hAnsi="Times New Roman" w:cs="Times New Roman"/>
          <w:bCs/>
          <w:sz w:val="26"/>
          <w:szCs w:val="26"/>
        </w:rPr>
        <w:t>ПВКП «</w:t>
      </w:r>
      <w:proofErr w:type="spellStart"/>
      <w:r>
        <w:rPr>
          <w:rFonts w:ascii="Times New Roman" w:hAnsi="Times New Roman" w:cs="Times New Roman"/>
          <w:bCs/>
          <w:sz w:val="26"/>
          <w:szCs w:val="26"/>
        </w:rPr>
        <w:t>Промтехснаб</w:t>
      </w:r>
      <w:proofErr w:type="spellEnd"/>
      <w:r>
        <w:rPr>
          <w:rFonts w:ascii="Times New Roman" w:hAnsi="Times New Roman" w:cs="Times New Roman"/>
          <w:bCs/>
          <w:sz w:val="26"/>
          <w:szCs w:val="26"/>
        </w:rPr>
        <w:t>»</w:t>
      </w:r>
      <w:r>
        <w:rPr>
          <w:rFonts w:ascii="Times New Roman" w:hAnsi="Times New Roman" w:cs="Times New Roman"/>
          <w:bCs/>
          <w:sz w:val="26"/>
          <w:szCs w:val="26"/>
        </w:rPr>
        <w:t xml:space="preserve"> в термін до </w:t>
      </w:r>
      <w:r w:rsidRPr="006208C4">
        <w:rPr>
          <w:rFonts w:ascii="Times New Roman" w:hAnsi="Times New Roman" w:cs="Times New Roman"/>
          <w:bCs/>
          <w:sz w:val="26"/>
          <w:szCs w:val="26"/>
          <w:shd w:val="clear" w:color="auto" w:fill="FFFFFF"/>
          <w:lang w:val="ru-RU"/>
        </w:rPr>
        <w:t>31.12.2023</w:t>
      </w:r>
      <w:r>
        <w:rPr>
          <w:rFonts w:ascii="Times New Roman" w:hAnsi="Times New Roman" w:cs="Times New Roman"/>
          <w:bCs/>
          <w:sz w:val="26"/>
          <w:szCs w:val="26"/>
        </w:rPr>
        <w:t>:</w:t>
      </w:r>
    </w:p>
    <w:p w:rsidR="00E02E6F" w:rsidRDefault="00A900EE">
      <w:pPr>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2.1. Оформити продовження дії Паспорта прив’язки тимчасової споруди.</w:t>
      </w:r>
    </w:p>
    <w:p w:rsidR="00E02E6F" w:rsidRDefault="00A900EE">
      <w:pPr>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 xml:space="preserve">2.2. Укласти з виконавчим комітетом Покровської міської ради договір про користування місцем розташування тимчасової споруди. </w:t>
      </w:r>
    </w:p>
    <w:p w:rsidR="00E02E6F" w:rsidRDefault="00A900EE">
      <w:pPr>
        <w:spacing w:after="0" w:line="240" w:lineRule="auto"/>
        <w:ind w:firstLine="708"/>
        <w:jc w:val="both"/>
      </w:pPr>
      <w:r>
        <w:rPr>
          <w:rFonts w:ascii="Times New Roman" w:hAnsi="Times New Roman" w:cs="Times New Roman"/>
          <w:bCs/>
          <w:sz w:val="26"/>
          <w:szCs w:val="26"/>
        </w:rPr>
        <w:t xml:space="preserve">3. Попередити </w:t>
      </w:r>
      <w:r>
        <w:rPr>
          <w:rFonts w:ascii="Times New Roman" w:hAnsi="Times New Roman" w:cs="Times New Roman"/>
          <w:bCs/>
          <w:sz w:val="26"/>
          <w:szCs w:val="26"/>
        </w:rPr>
        <w:t>ПВКП «</w:t>
      </w:r>
      <w:proofErr w:type="spellStart"/>
      <w:r>
        <w:rPr>
          <w:rFonts w:ascii="Times New Roman" w:hAnsi="Times New Roman" w:cs="Times New Roman"/>
          <w:bCs/>
          <w:sz w:val="26"/>
          <w:szCs w:val="26"/>
        </w:rPr>
        <w:t>Промтехснаб</w:t>
      </w:r>
      <w:proofErr w:type="spellEnd"/>
      <w:r>
        <w:rPr>
          <w:rFonts w:ascii="Times New Roman" w:hAnsi="Times New Roman" w:cs="Times New Roman"/>
          <w:bCs/>
          <w:sz w:val="26"/>
          <w:szCs w:val="26"/>
        </w:rPr>
        <w:t>»</w:t>
      </w:r>
      <w:r>
        <w:rPr>
          <w:rFonts w:ascii="Times New Roman" w:hAnsi="Times New Roman" w:cs="Times New Roman"/>
          <w:sz w:val="26"/>
          <w:szCs w:val="26"/>
        </w:rPr>
        <w:t>:</w:t>
      </w:r>
    </w:p>
    <w:p w:rsidR="00E02E6F" w:rsidRDefault="00A900EE">
      <w:pPr>
        <w:spacing w:after="0" w:line="240" w:lineRule="auto"/>
        <w:ind w:firstLine="708"/>
        <w:jc w:val="both"/>
      </w:pPr>
      <w:r>
        <w:rPr>
          <w:rFonts w:ascii="Times New Roman" w:hAnsi="Times New Roman" w:cs="Times New Roman"/>
          <w:color w:val="000000"/>
          <w:sz w:val="26"/>
          <w:szCs w:val="26"/>
          <w:shd w:val="clear" w:color="auto" w:fill="FFFFFF"/>
        </w:rPr>
        <w:t xml:space="preserve">3.1. У разі </w:t>
      </w:r>
      <w:proofErr w:type="spellStart"/>
      <w:r>
        <w:rPr>
          <w:rFonts w:ascii="Times New Roman" w:hAnsi="Times New Roman" w:cs="Times New Roman"/>
          <w:color w:val="000000"/>
          <w:sz w:val="26"/>
          <w:szCs w:val="26"/>
          <w:shd w:val="clear" w:color="auto" w:fill="FFFFFF"/>
        </w:rPr>
        <w:t>неоформлення</w:t>
      </w:r>
      <w:proofErr w:type="spellEnd"/>
      <w:r>
        <w:rPr>
          <w:rFonts w:ascii="Times New Roman" w:hAnsi="Times New Roman" w:cs="Times New Roman"/>
          <w:color w:val="000000"/>
          <w:sz w:val="26"/>
          <w:szCs w:val="26"/>
          <w:shd w:val="clear" w:color="auto" w:fill="FFFFFF"/>
        </w:rPr>
        <w:t xml:space="preserve"> продовження дії паспорта прив’язки в терміни, визначені пунктом 2 дано</w:t>
      </w:r>
      <w:r>
        <w:rPr>
          <w:rFonts w:ascii="Times New Roman" w:hAnsi="Times New Roman" w:cs="Times New Roman"/>
          <w:color w:val="000000"/>
          <w:sz w:val="26"/>
          <w:szCs w:val="26"/>
          <w:shd w:val="clear" w:color="auto" w:fill="FFFFFF"/>
        </w:rPr>
        <w:t>го рішення, рішення втрачає чинність.</w:t>
      </w:r>
      <w:r>
        <w:rPr>
          <w:rFonts w:ascii="Times New Roman" w:hAnsi="Times New Roman" w:cs="Times New Roman"/>
          <w:sz w:val="26"/>
          <w:szCs w:val="26"/>
          <w:shd w:val="clear" w:color="auto" w:fill="FFFFFF"/>
        </w:rPr>
        <w:t xml:space="preserve"> </w:t>
      </w:r>
    </w:p>
    <w:p w:rsidR="00E02E6F" w:rsidRDefault="00A900EE">
      <w:pPr>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3.2. Підставою для розміщення тимчасової споруди є Паспорт прив’язки ТС.</w:t>
      </w:r>
    </w:p>
    <w:p w:rsidR="00E02E6F" w:rsidRDefault="00A900EE">
      <w:pPr>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3.3. При умові недотримання вимог Паспорта прив’язки ТС та договору про користування місцем розташування тимчасової споруди, така тимчасова спор</w:t>
      </w:r>
      <w:r>
        <w:rPr>
          <w:rFonts w:ascii="Times New Roman" w:hAnsi="Times New Roman" w:cs="Times New Roman"/>
          <w:bCs/>
          <w:sz w:val="26"/>
          <w:szCs w:val="26"/>
        </w:rPr>
        <w:t xml:space="preserve">уда підлягає демонтажу. </w:t>
      </w:r>
    </w:p>
    <w:p w:rsidR="00E02E6F" w:rsidRDefault="00A900EE">
      <w:pPr>
        <w:spacing w:after="0" w:line="240" w:lineRule="auto"/>
        <w:ind w:firstLine="708"/>
        <w:jc w:val="both"/>
        <w:rPr>
          <w:rFonts w:ascii="Times New Roman" w:hAnsi="Times New Roman" w:cs="Times New Roman"/>
          <w:bCs/>
          <w:sz w:val="26"/>
          <w:szCs w:val="26"/>
        </w:rPr>
      </w:pPr>
      <w:r>
        <w:rPr>
          <w:rFonts w:ascii="Times New Roman" w:hAnsi="Times New Roman" w:cs="Times New Roman"/>
          <w:bCs/>
          <w:sz w:val="26"/>
          <w:szCs w:val="26"/>
        </w:rPr>
        <w:t>3.4. У разі закінчення строку дії Паспорта прив’язки тимчасової споруди, власник даної ТС не пізніше як за місяць звертається до виконавчого комітету Покровської міської ради із заявою на продовження терміну користування місцем роз</w:t>
      </w:r>
      <w:r>
        <w:rPr>
          <w:rFonts w:ascii="Times New Roman" w:hAnsi="Times New Roman" w:cs="Times New Roman"/>
          <w:bCs/>
          <w:sz w:val="26"/>
          <w:szCs w:val="26"/>
        </w:rPr>
        <w:t>міщення ТС або протягом 7 календарних днів звільняє місце розміщення ТС шляхом демонтажу тимчасової споруди з обов’язковим відновленням благоустрою.</w:t>
      </w:r>
    </w:p>
    <w:p w:rsidR="00E02E6F" w:rsidRDefault="00A900EE">
      <w:pPr>
        <w:pStyle w:val="ab"/>
        <w:jc w:val="both"/>
      </w:pPr>
      <w:r>
        <w:rPr>
          <w:rFonts w:ascii="Times New Roman" w:hAnsi="Times New Roman" w:cs="Times New Roman"/>
          <w:bCs/>
          <w:sz w:val="26"/>
          <w:szCs w:val="26"/>
          <w:lang w:val="uk-UA" w:eastAsia="ar-SA"/>
        </w:rPr>
        <w:tab/>
        <w:t xml:space="preserve">4. </w:t>
      </w:r>
      <w:r>
        <w:rPr>
          <w:rFonts w:ascii="Times New Roman" w:hAnsi="Times New Roman" w:cs="Times New Roman"/>
          <w:bCs/>
          <w:color w:val="000000"/>
          <w:sz w:val="26"/>
          <w:szCs w:val="26"/>
          <w:shd w:val="clear" w:color="auto" w:fill="FFFFFF"/>
          <w:lang w:val="uk-UA" w:eastAsia="ar-SA"/>
        </w:rPr>
        <w:t>Контроль за виконанням цього рішення покласти на відділ землекористування та на відділ архітектури та і</w:t>
      </w:r>
      <w:r>
        <w:rPr>
          <w:rFonts w:ascii="Times New Roman" w:hAnsi="Times New Roman" w:cs="Times New Roman"/>
          <w:bCs/>
          <w:color w:val="000000"/>
          <w:sz w:val="26"/>
          <w:szCs w:val="26"/>
          <w:shd w:val="clear" w:color="auto" w:fill="FFFFFF"/>
          <w:lang w:val="uk-UA" w:eastAsia="ar-SA"/>
        </w:rPr>
        <w:t xml:space="preserve">нспекції ДАБК. </w:t>
      </w:r>
    </w:p>
    <w:p w:rsidR="00E02E6F" w:rsidRDefault="00E02E6F">
      <w:pPr>
        <w:spacing w:after="0" w:line="240" w:lineRule="auto"/>
        <w:ind w:firstLine="708"/>
        <w:jc w:val="both"/>
        <w:rPr>
          <w:rFonts w:ascii="Times New Roman" w:hAnsi="Times New Roman" w:cs="Times New Roman"/>
          <w:bCs/>
          <w:sz w:val="26"/>
          <w:szCs w:val="26"/>
        </w:rPr>
      </w:pPr>
    </w:p>
    <w:p w:rsidR="00E02E6F" w:rsidRDefault="006208C4" w:rsidP="006208C4">
      <w:pPr>
        <w:tabs>
          <w:tab w:val="left" w:pos="390"/>
          <w:tab w:val="left" w:pos="735"/>
        </w:tabs>
        <w:spacing w:after="0" w:line="240" w:lineRule="auto"/>
        <w:jc w:val="both"/>
        <w:rPr>
          <w:rFonts w:ascii="Times New Roman" w:hAnsi="Times New Roman" w:cs="Times New Roman"/>
          <w:bCs/>
          <w:sz w:val="26"/>
          <w:szCs w:val="26"/>
        </w:rPr>
      </w:pPr>
      <w:proofErr w:type="spellStart"/>
      <w:r>
        <w:rPr>
          <w:rFonts w:ascii="Times New Roman" w:hAnsi="Times New Roman" w:cs="Times New Roman"/>
          <w:bCs/>
          <w:sz w:val="26"/>
          <w:szCs w:val="26"/>
        </w:rPr>
        <w:t>В.о</w:t>
      </w:r>
      <w:proofErr w:type="spellEnd"/>
      <w:r>
        <w:rPr>
          <w:rFonts w:ascii="Times New Roman" w:hAnsi="Times New Roman" w:cs="Times New Roman"/>
          <w:bCs/>
          <w:sz w:val="26"/>
          <w:szCs w:val="26"/>
        </w:rPr>
        <w:t xml:space="preserve">. міського голови                                                                           Сергій </w:t>
      </w:r>
      <w:proofErr w:type="spellStart"/>
      <w:r>
        <w:rPr>
          <w:rFonts w:ascii="Times New Roman" w:hAnsi="Times New Roman" w:cs="Times New Roman"/>
          <w:bCs/>
          <w:sz w:val="26"/>
          <w:szCs w:val="26"/>
        </w:rPr>
        <w:t>КУРАСОВ</w:t>
      </w:r>
      <w:proofErr w:type="spellEnd"/>
    </w:p>
    <w:p w:rsidR="00E02E6F" w:rsidRDefault="00E02E6F">
      <w:pPr>
        <w:tabs>
          <w:tab w:val="left" w:pos="390"/>
          <w:tab w:val="left" w:pos="735"/>
        </w:tabs>
        <w:spacing w:after="0" w:line="240" w:lineRule="auto"/>
        <w:jc w:val="both"/>
        <w:rPr>
          <w:rFonts w:ascii="Times New Roman" w:hAnsi="Times New Roman" w:cs="Times New Roman"/>
          <w:bCs/>
          <w:sz w:val="26"/>
          <w:szCs w:val="26"/>
        </w:rPr>
      </w:pPr>
    </w:p>
    <w:sectPr w:rsidR="00E02E6F" w:rsidSect="00E02E6F">
      <w:pgSz w:w="11906" w:h="16838"/>
      <w:pgMar w:top="1134" w:right="567" w:bottom="509"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Arial Unicode MS">
    <w:panose1 w:val="00000000000000000000"/>
    <w:charset w:val="00"/>
    <w:family w:val="roman"/>
    <w:notTrueType/>
    <w:pitch w:val="default"/>
    <w:sig w:usb0="00000000" w:usb1="00000000" w:usb2="00000000" w:usb3="00000000" w:csb0="00000000"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autoHyphenation/>
  <w:characterSpacingControl w:val="doNotCompress"/>
  <w:compat>
    <w:useFELayout/>
  </w:compat>
  <w:rsids>
    <w:rsidRoot w:val="00E02E6F"/>
    <w:rsid w:val="006208C4"/>
    <w:rsid w:val="00E02E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uk-UA"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2E6F"/>
    <w:pPr>
      <w:spacing w:after="200" w:line="276" w:lineRule="auto"/>
    </w:pPr>
    <w:rPr>
      <w:rFonts w:ascii="Calibri" w:eastAsia="Calibri" w:hAnsi="Calibri" w:cs="Calibri"/>
      <w:sz w:val="22"/>
      <w:szCs w:val="22"/>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шрифт абзаца5"/>
    <w:qFormat/>
    <w:rsid w:val="00E02E6F"/>
  </w:style>
  <w:style w:type="character" w:customStyle="1" w:styleId="4">
    <w:name w:val="Основной шрифт абзаца4"/>
    <w:qFormat/>
    <w:rsid w:val="00E02E6F"/>
  </w:style>
  <w:style w:type="character" w:customStyle="1" w:styleId="3">
    <w:name w:val="Основной шрифт абзаца3"/>
    <w:qFormat/>
    <w:rsid w:val="00E02E6F"/>
  </w:style>
  <w:style w:type="character" w:customStyle="1" w:styleId="2">
    <w:name w:val="Основной шрифт абзаца2"/>
    <w:qFormat/>
    <w:rsid w:val="00E02E6F"/>
  </w:style>
  <w:style w:type="character" w:customStyle="1" w:styleId="1">
    <w:name w:val="Основной шрифт абзаца1"/>
    <w:qFormat/>
    <w:rsid w:val="00E02E6F"/>
  </w:style>
  <w:style w:type="character" w:customStyle="1" w:styleId="a3">
    <w:name w:val="Основной текст Знак"/>
    <w:qFormat/>
    <w:rsid w:val="00E02E6F"/>
    <w:rPr>
      <w:rFonts w:ascii="Times New Roman" w:eastAsia="Andale Sans UI;Arial Unicode MS" w:hAnsi="Times New Roman" w:cs="Times New Roman"/>
      <w:kern w:val="2"/>
      <w:sz w:val="24"/>
      <w:szCs w:val="24"/>
    </w:rPr>
  </w:style>
  <w:style w:type="character" w:customStyle="1" w:styleId="FontStyle15">
    <w:name w:val="Font Style15"/>
    <w:qFormat/>
    <w:rsid w:val="00E02E6F"/>
    <w:rPr>
      <w:rFonts w:ascii="Times New Roman" w:hAnsi="Times New Roman" w:cs="Times New Roman"/>
      <w:sz w:val="26"/>
      <w:szCs w:val="26"/>
    </w:rPr>
  </w:style>
  <w:style w:type="paragraph" w:customStyle="1" w:styleId="a4">
    <w:name w:val="Заголовок"/>
    <w:basedOn w:val="a"/>
    <w:next w:val="a5"/>
    <w:qFormat/>
    <w:rsid w:val="00E02E6F"/>
    <w:pPr>
      <w:keepNext/>
      <w:spacing w:before="240" w:after="120"/>
    </w:pPr>
    <w:rPr>
      <w:rFonts w:ascii="Liberation Sans;Arial" w:eastAsia="Microsoft YaHei" w:hAnsi="Liberation Sans;Arial" w:cs="Arial"/>
      <w:sz w:val="28"/>
      <w:szCs w:val="28"/>
    </w:rPr>
  </w:style>
  <w:style w:type="paragraph" w:styleId="a5">
    <w:name w:val="Body Text"/>
    <w:basedOn w:val="a"/>
    <w:rsid w:val="00E02E6F"/>
    <w:pPr>
      <w:widowControl w:val="0"/>
      <w:spacing w:after="120" w:line="240" w:lineRule="auto"/>
    </w:pPr>
    <w:rPr>
      <w:rFonts w:ascii="Times New Roman" w:eastAsia="Andale Sans UI;Arial Unicode MS" w:hAnsi="Times New Roman" w:cs="Times New Roman"/>
      <w:kern w:val="2"/>
      <w:sz w:val="24"/>
      <w:szCs w:val="24"/>
    </w:rPr>
  </w:style>
  <w:style w:type="paragraph" w:styleId="a6">
    <w:name w:val="List"/>
    <w:basedOn w:val="a5"/>
    <w:rsid w:val="00E02E6F"/>
    <w:rPr>
      <w:rFonts w:cs="Arial"/>
    </w:rPr>
  </w:style>
  <w:style w:type="paragraph" w:customStyle="1" w:styleId="Caption">
    <w:name w:val="Caption"/>
    <w:basedOn w:val="a"/>
    <w:qFormat/>
    <w:rsid w:val="00E02E6F"/>
    <w:pPr>
      <w:suppressLineNumbers/>
      <w:spacing w:before="120" w:after="120"/>
    </w:pPr>
    <w:rPr>
      <w:rFonts w:cs="Arial"/>
      <w:i/>
      <w:iCs/>
      <w:sz w:val="24"/>
      <w:szCs w:val="24"/>
    </w:rPr>
  </w:style>
  <w:style w:type="paragraph" w:customStyle="1" w:styleId="a7">
    <w:name w:val="Покажчик"/>
    <w:basedOn w:val="a"/>
    <w:qFormat/>
    <w:rsid w:val="00E02E6F"/>
    <w:pPr>
      <w:suppressLineNumbers/>
    </w:pPr>
    <w:rPr>
      <w:rFonts w:cs="Arial"/>
    </w:rPr>
  </w:style>
  <w:style w:type="paragraph" w:styleId="a8">
    <w:name w:val="caption"/>
    <w:basedOn w:val="a"/>
    <w:qFormat/>
    <w:rsid w:val="00E02E6F"/>
    <w:pPr>
      <w:suppressLineNumbers/>
      <w:spacing w:before="120" w:after="120"/>
    </w:pPr>
    <w:rPr>
      <w:rFonts w:cs="Arial"/>
      <w:i/>
      <w:iCs/>
      <w:sz w:val="24"/>
      <w:szCs w:val="24"/>
    </w:rPr>
  </w:style>
  <w:style w:type="paragraph" w:customStyle="1" w:styleId="40">
    <w:name w:val="Название объекта4"/>
    <w:basedOn w:val="a"/>
    <w:qFormat/>
    <w:rsid w:val="00E02E6F"/>
    <w:pPr>
      <w:suppressLineNumbers/>
      <w:spacing w:before="120" w:after="120"/>
    </w:pPr>
    <w:rPr>
      <w:rFonts w:cs="Arial"/>
      <w:i/>
      <w:iCs/>
      <w:sz w:val="24"/>
      <w:szCs w:val="24"/>
    </w:rPr>
  </w:style>
  <w:style w:type="paragraph" w:customStyle="1" w:styleId="30">
    <w:name w:val="Название объекта3"/>
    <w:basedOn w:val="a"/>
    <w:qFormat/>
    <w:rsid w:val="00E02E6F"/>
    <w:pPr>
      <w:suppressLineNumbers/>
      <w:spacing w:before="120" w:after="120"/>
    </w:pPr>
    <w:rPr>
      <w:rFonts w:cs="Arial"/>
      <w:i/>
      <w:iCs/>
      <w:sz w:val="24"/>
      <w:szCs w:val="24"/>
    </w:rPr>
  </w:style>
  <w:style w:type="paragraph" w:customStyle="1" w:styleId="20">
    <w:name w:val="Название объекта2"/>
    <w:basedOn w:val="a"/>
    <w:qFormat/>
    <w:rsid w:val="00E02E6F"/>
    <w:pPr>
      <w:suppressLineNumbers/>
      <w:spacing w:before="120" w:after="120"/>
    </w:pPr>
    <w:rPr>
      <w:rFonts w:cs="Arial"/>
      <w:i/>
      <w:iCs/>
      <w:sz w:val="24"/>
      <w:szCs w:val="24"/>
    </w:rPr>
  </w:style>
  <w:style w:type="paragraph" w:customStyle="1" w:styleId="10">
    <w:name w:val="Название объекта1"/>
    <w:basedOn w:val="a"/>
    <w:qFormat/>
    <w:rsid w:val="00E02E6F"/>
    <w:pPr>
      <w:suppressLineNumbers/>
      <w:spacing w:before="120" w:after="120"/>
    </w:pPr>
    <w:rPr>
      <w:rFonts w:cs="Arial"/>
      <w:i/>
      <w:iCs/>
      <w:sz w:val="24"/>
      <w:szCs w:val="24"/>
    </w:rPr>
  </w:style>
  <w:style w:type="paragraph" w:customStyle="1" w:styleId="11">
    <w:name w:val="Название1"/>
    <w:basedOn w:val="a"/>
    <w:qFormat/>
    <w:rsid w:val="00E02E6F"/>
    <w:pPr>
      <w:suppressLineNumbers/>
      <w:spacing w:before="120" w:after="120"/>
    </w:pPr>
    <w:rPr>
      <w:rFonts w:cs="Arial"/>
      <w:i/>
      <w:iCs/>
      <w:sz w:val="24"/>
      <w:szCs w:val="24"/>
    </w:rPr>
  </w:style>
  <w:style w:type="paragraph" w:customStyle="1" w:styleId="12">
    <w:name w:val="Указатель1"/>
    <w:basedOn w:val="a"/>
    <w:qFormat/>
    <w:rsid w:val="00E02E6F"/>
    <w:pPr>
      <w:suppressLineNumbers/>
    </w:pPr>
    <w:rPr>
      <w:rFonts w:cs="Arial"/>
    </w:rPr>
  </w:style>
  <w:style w:type="paragraph" w:styleId="21">
    <w:name w:val="Body Text 2"/>
    <w:basedOn w:val="a"/>
    <w:qFormat/>
    <w:rsid w:val="00E02E6F"/>
    <w:pPr>
      <w:spacing w:after="0" w:line="240" w:lineRule="auto"/>
      <w:ind w:firstLine="720"/>
      <w:jc w:val="center"/>
    </w:pPr>
    <w:rPr>
      <w:rFonts w:ascii="Times New Roman" w:eastAsia="Times New Roman" w:hAnsi="Times New Roman" w:cs="Times New Roman"/>
      <w:sz w:val="24"/>
      <w:szCs w:val="20"/>
    </w:rPr>
  </w:style>
  <w:style w:type="paragraph" w:customStyle="1" w:styleId="a9">
    <w:name w:val="Вміст таблиці"/>
    <w:basedOn w:val="a"/>
    <w:qFormat/>
    <w:rsid w:val="00E02E6F"/>
    <w:pPr>
      <w:suppressLineNumbers/>
    </w:pPr>
  </w:style>
  <w:style w:type="paragraph" w:customStyle="1" w:styleId="aa">
    <w:name w:val="Заголовок таблиці"/>
    <w:basedOn w:val="a9"/>
    <w:qFormat/>
    <w:rsid w:val="00E02E6F"/>
    <w:pPr>
      <w:jc w:val="center"/>
    </w:pPr>
    <w:rPr>
      <w:b/>
      <w:bCs/>
    </w:rPr>
  </w:style>
  <w:style w:type="paragraph" w:styleId="ab">
    <w:name w:val="No Spacing"/>
    <w:qFormat/>
    <w:rsid w:val="00E02E6F"/>
    <w:rPr>
      <w:rFonts w:ascii="Calibri" w:eastAsia="Calibri" w:hAnsi="Calibri" w:cs="Calibri"/>
      <w:sz w:val="22"/>
      <w:szCs w:val="22"/>
      <w:lang w:val="ru-RU" w:bidi="ar-SA"/>
    </w:rPr>
  </w:style>
</w:styles>
</file>

<file path=word/webSettings.xml><?xml version="1.0" encoding="utf-8"?>
<w:webSettings xmlns:r="http://schemas.openxmlformats.org/officeDocument/2006/relationships" xmlns:w="http://schemas.openxmlformats.org/wordprocessingml/2006/main">
  <w:divs>
    <w:div w:id="20102830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TotalTime>
  <Pages>1</Pages>
  <Words>427</Words>
  <Characters>2437</Characters>
  <Application>Microsoft Office Word</Application>
  <DocSecurity>0</DocSecurity>
  <Lines>20</Lines>
  <Paragraphs>5</Paragraphs>
  <ScaleCrop>false</ScaleCrop>
  <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dc:description/>
  <cp:lastModifiedBy>User</cp:lastModifiedBy>
  <cp:revision>53</cp:revision>
  <cp:lastPrinted>1995-11-21T17:41:00Z</cp:lastPrinted>
  <dcterms:created xsi:type="dcterms:W3CDTF">2022-07-26T10:41:00Z</dcterms:created>
  <dcterms:modified xsi:type="dcterms:W3CDTF">2023-11-29T20:17:00Z</dcterms:modified>
  <dc:language>uk-UA</dc:language>
</cp:coreProperties>
</file>