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5257165</wp:posOffset>
                </wp:positionH>
                <wp:positionV relativeFrom="paragraph">
                  <wp:posOffset>-328930</wp:posOffset>
                </wp:positionV>
                <wp:extent cx="695960" cy="1816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60" cy="18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3.95pt;margin-top:-25.9pt;width:54.7pt;height:14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>09.03.2021 р.                                    м. Покров                                          №  62 - р</w:t>
      </w:r>
    </w:p>
    <w:p>
      <w:pPr>
        <w:pStyle w:val="21"/>
        <w:ind w:hanging="0"/>
        <w:jc w:val="left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 затвердження складу </w:t>
      </w:r>
      <w:r>
        <w:rPr>
          <w:rFonts w:ascii="Times New Roman" w:hAnsi="Times New Roman"/>
          <w:sz w:val="28"/>
          <w:szCs w:val="28"/>
        </w:rPr>
        <w:t xml:space="preserve">міської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комісії з розгляду питань призначення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житлових субсидій </w:t>
      </w:r>
      <w:r>
        <w:rPr>
          <w:rFonts w:ascii="Times New Roman" w:hAnsi="Times New Roman"/>
          <w:bCs/>
          <w:sz w:val="28"/>
          <w:szCs w:val="28"/>
        </w:rPr>
        <w:t>у новій редакції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Керуючись  ст. 52 Закону України «Про місцеве самоврядування в Україні»,  рішенням виконавчого комітету Покровської міської ради  від 27.11.2019 р. № 468 «Про затвердження Положення  про  міську комісію з розгляду питань призначення  житлових субсидій у новій редакції», з метою  чіткого визначення порядку призначення окремим категоріям сімей житлових субсидій, коли їх призначення на загальних підставах не можливе  та </w:t>
      </w:r>
      <w:r>
        <w:rPr>
          <w:rFonts w:ascii="Times New Roman" w:hAnsi="Times New Roman"/>
          <w:color w:val="000000"/>
          <w:sz w:val="28"/>
          <w:szCs w:val="28"/>
        </w:rPr>
        <w:t>враховуючи кадрові переміщення  та попередні зміни, що вносились до складу міської комісії  з розгляду питань призначення житлових субсидій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firstLine="56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Затвердити  склад міської комісії з розгляду питань призначення житлових субсидій у новій редакції, що додається.</w:t>
      </w:r>
    </w:p>
    <w:p>
      <w:pPr>
        <w:pStyle w:val="ListParagraph"/>
        <w:ind w:left="360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Style18"/>
        <w:numPr>
          <w:ilvl w:val="0"/>
          <w:numId w:val="1"/>
        </w:numPr>
        <w:tabs>
          <w:tab w:val="clear" w:pos="708"/>
          <w:tab w:val="left" w:pos="709" w:leader="none"/>
        </w:tabs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Визнати  такими, що втратили чинність:</w:t>
      </w:r>
    </w:p>
    <w:p>
      <w:pPr>
        <w:pStyle w:val="Style18"/>
        <w:tabs>
          <w:tab w:val="clear" w:pos="708"/>
          <w:tab w:val="left" w:pos="709" w:leader="none"/>
        </w:tabs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 xml:space="preserve">2.1. розпорядження міського голови від 13.12.2019 р.  № 348 - р «Про затвердження складу міської комісії з розгляду питань призначення  житлових субсидій та державної соціальної допомоги малозабезпеченим сім’ям  у новій редакції»; </w:t>
      </w:r>
    </w:p>
    <w:p>
      <w:pPr>
        <w:pStyle w:val="Style18"/>
        <w:tabs>
          <w:tab w:val="clear" w:pos="708"/>
          <w:tab w:val="left" w:pos="709" w:leader="none"/>
        </w:tabs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  <w:lang w:eastAsia="ru-RU"/>
        </w:rPr>
        <w:t>2.2. розпорядження міського голови від 06.05.2020 р. № 108 – р  «Про внесення змін до розпорядження міського голови від 13.12.2019 р. № 348 – р «Про затвердження складу міської комісії з розгляду питань призначення  житлових субсидій та державної соціальної допомоги малозабезпеченим сім’ям  у новій редакції».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Координацію роботи щодо виконання даного рішення покласти на начальника управління праці та соціально захисту населення Ігнатюк Т.М., контроль  на заступника міського голови  Бондаренко Н.О.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Cs/>
          <w:sz w:val="28"/>
          <w:szCs w:val="28"/>
        </w:rPr>
        <w:t xml:space="preserve">              </w:t>
      </w:r>
    </w:p>
    <w:p>
      <w:pPr>
        <w:pStyle w:val="Style22"/>
        <w:spacing w:before="0" w:after="0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 xml:space="preserve">    </w:t>
        <w:tab/>
        <w:t xml:space="preserve">                                                   О.М. Шаповал</w:t>
      </w:r>
    </w:p>
    <w:p>
      <w:pPr>
        <w:pStyle w:val="Style18"/>
        <w:tabs>
          <w:tab w:val="clear" w:pos="708"/>
          <w:tab w:val="left" w:pos="5387" w:leader="none"/>
        </w:tabs>
        <w:ind w:left="5387" w:hanging="5387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eastAsia="Calibri"/>
          <w:bCs/>
          <w:kern w:val="0"/>
          <w:sz w:val="28"/>
          <w:szCs w:val="28"/>
        </w:rPr>
        <w:t xml:space="preserve">ЗАТВЕРДЖЕНО                                                                                     </w:t>
      </w:r>
    </w:p>
    <w:p>
      <w:pPr>
        <w:pStyle w:val="Style18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 </w:t>
      </w:r>
      <w:r>
        <w:rPr>
          <w:rFonts w:eastAsia="Calibri"/>
          <w:bCs/>
          <w:kern w:val="0"/>
          <w:sz w:val="28"/>
          <w:szCs w:val="28"/>
        </w:rPr>
        <w:t>Розпорядження  міського голови</w:t>
        <w:tab/>
        <w:tab/>
        <w:tab/>
        <w:t xml:space="preserve">                                               09.03.2021 р.  №  62 - р</w:t>
      </w:r>
      <w:r>
        <w:rPr>
          <w:bCs/>
          <w:sz w:val="28"/>
          <w:szCs w:val="28"/>
        </w:rPr>
        <w:t xml:space="preserve">                          </w:t>
      </w:r>
    </w:p>
    <w:p>
      <w:pPr>
        <w:pStyle w:val="Normal"/>
        <w:spacing w:lineRule="auto" w:line="240"/>
        <w:ind w:left="5760" w:hanging="57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left="5760" w:hanging="57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СКЛАД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комісії з розгляду питань призначення житлових субсидій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03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1"/>
        <w:gridCol w:w="1591"/>
        <w:gridCol w:w="2380"/>
        <w:gridCol w:w="4841"/>
        <w:gridCol w:w="598"/>
      </w:tblGrid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Олександрівна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Ігнатюк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Марківна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праці та соціального захисту населення  виконавчого комітету Покровської міської ради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комісії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Семенюк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Інна Вікторівна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грошових виплат та компенсацій управління праці та соціального захисту населення виконавчого комітету Покровської міської ради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Гащиц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Анатоліївна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державний соціальний інспектор управління праці та соціального захисту населення виконавчого комітету Покровської міської ради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Горчакова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Дар’я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Валеріївна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служби у справах дітей виконавчого комітету Покровської міської ради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Гуляєва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Вікторівна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обліку та обслуговування населення МКП «Житлкомсервіс»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Дудкіна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Олександрівна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амбулаторії загальної практики сімейної медицини № 5, лікар загальної практики, сімейний лікар  КНП «Центр первинної медико-санітарної допомоги Покровської міської ради Дніпропетровської області»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Зарубіна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Олегівна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центру соціальних служб для сім’ї, дітей та молоді виконавчого комітету Покровської міської ради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Зубрицька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Юріївна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МКП «Виробниче управління водопровідно-каналізаційного господарства»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Копилец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 Іванівна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ВСДВ територіального центру соціального обслуговування (надання соціальних послуг)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Іванівна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Покровської міської філії Дніпропетровського обласного центру зайнятості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Головецький  Сергій Віталійович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сектору превенції Покровського ВП Нікопольського ВП ГУНП в Дніпропетровській області, капітана поліції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Олександрівна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бюджетного відділу міського фінансового управління виконавчого комітету Покровської міської ради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Ягодка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Геннадіївна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методичного кабінету управління освіти виконавчого комітету Покровської міської ради</w:t>
            </w:r>
          </w:p>
        </w:tc>
        <w:tc>
          <w:tcPr>
            <w:tcW w:w="59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управління праці </w:t>
      </w:r>
    </w:p>
    <w:p>
      <w:pPr>
        <w:pStyle w:val="Normal"/>
        <w:spacing w:before="0" w:after="0"/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та соціального захисту населення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Т</w:t>
      </w:r>
      <w:r>
        <w:rPr>
          <w:rFonts w:ascii="Times New Roman" w:hAnsi="Times New Roman"/>
          <w:sz w:val="28"/>
          <w:szCs w:val="28"/>
        </w:rPr>
        <w:t>.М. Ігнатюк</w:t>
      </w:r>
    </w:p>
    <w:p>
      <w:pPr>
        <w:pStyle w:val="Normal"/>
        <w:spacing w:before="0" w:after="0"/>
        <w:ind w:left="-142" w:firstLine="57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5812" w:right="567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5812" w:right="567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5812" w:right="567" w:hanging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648" w:hanging="72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728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808" w:hanging="1440"/>
      </w:pPr>
    </w:lvl>
    <w:lvl w:ilvl="6">
      <w:start w:val="1"/>
      <w:numFmt w:val="decimal"/>
      <w:lvlText w:val="%1.%2.%3.%4.%5.%6.%7."/>
      <w:lvlJc w:val="left"/>
      <w:pPr>
        <w:ind w:left="4528" w:hanging="1800"/>
      </w:pPr>
    </w:lvl>
    <w:lvl w:ilvl="7">
      <w:start w:val="1"/>
      <w:numFmt w:val="decimal"/>
      <w:lvlText w:val="%1.%2.%3.%4.%5.%6.%7.%8."/>
      <w:lvlJc w:val="left"/>
      <w:pPr>
        <w:ind w:left="4888" w:hanging="1800"/>
      </w:pPr>
    </w:lvl>
    <w:lvl w:ilvl="8">
      <w:start w:val="1"/>
      <w:numFmt w:val="decimal"/>
      <w:lvlText w:val="%1.%2.%3.%4.%5.%6.%7.%8.%9."/>
      <w:lvlJc w:val="left"/>
      <w:pPr>
        <w:ind w:left="5608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7bb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27bb3"/>
    <w:rPr/>
  </w:style>
  <w:style w:type="character" w:styleId="Style14" w:customStyle="1">
    <w:name w:val="Основной текст Знак"/>
    <w:qFormat/>
    <w:rsid w:val="00627bb3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27bb3"/>
    <w:rPr>
      <w:rFonts w:ascii="OpenSymbol" w:hAnsi="OpenSymbol" w:eastAsia="OpenSymbol" w:cs="OpenSymbol"/>
    </w:rPr>
  </w:style>
  <w:style w:type="character" w:styleId="Style16" w:customStyle="1">
    <w:name w:val="Основной текст с отступом Знак"/>
    <w:basedOn w:val="DefaultParagraphFont"/>
    <w:link w:val="ab"/>
    <w:uiPriority w:val="99"/>
    <w:qFormat/>
    <w:rsid w:val="00860153"/>
    <w:rPr>
      <w:rFonts w:ascii="Calibri" w:hAnsi="Calibri" w:eastAsia="Calibri"/>
      <w:sz w:val="22"/>
      <w:szCs w:val="22"/>
      <w:lang w:val="uk-UA" w:eastAsia="zh-CN"/>
    </w:rPr>
  </w:style>
  <w:style w:type="character" w:styleId="ListLabel1">
    <w:name w:val="ListLabel 1"/>
    <w:qFormat/>
    <w:rPr>
      <w:lang w:val="ru-RU"/>
    </w:rPr>
  </w:style>
  <w:style w:type="paragraph" w:styleId="Style17" w:customStyle="1">
    <w:name w:val="Заголовок"/>
    <w:basedOn w:val="Normal"/>
    <w:next w:val="Style18"/>
    <w:qFormat/>
    <w:rsid w:val="00627bb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627bb3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rsid w:val="00627bb3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27b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627bb3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627bb3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1f2db3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paragraph" w:styleId="Style22">
    <w:name w:val="Body Text Indent"/>
    <w:basedOn w:val="Normal"/>
    <w:link w:val="ac"/>
    <w:uiPriority w:val="99"/>
    <w:unhideWhenUsed/>
    <w:rsid w:val="00860153"/>
    <w:pPr>
      <w:spacing w:before="0" w:after="120"/>
      <w:ind w:left="283" w:hanging="0"/>
    </w:pPr>
    <w:rPr/>
  </w:style>
  <w:style w:type="paragraph" w:styleId="12" w:customStyle="1">
    <w:name w:val="Абзац списка1"/>
    <w:basedOn w:val="Normal"/>
    <w:qFormat/>
    <w:rsid w:val="0086015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rsid w:val="00163d0e"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f2db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6A6B3-04D2-4C83-87F6-75406A21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МГ.dot</Template>
  <TotalTime>784</TotalTime>
  <Application>LibreOffice/6.1.4.2$Windows_x86 LibreOffice_project/9d0f32d1f0b509096fd65e0d4bec26ddd1938fd3</Application>
  <Pages>3</Pages>
  <Words>488</Words>
  <Characters>3362</Characters>
  <CharactersWithSpaces>4432</CharactersWithSpaces>
  <Paragraphs>89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2019-02-13T11:55:00Z</dcterms:created>
  <dc:creator>Admin</dc:creator>
  <dc:description/>
  <dc:language>uk-UA</dc:language>
  <cp:lastModifiedBy/>
  <cp:lastPrinted>2021-03-05T08:36:00Z</cp:lastPrinted>
  <dcterms:modified xsi:type="dcterms:W3CDTF">2021-03-10T15:59:34Z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