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354A15">
        <w:trPr>
          <w:trHeight w:val="1136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D06EF8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D06EF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  <w:r w:rsidR="00D06EF8">
        <w:rPr>
          <w:szCs w:val="28"/>
        </w:rPr>
        <w:t xml:space="preserve"> продовження </w:t>
      </w:r>
    </w:p>
    <w:p w:rsidR="00D06EF8" w:rsidRDefault="00D06EF8" w:rsidP="00F85DB7">
      <w:pPr>
        <w:tabs>
          <w:tab w:val="left" w:pos="10440"/>
        </w:tabs>
        <w:ind w:left="284"/>
        <w:rPr>
          <w:szCs w:val="28"/>
        </w:rPr>
      </w:pPr>
      <w:r>
        <w:rPr>
          <w:szCs w:val="28"/>
        </w:rPr>
        <w:t>терміну</w:t>
      </w:r>
      <w:r w:rsidR="008C28EA" w:rsidRPr="00895578">
        <w:rPr>
          <w:szCs w:val="28"/>
          <w:lang w:val="ru-RU"/>
        </w:rPr>
        <w:t xml:space="preserve"> </w:t>
      </w:r>
      <w:proofErr w:type="spellStart"/>
      <w:r w:rsidR="008C28EA" w:rsidRPr="00895578">
        <w:rPr>
          <w:szCs w:val="28"/>
          <w:lang w:val="ru-RU"/>
        </w:rPr>
        <w:t>розміщення</w:t>
      </w:r>
      <w:proofErr w:type="spellEnd"/>
      <w:r w:rsidR="008C28EA" w:rsidRPr="00895578">
        <w:rPr>
          <w:szCs w:val="28"/>
          <w:lang w:val="ru-RU"/>
        </w:rPr>
        <w:t xml:space="preserve"> </w:t>
      </w:r>
      <w:r w:rsidR="008C28EA" w:rsidRPr="00895578">
        <w:rPr>
          <w:szCs w:val="28"/>
        </w:rPr>
        <w:t>тимчасової споруди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по вул. </w:t>
      </w:r>
      <w:r w:rsidR="00EB66FE">
        <w:rPr>
          <w:szCs w:val="28"/>
        </w:rPr>
        <w:t>Центральній</w:t>
      </w:r>
      <w:r w:rsidR="00895578">
        <w:rPr>
          <w:szCs w:val="28"/>
        </w:rPr>
        <w:t xml:space="preserve"> </w:t>
      </w:r>
      <w:r w:rsidR="00296628" w:rsidRPr="00895578">
        <w:rPr>
          <w:szCs w:val="28"/>
        </w:rPr>
        <w:t xml:space="preserve">ФОП </w:t>
      </w:r>
      <w:r w:rsidR="00D06EF8">
        <w:rPr>
          <w:szCs w:val="28"/>
        </w:rPr>
        <w:t>ХХХ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D06EF8" w:rsidRPr="00D06EF8" w:rsidRDefault="00561BCE" w:rsidP="00D06EF8">
      <w:pPr>
        <w:tabs>
          <w:tab w:val="left" w:pos="1080"/>
        </w:tabs>
        <w:ind w:left="284"/>
        <w:jc w:val="both"/>
        <w:rPr>
          <w:bCs/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3F456A">
        <w:rPr>
          <w:szCs w:val="28"/>
        </w:rPr>
        <w:t>фізичної особи-підприємця</w:t>
      </w:r>
      <w:r w:rsidR="00296628" w:rsidRPr="00895578">
        <w:rPr>
          <w:szCs w:val="28"/>
        </w:rPr>
        <w:t xml:space="preserve"> </w:t>
      </w:r>
      <w:r w:rsidR="00D06EF8">
        <w:rPr>
          <w:szCs w:val="28"/>
        </w:rPr>
        <w:t xml:space="preserve">ХХХ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D06EF8">
        <w:rPr>
          <w:szCs w:val="28"/>
        </w:rPr>
        <w:t xml:space="preserve">продовження терміну </w:t>
      </w:r>
      <w:r w:rsidR="00296628" w:rsidRPr="00895578">
        <w:rPr>
          <w:szCs w:val="28"/>
        </w:rPr>
        <w:t xml:space="preserve">розміщення тимчасової споруди </w:t>
      </w:r>
      <w:r w:rsidR="00D06EF8">
        <w:rPr>
          <w:szCs w:val="28"/>
        </w:rPr>
        <w:t xml:space="preserve">для провадження підприємницької діяльності </w:t>
      </w:r>
      <w:r w:rsidR="003F456A" w:rsidRPr="003F456A">
        <w:rPr>
          <w:szCs w:val="28"/>
        </w:rPr>
        <w:t xml:space="preserve">в районі </w:t>
      </w:r>
      <w:r w:rsidR="00EB66FE">
        <w:rPr>
          <w:szCs w:val="28"/>
        </w:rPr>
        <w:t xml:space="preserve">будівлі </w:t>
      </w:r>
      <w:r w:rsidR="00D06EF8">
        <w:rPr>
          <w:szCs w:val="28"/>
        </w:rPr>
        <w:t>ХХХ</w:t>
      </w:r>
      <w:r w:rsidR="003F456A" w:rsidRPr="003F456A">
        <w:rPr>
          <w:szCs w:val="28"/>
        </w:rPr>
        <w:t xml:space="preserve"> </w:t>
      </w:r>
      <w:r w:rsidR="008C28EA" w:rsidRPr="00895578">
        <w:rPr>
          <w:szCs w:val="28"/>
        </w:rPr>
        <w:t>по</w:t>
      </w:r>
      <w:r w:rsidR="00BC6350" w:rsidRPr="00895578">
        <w:rPr>
          <w:szCs w:val="28"/>
        </w:rPr>
        <w:t xml:space="preserve"> </w:t>
      </w:r>
      <w:r w:rsidR="003C5686">
        <w:rPr>
          <w:szCs w:val="28"/>
        </w:rPr>
        <w:t xml:space="preserve">                     </w:t>
      </w:r>
      <w:r w:rsidR="008C28EA" w:rsidRPr="00895578">
        <w:rPr>
          <w:szCs w:val="28"/>
        </w:rPr>
        <w:t xml:space="preserve">вул. </w:t>
      </w:r>
      <w:r w:rsidR="00EB66FE">
        <w:rPr>
          <w:szCs w:val="28"/>
        </w:rPr>
        <w:t>Центральній</w:t>
      </w:r>
      <w:r w:rsidR="008C28EA" w:rsidRPr="00895578">
        <w:rPr>
          <w:szCs w:val="28"/>
        </w:rPr>
        <w:t xml:space="preserve">, </w:t>
      </w:r>
      <w:r w:rsidR="00D06EF8">
        <w:rPr>
          <w:szCs w:val="28"/>
        </w:rPr>
        <w:t xml:space="preserve">на підставі </w:t>
      </w:r>
      <w:r w:rsidR="00D06EF8" w:rsidRPr="00D06EF8">
        <w:rPr>
          <w:szCs w:val="28"/>
        </w:rPr>
        <w:t>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 244, Положення про порядок розміщення тимчасових споруд у м. Покров,</w:t>
      </w:r>
      <w:r w:rsidR="00D06EF8" w:rsidRPr="00D06EF8">
        <w:rPr>
          <w:bCs/>
          <w:szCs w:val="28"/>
        </w:rPr>
        <w:t xml:space="preserve"> затвердженого рішенням </w:t>
      </w:r>
      <w:r w:rsidR="00D06EF8" w:rsidRPr="00D06EF8">
        <w:rPr>
          <w:szCs w:val="28"/>
        </w:rPr>
        <w:t>24 сесії міської ради 6 скликання</w:t>
      </w:r>
      <w:r w:rsidR="00D06EF8" w:rsidRPr="00D06EF8">
        <w:rPr>
          <w:bCs/>
          <w:szCs w:val="28"/>
        </w:rPr>
        <w:t xml:space="preserve"> від 26.07.2012 № 17, </w:t>
      </w:r>
      <w:r w:rsidR="00D06EF8" w:rsidRPr="00D06EF8">
        <w:rPr>
          <w:szCs w:val="28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06EF8" w:rsidRPr="00D06EF8">
        <w:rPr>
          <w:bCs/>
          <w:szCs w:val="28"/>
        </w:rPr>
        <w:t xml:space="preserve">№ 26, </w:t>
      </w:r>
      <w:r w:rsidR="00D06EF8" w:rsidRPr="00D06EF8">
        <w:rPr>
          <w:szCs w:val="28"/>
        </w:rPr>
        <w:t xml:space="preserve">керуючись ст. 30 Закону України «Про місцеве самоврядування в Україні», виконком міської ради </w:t>
      </w:r>
    </w:p>
    <w:p w:rsidR="008C28EA" w:rsidRDefault="008C28EA" w:rsidP="00367548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3F456A" w:rsidRPr="003F456A" w:rsidRDefault="003F456A" w:rsidP="00367548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</w:t>
      </w:r>
      <w:r w:rsidR="003C5686">
        <w:rPr>
          <w:bCs/>
          <w:szCs w:val="28"/>
        </w:rPr>
        <w:t xml:space="preserve">Погодити </w:t>
      </w:r>
      <w:r w:rsidR="003C5686" w:rsidRPr="003F456A">
        <w:rPr>
          <w:bCs/>
          <w:szCs w:val="28"/>
        </w:rPr>
        <w:t xml:space="preserve">фізичній особі-підприємцю </w:t>
      </w:r>
      <w:r w:rsidR="003C5686">
        <w:rPr>
          <w:bCs/>
          <w:szCs w:val="28"/>
        </w:rPr>
        <w:t xml:space="preserve">ХХХ термін розміщення тимчасової споруди для провадження підприємницької діяльності біля будівлі №ХХХ </w:t>
      </w:r>
      <w:r w:rsidR="005D37DA">
        <w:rPr>
          <w:bCs/>
          <w:szCs w:val="28"/>
        </w:rPr>
        <w:t xml:space="preserve">  </w:t>
      </w:r>
      <w:bookmarkStart w:id="0" w:name="_GoBack"/>
      <w:bookmarkEnd w:id="0"/>
      <w:r w:rsidR="003C5686" w:rsidRPr="003F456A">
        <w:rPr>
          <w:bCs/>
          <w:szCs w:val="28"/>
        </w:rPr>
        <w:t xml:space="preserve">по вул. </w:t>
      </w:r>
      <w:r w:rsidR="003C5686">
        <w:rPr>
          <w:bCs/>
          <w:szCs w:val="28"/>
        </w:rPr>
        <w:t>Центральній</w:t>
      </w:r>
      <w:r w:rsidR="003C5686" w:rsidRPr="003F456A">
        <w:rPr>
          <w:bCs/>
          <w:szCs w:val="28"/>
        </w:rPr>
        <w:t xml:space="preserve"> </w:t>
      </w:r>
      <w:r w:rsidR="008231A8">
        <w:rPr>
          <w:bCs/>
          <w:szCs w:val="28"/>
        </w:rPr>
        <w:t>до 01.11.201</w:t>
      </w:r>
      <w:r w:rsidR="003C5686">
        <w:rPr>
          <w:bCs/>
          <w:szCs w:val="28"/>
        </w:rPr>
        <w:t>9</w:t>
      </w:r>
      <w:r w:rsidRPr="003F456A">
        <w:rPr>
          <w:bCs/>
          <w:szCs w:val="28"/>
        </w:rPr>
        <w:t>.</w:t>
      </w:r>
    </w:p>
    <w:p w:rsidR="003C5686" w:rsidRPr="003C5686" w:rsidRDefault="003C5686" w:rsidP="003C5686">
      <w:pPr>
        <w:tabs>
          <w:tab w:val="left" w:pos="851"/>
          <w:tab w:val="left" w:pos="993"/>
          <w:tab w:val="left" w:pos="9639"/>
        </w:tabs>
        <w:suppressAutoHyphens/>
        <w:ind w:left="284" w:right="-1"/>
        <w:jc w:val="both"/>
        <w:rPr>
          <w:bCs/>
          <w:szCs w:val="28"/>
          <w:lang w:eastAsia="ar-SA"/>
        </w:rPr>
      </w:pPr>
      <w:r w:rsidRPr="003C5686">
        <w:rPr>
          <w:szCs w:val="28"/>
          <w:lang w:eastAsia="ar-SA"/>
        </w:rPr>
        <w:t xml:space="preserve">2. Зобов’язати </w:t>
      </w:r>
      <w:r w:rsidRPr="003C5686">
        <w:rPr>
          <w:bCs/>
          <w:szCs w:val="28"/>
          <w:lang w:eastAsia="ar-SA"/>
        </w:rPr>
        <w:t xml:space="preserve">ФОП </w:t>
      </w:r>
      <w:r>
        <w:rPr>
          <w:bCs/>
          <w:szCs w:val="28"/>
          <w:lang w:eastAsia="ar-SA"/>
        </w:rPr>
        <w:t>ХХХ,</w:t>
      </w:r>
      <w:r w:rsidRPr="003C5686">
        <w:rPr>
          <w:bCs/>
          <w:szCs w:val="28"/>
          <w:lang w:eastAsia="ar-SA"/>
        </w:rPr>
        <w:t xml:space="preserve"> в місячний термін</w:t>
      </w:r>
      <w:r>
        <w:rPr>
          <w:bCs/>
          <w:szCs w:val="28"/>
          <w:lang w:eastAsia="ar-SA"/>
        </w:rPr>
        <w:t>,</w:t>
      </w:r>
      <w:r w:rsidRPr="003C5686">
        <w:rPr>
          <w:bCs/>
          <w:szCs w:val="28"/>
          <w:lang w:eastAsia="ar-SA"/>
        </w:rPr>
        <w:t xml:space="preserve"> оформити продовження дії Паспорту прив’язки тимчасов</w:t>
      </w:r>
      <w:r>
        <w:rPr>
          <w:bCs/>
          <w:szCs w:val="28"/>
          <w:lang w:eastAsia="ar-SA"/>
        </w:rPr>
        <w:t>ої</w:t>
      </w:r>
      <w:r w:rsidRPr="003C5686">
        <w:rPr>
          <w:bCs/>
          <w:szCs w:val="28"/>
          <w:lang w:eastAsia="ar-SA"/>
        </w:rPr>
        <w:t xml:space="preserve"> споруд</w:t>
      </w:r>
      <w:r>
        <w:rPr>
          <w:bCs/>
          <w:szCs w:val="28"/>
          <w:lang w:eastAsia="ar-SA"/>
        </w:rPr>
        <w:t>и</w:t>
      </w:r>
      <w:r w:rsidRPr="003C5686">
        <w:rPr>
          <w:bCs/>
          <w:szCs w:val="28"/>
          <w:lang w:eastAsia="ar-SA"/>
        </w:rPr>
        <w:t xml:space="preserve">. </w:t>
      </w:r>
    </w:p>
    <w:p w:rsidR="003C5686" w:rsidRPr="003C5686" w:rsidRDefault="003C5686" w:rsidP="003C5686">
      <w:pPr>
        <w:tabs>
          <w:tab w:val="left" w:pos="851"/>
          <w:tab w:val="left" w:pos="993"/>
          <w:tab w:val="left" w:pos="9639"/>
        </w:tabs>
        <w:suppressAutoHyphens/>
        <w:ind w:left="284" w:right="-1"/>
        <w:jc w:val="both"/>
        <w:rPr>
          <w:bCs/>
          <w:szCs w:val="28"/>
        </w:rPr>
      </w:pPr>
      <w:r w:rsidRPr="003C5686">
        <w:rPr>
          <w:bCs/>
          <w:szCs w:val="28"/>
          <w:lang w:eastAsia="ar-SA"/>
        </w:rPr>
        <w:t xml:space="preserve">3. Попередити ФОП </w:t>
      </w:r>
      <w:r>
        <w:rPr>
          <w:bCs/>
          <w:szCs w:val="28"/>
          <w:lang w:eastAsia="ar-SA"/>
        </w:rPr>
        <w:t>ХХХ</w:t>
      </w:r>
      <w:r w:rsidR="005D37DA">
        <w:rPr>
          <w:bCs/>
          <w:szCs w:val="28"/>
          <w:lang w:eastAsia="ar-SA"/>
        </w:rPr>
        <w:t>,</w:t>
      </w:r>
      <w:r>
        <w:rPr>
          <w:bCs/>
          <w:szCs w:val="28"/>
          <w:lang w:eastAsia="ar-SA"/>
        </w:rPr>
        <w:t xml:space="preserve"> </w:t>
      </w:r>
      <w:r w:rsidRPr="003C5686">
        <w:rPr>
          <w:bCs/>
          <w:szCs w:val="28"/>
        </w:rPr>
        <w:t>в разі закінчення строку розміщення тимчасов</w:t>
      </w:r>
      <w:r w:rsidR="005D37DA">
        <w:rPr>
          <w:bCs/>
          <w:szCs w:val="28"/>
        </w:rPr>
        <w:t xml:space="preserve">ої </w:t>
      </w:r>
      <w:r w:rsidRPr="003C5686">
        <w:rPr>
          <w:bCs/>
          <w:szCs w:val="28"/>
        </w:rPr>
        <w:t>споруд</w:t>
      </w:r>
      <w:r w:rsidR="005D37DA">
        <w:rPr>
          <w:bCs/>
          <w:szCs w:val="28"/>
        </w:rPr>
        <w:t>и</w:t>
      </w:r>
      <w:r w:rsidRPr="003C5686">
        <w:rPr>
          <w:bCs/>
          <w:szCs w:val="28"/>
        </w:rPr>
        <w:t xml:space="preserve">, власник ТС протягом тижня звільняє місце і приводить територію в належний стан з обов’язковим відновленням благоустрою. </w:t>
      </w:r>
    </w:p>
    <w:p w:rsidR="003C5686" w:rsidRPr="003C5686" w:rsidRDefault="003C5686" w:rsidP="003C5686">
      <w:pPr>
        <w:tabs>
          <w:tab w:val="left" w:pos="851"/>
          <w:tab w:val="left" w:pos="993"/>
          <w:tab w:val="left" w:pos="9639"/>
        </w:tabs>
        <w:suppressAutoHyphens/>
        <w:ind w:left="284" w:right="-1"/>
        <w:jc w:val="both"/>
        <w:rPr>
          <w:szCs w:val="28"/>
          <w:lang w:eastAsia="ar-SA"/>
        </w:rPr>
      </w:pPr>
      <w:r w:rsidRPr="003C5686">
        <w:rPr>
          <w:szCs w:val="28"/>
          <w:lang w:eastAsia="ar-SA"/>
        </w:rPr>
        <w:t xml:space="preserve">4. Контроль за виконанням цього рішення покласти на заступника міського голови </w:t>
      </w:r>
      <w:proofErr w:type="spellStart"/>
      <w:r w:rsidRPr="003C5686">
        <w:rPr>
          <w:szCs w:val="28"/>
          <w:lang w:eastAsia="ar-SA"/>
        </w:rPr>
        <w:t>Чистякова</w:t>
      </w:r>
      <w:proofErr w:type="spellEnd"/>
      <w:r w:rsidRPr="003C5686">
        <w:rPr>
          <w:szCs w:val="28"/>
          <w:lang w:eastAsia="ar-SA"/>
        </w:rPr>
        <w:t xml:space="preserve"> О. Г. </w:t>
      </w:r>
    </w:p>
    <w:p w:rsidR="003F456A" w:rsidRPr="003F456A" w:rsidRDefault="003F456A" w:rsidP="00367548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F456A" w:rsidRPr="003F456A" w:rsidRDefault="003F456A" w:rsidP="00367548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105C27" w:rsidRPr="00895578" w:rsidRDefault="00105C27" w:rsidP="00367548">
      <w:pPr>
        <w:tabs>
          <w:tab w:val="left" w:pos="10440"/>
        </w:tabs>
        <w:ind w:left="284"/>
        <w:jc w:val="both"/>
        <w:rPr>
          <w:szCs w:val="28"/>
        </w:rPr>
      </w:pPr>
    </w:p>
    <w:p w:rsidR="00105C27" w:rsidRPr="00895578" w:rsidRDefault="00105C27" w:rsidP="00F85DB7">
      <w:pPr>
        <w:tabs>
          <w:tab w:val="left" w:pos="10440"/>
        </w:tabs>
        <w:ind w:left="284"/>
        <w:rPr>
          <w:szCs w:val="28"/>
        </w:rPr>
      </w:pPr>
    </w:p>
    <w:p w:rsidR="003520BF" w:rsidRP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5D37DA" w:rsidP="00F85DB7">
      <w:pPr>
        <w:tabs>
          <w:tab w:val="left" w:pos="11340"/>
        </w:tabs>
        <w:ind w:left="284" w:right="360"/>
        <w:rPr>
          <w:sz w:val="22"/>
          <w:szCs w:val="22"/>
        </w:rPr>
      </w:pPr>
      <w:proofErr w:type="spellStart"/>
      <w:r>
        <w:rPr>
          <w:sz w:val="22"/>
          <w:szCs w:val="22"/>
        </w:rPr>
        <w:t>Галанова</w:t>
      </w:r>
      <w:proofErr w:type="spellEnd"/>
      <w:r>
        <w:rPr>
          <w:sz w:val="22"/>
          <w:szCs w:val="22"/>
        </w:rPr>
        <w:t xml:space="preserve"> В.В.</w:t>
      </w:r>
      <w:r w:rsidR="003520BF" w:rsidRPr="003520BF">
        <w:rPr>
          <w:sz w:val="22"/>
          <w:szCs w:val="22"/>
        </w:rPr>
        <w:t xml:space="preserve">,4-32-46     </w:t>
      </w:r>
    </w:p>
    <w:sectPr w:rsidR="003520BF" w:rsidRPr="003520BF" w:rsidSect="00367548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E66D7"/>
    <w:rsid w:val="002277E7"/>
    <w:rsid w:val="00296628"/>
    <w:rsid w:val="00335154"/>
    <w:rsid w:val="003520BF"/>
    <w:rsid w:val="00354A15"/>
    <w:rsid w:val="00367548"/>
    <w:rsid w:val="003C5686"/>
    <w:rsid w:val="003F456A"/>
    <w:rsid w:val="004202CA"/>
    <w:rsid w:val="004A6EC0"/>
    <w:rsid w:val="00561BCE"/>
    <w:rsid w:val="005D37DA"/>
    <w:rsid w:val="005E62EF"/>
    <w:rsid w:val="0067785B"/>
    <w:rsid w:val="006A74AD"/>
    <w:rsid w:val="006F26DE"/>
    <w:rsid w:val="00764835"/>
    <w:rsid w:val="007A4931"/>
    <w:rsid w:val="008159BD"/>
    <w:rsid w:val="008231A8"/>
    <w:rsid w:val="00895578"/>
    <w:rsid w:val="008C28EA"/>
    <w:rsid w:val="008C2DE4"/>
    <w:rsid w:val="009438C0"/>
    <w:rsid w:val="009C2114"/>
    <w:rsid w:val="00A8222D"/>
    <w:rsid w:val="00AE067E"/>
    <w:rsid w:val="00BC6350"/>
    <w:rsid w:val="00C25978"/>
    <w:rsid w:val="00C33994"/>
    <w:rsid w:val="00C47DE9"/>
    <w:rsid w:val="00C743E5"/>
    <w:rsid w:val="00C93CF9"/>
    <w:rsid w:val="00CA4105"/>
    <w:rsid w:val="00CE2262"/>
    <w:rsid w:val="00D06EF8"/>
    <w:rsid w:val="00DA2840"/>
    <w:rsid w:val="00DB41BC"/>
    <w:rsid w:val="00E0732E"/>
    <w:rsid w:val="00E16083"/>
    <w:rsid w:val="00EB66FE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18</cp:revision>
  <cp:lastPrinted>2017-10-12T11:15:00Z</cp:lastPrinted>
  <dcterms:created xsi:type="dcterms:W3CDTF">2016-08-11T13:01:00Z</dcterms:created>
  <dcterms:modified xsi:type="dcterms:W3CDTF">2017-10-12T11:27:00Z</dcterms:modified>
</cp:coreProperties>
</file>