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59" w:rsidRPr="00677DA3" w:rsidRDefault="001A0359" w:rsidP="00677DA3">
      <w:pPr>
        <w:pStyle w:val="2"/>
        <w:jc w:val="right"/>
        <w:rPr>
          <w:color w:val="auto"/>
        </w:rPr>
      </w:pPr>
      <w:r w:rsidRPr="00677DA3">
        <w:rPr>
          <w:noProof/>
          <w:color w:val="auto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-205740</wp:posOffset>
            </wp:positionV>
            <wp:extent cx="447675" cy="6381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DA3" w:rsidRPr="00677DA3">
        <w:rPr>
          <w:color w:val="auto"/>
        </w:rPr>
        <w:t>копія</w:t>
      </w:r>
    </w:p>
    <w:p w:rsidR="001A0359" w:rsidRDefault="001A0359" w:rsidP="001A0359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1A0359" w:rsidRPr="007F7A16" w:rsidRDefault="001A0359" w:rsidP="001A0359">
      <w:pPr>
        <w:jc w:val="center"/>
        <w:rPr>
          <w:b/>
          <w:szCs w:val="28"/>
        </w:rPr>
      </w:pPr>
      <w:r w:rsidRPr="007F7A16">
        <w:rPr>
          <w:b/>
          <w:szCs w:val="28"/>
        </w:rPr>
        <w:t>ПОКРОВСЬКА МІСЬКА РАДА</w:t>
      </w:r>
    </w:p>
    <w:p w:rsidR="001A0359" w:rsidRPr="007F7A16" w:rsidRDefault="001A0359" w:rsidP="001A0359">
      <w:pPr>
        <w:jc w:val="center"/>
        <w:rPr>
          <w:b/>
          <w:szCs w:val="28"/>
        </w:rPr>
      </w:pPr>
      <w:r w:rsidRPr="007F7A16">
        <w:rPr>
          <w:b/>
          <w:szCs w:val="28"/>
        </w:rPr>
        <w:t>ДНІПРОПЕТРОВСЬКОЇ ОБЛАСТІ</w:t>
      </w:r>
    </w:p>
    <w:p w:rsidR="001A0359" w:rsidRPr="007F7A16" w:rsidRDefault="00EF1F21" w:rsidP="001A0359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</w:t>
      </w:r>
    </w:p>
    <w:p w:rsidR="001A0359" w:rsidRPr="007F7A16" w:rsidRDefault="002B3937" w:rsidP="001A035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A0359" w:rsidRPr="007F7A16">
        <w:rPr>
          <w:b/>
          <w:szCs w:val="28"/>
        </w:rPr>
        <w:t xml:space="preserve">Р І Ш Е Н </w:t>
      </w:r>
      <w:proofErr w:type="spellStart"/>
      <w:r w:rsidR="001A0359" w:rsidRPr="007F7A16">
        <w:rPr>
          <w:b/>
          <w:szCs w:val="28"/>
        </w:rPr>
        <w:t>Н</w:t>
      </w:r>
      <w:proofErr w:type="spellEnd"/>
      <w:r w:rsidR="001A0359" w:rsidRPr="007F7A16">
        <w:rPr>
          <w:b/>
          <w:szCs w:val="28"/>
        </w:rPr>
        <w:t xml:space="preserve"> Я</w:t>
      </w:r>
    </w:p>
    <w:p w:rsidR="00F1319F" w:rsidRPr="002B3937" w:rsidRDefault="00F1319F" w:rsidP="00F1319F">
      <w:pPr>
        <w:rPr>
          <w:sz w:val="16"/>
          <w:szCs w:val="16"/>
        </w:rPr>
      </w:pPr>
      <w:r>
        <w:rPr>
          <w:szCs w:val="28"/>
        </w:rPr>
        <w:t xml:space="preserve">                                           </w:t>
      </w:r>
    </w:p>
    <w:p w:rsidR="001A0359" w:rsidRDefault="001A0359" w:rsidP="00F1319F">
      <w:pPr>
        <w:rPr>
          <w:szCs w:val="28"/>
        </w:rPr>
      </w:pPr>
      <w:r w:rsidRPr="007F7A16">
        <w:rPr>
          <w:szCs w:val="28"/>
        </w:rPr>
        <w:t>«</w:t>
      </w:r>
      <w:r w:rsidR="002B3937">
        <w:rPr>
          <w:szCs w:val="28"/>
        </w:rPr>
        <w:t>30</w:t>
      </w:r>
      <w:r w:rsidRPr="007F7A16">
        <w:rPr>
          <w:szCs w:val="28"/>
        </w:rPr>
        <w:t>»</w:t>
      </w:r>
      <w:r w:rsidR="002B3937">
        <w:rPr>
          <w:szCs w:val="28"/>
        </w:rPr>
        <w:t xml:space="preserve"> серпня  </w:t>
      </w:r>
      <w:r w:rsidRPr="007F7A16">
        <w:rPr>
          <w:szCs w:val="28"/>
        </w:rPr>
        <w:t>20</w:t>
      </w:r>
      <w:r w:rsidR="002B3937">
        <w:rPr>
          <w:szCs w:val="28"/>
        </w:rPr>
        <w:t>17</w:t>
      </w:r>
      <w:r w:rsidRPr="007F7A16">
        <w:rPr>
          <w:szCs w:val="28"/>
        </w:rPr>
        <w:t>р</w:t>
      </w:r>
      <w:r w:rsidR="00F1319F">
        <w:rPr>
          <w:szCs w:val="28"/>
        </w:rPr>
        <w:tab/>
      </w:r>
      <w:r w:rsidR="00F1319F">
        <w:rPr>
          <w:szCs w:val="28"/>
        </w:rPr>
        <w:tab/>
      </w:r>
      <w:r w:rsidR="00F1319F">
        <w:rPr>
          <w:szCs w:val="28"/>
        </w:rPr>
        <w:tab/>
      </w:r>
      <w:r w:rsidR="00F1319F">
        <w:rPr>
          <w:szCs w:val="28"/>
        </w:rPr>
        <w:tab/>
      </w:r>
      <w:r w:rsidR="002B3937">
        <w:rPr>
          <w:szCs w:val="28"/>
        </w:rPr>
        <w:tab/>
      </w:r>
      <w:r w:rsidR="00F1319F">
        <w:rPr>
          <w:szCs w:val="28"/>
        </w:rPr>
        <w:tab/>
      </w:r>
      <w:r w:rsidR="002B3937">
        <w:rPr>
          <w:szCs w:val="28"/>
        </w:rPr>
        <w:tab/>
      </w:r>
      <w:r w:rsidR="00F1319F">
        <w:rPr>
          <w:szCs w:val="28"/>
        </w:rPr>
        <w:tab/>
      </w:r>
      <w:r w:rsidRPr="007F7A16">
        <w:rPr>
          <w:szCs w:val="28"/>
        </w:rPr>
        <w:t xml:space="preserve">          № </w:t>
      </w:r>
      <w:r w:rsidR="002B3937">
        <w:rPr>
          <w:szCs w:val="28"/>
        </w:rPr>
        <w:t>22</w:t>
      </w:r>
    </w:p>
    <w:p w:rsidR="002B3937" w:rsidRPr="002B3937" w:rsidRDefault="002B3937" w:rsidP="00F1319F">
      <w:pPr>
        <w:rPr>
          <w:sz w:val="16"/>
          <w:szCs w:val="16"/>
        </w:rPr>
      </w:pPr>
    </w:p>
    <w:p w:rsidR="002B3937" w:rsidRDefault="002B3937" w:rsidP="002B3937">
      <w:pPr>
        <w:pStyle w:val="21"/>
        <w:spacing w:line="21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="00F1319F">
        <w:rPr>
          <w:sz w:val="28"/>
          <w:szCs w:val="28"/>
        </w:rPr>
        <w:t>24  сесія  7 скликання)</w:t>
      </w:r>
      <w:r w:rsidR="00F1319F">
        <w:rPr>
          <w:szCs w:val="28"/>
        </w:rPr>
        <w:t xml:space="preserve"> </w:t>
      </w:r>
      <w:r w:rsidR="00F1319F" w:rsidRPr="007F7A16">
        <w:rPr>
          <w:sz w:val="28"/>
          <w:szCs w:val="28"/>
        </w:rPr>
        <w:t xml:space="preserve">  </w:t>
      </w:r>
    </w:p>
    <w:p w:rsidR="001A0359" w:rsidRPr="002B3937" w:rsidRDefault="002B3937" w:rsidP="002B3937">
      <w:pPr>
        <w:pStyle w:val="21"/>
        <w:spacing w:line="216" w:lineRule="auto"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17E6C" w:rsidRPr="002B3937" w:rsidRDefault="00F1319F" w:rsidP="002B3937">
      <w:pPr>
        <w:pStyle w:val="21"/>
        <w:spacing w:line="216" w:lineRule="auto"/>
        <w:ind w:right="4393" w:firstLine="0"/>
        <w:jc w:val="both"/>
        <w:rPr>
          <w:sz w:val="28"/>
          <w:szCs w:val="27"/>
        </w:rPr>
      </w:pPr>
      <w:r w:rsidRPr="002B3937">
        <w:rPr>
          <w:sz w:val="28"/>
          <w:szCs w:val="27"/>
        </w:rPr>
        <w:t>Про в</w:t>
      </w:r>
      <w:r w:rsidR="00317E6C" w:rsidRPr="002B3937">
        <w:rPr>
          <w:sz w:val="28"/>
          <w:szCs w:val="27"/>
        </w:rPr>
        <w:t>ведення  в дію сервісу для</w:t>
      </w:r>
      <w:r w:rsidR="0071106D" w:rsidRPr="002B3937">
        <w:rPr>
          <w:sz w:val="28"/>
          <w:szCs w:val="27"/>
        </w:rPr>
        <w:t xml:space="preserve"> </w:t>
      </w:r>
      <w:r w:rsidR="00317E6C" w:rsidRPr="002B3937">
        <w:rPr>
          <w:sz w:val="28"/>
          <w:szCs w:val="27"/>
        </w:rPr>
        <w:t>обслуговування і контролю освітніх</w:t>
      </w:r>
      <w:r w:rsidR="0071106D" w:rsidRPr="002B3937">
        <w:rPr>
          <w:sz w:val="28"/>
          <w:szCs w:val="27"/>
        </w:rPr>
        <w:t xml:space="preserve"> </w:t>
      </w:r>
      <w:r w:rsidR="00317E6C" w:rsidRPr="002B3937">
        <w:rPr>
          <w:sz w:val="28"/>
          <w:szCs w:val="27"/>
        </w:rPr>
        <w:t xml:space="preserve">платежів </w:t>
      </w:r>
      <w:proofErr w:type="spellStart"/>
      <w:r w:rsidR="00317E6C" w:rsidRPr="002B3937">
        <w:rPr>
          <w:sz w:val="28"/>
          <w:szCs w:val="27"/>
          <w:lang w:val="en-US"/>
        </w:rPr>
        <w:t>EduPay</w:t>
      </w:r>
      <w:proofErr w:type="spellEnd"/>
      <w:r w:rsidR="00317E6C" w:rsidRPr="002B3937">
        <w:rPr>
          <w:sz w:val="28"/>
          <w:szCs w:val="27"/>
        </w:rPr>
        <w:t xml:space="preserve"> бюджетними</w:t>
      </w:r>
      <w:r w:rsidR="0071106D" w:rsidRPr="002B3937">
        <w:rPr>
          <w:sz w:val="28"/>
          <w:szCs w:val="27"/>
        </w:rPr>
        <w:t xml:space="preserve"> </w:t>
      </w:r>
      <w:r w:rsidR="00317E6C" w:rsidRPr="002B3937">
        <w:rPr>
          <w:sz w:val="28"/>
          <w:szCs w:val="27"/>
        </w:rPr>
        <w:t>установами і закладами освіти для потреб їх фінансування</w:t>
      </w:r>
    </w:p>
    <w:p w:rsidR="00317E6C" w:rsidRPr="002B3937" w:rsidRDefault="00317E6C" w:rsidP="002B3937">
      <w:pPr>
        <w:pStyle w:val="21"/>
        <w:spacing w:line="216" w:lineRule="auto"/>
        <w:ind w:right="4393" w:firstLine="0"/>
        <w:jc w:val="both"/>
        <w:rPr>
          <w:sz w:val="28"/>
          <w:szCs w:val="27"/>
        </w:rPr>
      </w:pPr>
      <w:r w:rsidRPr="002B3937">
        <w:rPr>
          <w:sz w:val="28"/>
          <w:szCs w:val="27"/>
        </w:rPr>
        <w:t>______________________________</w:t>
      </w:r>
    </w:p>
    <w:p w:rsidR="002B3937" w:rsidRPr="002B3937" w:rsidRDefault="00317E6C" w:rsidP="002B3937">
      <w:pPr>
        <w:pStyle w:val="21"/>
        <w:spacing w:line="216" w:lineRule="auto"/>
        <w:ind w:firstLine="0"/>
        <w:jc w:val="both"/>
        <w:rPr>
          <w:sz w:val="16"/>
          <w:szCs w:val="16"/>
        </w:rPr>
      </w:pPr>
      <w:r w:rsidRPr="002B3937">
        <w:rPr>
          <w:sz w:val="28"/>
          <w:szCs w:val="27"/>
        </w:rPr>
        <w:tab/>
      </w:r>
    </w:p>
    <w:p w:rsidR="00317E6C" w:rsidRDefault="00317E6C" w:rsidP="002B3937">
      <w:pPr>
        <w:pStyle w:val="21"/>
        <w:spacing w:line="216" w:lineRule="auto"/>
        <w:ind w:firstLine="708"/>
        <w:jc w:val="both"/>
        <w:rPr>
          <w:sz w:val="28"/>
          <w:szCs w:val="27"/>
        </w:rPr>
      </w:pPr>
      <w:r w:rsidRPr="002B3937">
        <w:rPr>
          <w:sz w:val="28"/>
          <w:szCs w:val="27"/>
        </w:rPr>
        <w:t>Керуючись Законами України «Про запобігання корупції, «Про благодійну діяльність та благодійні організації», «Про місцеве самоврядування в Україні», постановами Кабінету Міністрів України від 04.08.2000 №1222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</w:t>
      </w:r>
      <w:r w:rsidR="00D77D7A" w:rsidRPr="002B3937">
        <w:rPr>
          <w:sz w:val="28"/>
          <w:szCs w:val="27"/>
        </w:rPr>
        <w:t>`я, соціального захисту</w:t>
      </w:r>
      <w:r w:rsidRPr="002B3937">
        <w:rPr>
          <w:sz w:val="28"/>
          <w:szCs w:val="27"/>
        </w:rPr>
        <w:t xml:space="preserve">, культури, науки, спорту та фізичного виховання  для потреб їх фінансування» та від 17.08.1998 №1295 «Про затвердження Порядку розподілу товарів, отриманих як благодійна допомога, та контролю за цільовим розподілом благодійної допомоги у вигляді наданих послуг або виконаних робіт», </w:t>
      </w:r>
      <w:r w:rsidR="002F01F8" w:rsidRPr="002B3937">
        <w:rPr>
          <w:sz w:val="28"/>
          <w:szCs w:val="27"/>
        </w:rPr>
        <w:t xml:space="preserve"> </w:t>
      </w:r>
      <w:r w:rsidRPr="002B3937">
        <w:rPr>
          <w:sz w:val="28"/>
          <w:szCs w:val="27"/>
        </w:rPr>
        <w:t xml:space="preserve">з метою </w:t>
      </w:r>
      <w:r w:rsidR="00EF1F21" w:rsidRPr="002B3937">
        <w:rPr>
          <w:sz w:val="28"/>
          <w:szCs w:val="27"/>
        </w:rPr>
        <w:t>забезпечення про</w:t>
      </w:r>
      <w:r w:rsidR="002F01F8" w:rsidRPr="002B3937">
        <w:rPr>
          <w:sz w:val="28"/>
          <w:szCs w:val="27"/>
        </w:rPr>
        <w:t>зорості за використанням отриманих внесків,</w:t>
      </w:r>
      <w:r w:rsidR="00500218" w:rsidRPr="002B3937">
        <w:rPr>
          <w:sz w:val="28"/>
          <w:szCs w:val="27"/>
        </w:rPr>
        <w:t xml:space="preserve"> та запобігання корупційних дій,</w:t>
      </w:r>
      <w:r w:rsidR="002F01F8" w:rsidRPr="002B3937">
        <w:rPr>
          <w:sz w:val="28"/>
          <w:szCs w:val="27"/>
        </w:rPr>
        <w:t xml:space="preserve">  </w:t>
      </w:r>
      <w:r w:rsidR="00AE7B65" w:rsidRPr="002B3937">
        <w:rPr>
          <w:sz w:val="28"/>
          <w:szCs w:val="27"/>
        </w:rPr>
        <w:t xml:space="preserve"> міська рада</w:t>
      </w:r>
    </w:p>
    <w:p w:rsidR="002B3937" w:rsidRPr="002B3937" w:rsidRDefault="002B3937" w:rsidP="002B3937">
      <w:pPr>
        <w:pStyle w:val="21"/>
        <w:spacing w:line="216" w:lineRule="auto"/>
        <w:ind w:firstLine="284"/>
        <w:jc w:val="both"/>
        <w:rPr>
          <w:sz w:val="10"/>
          <w:szCs w:val="16"/>
        </w:rPr>
      </w:pPr>
    </w:p>
    <w:p w:rsidR="001A0359" w:rsidRDefault="00AE7B65" w:rsidP="002B3937">
      <w:pPr>
        <w:pStyle w:val="21"/>
        <w:spacing w:line="216" w:lineRule="auto"/>
        <w:ind w:firstLine="284"/>
        <w:rPr>
          <w:sz w:val="28"/>
          <w:szCs w:val="27"/>
        </w:rPr>
      </w:pPr>
      <w:r w:rsidRPr="002B3937">
        <w:rPr>
          <w:sz w:val="28"/>
          <w:szCs w:val="27"/>
        </w:rPr>
        <w:t>В</w:t>
      </w:r>
      <w:r w:rsidR="002B3937">
        <w:rPr>
          <w:sz w:val="28"/>
          <w:szCs w:val="27"/>
        </w:rPr>
        <w:t xml:space="preserve"> </w:t>
      </w:r>
      <w:r w:rsidRPr="002B3937">
        <w:rPr>
          <w:sz w:val="28"/>
          <w:szCs w:val="27"/>
        </w:rPr>
        <w:t>И</w:t>
      </w:r>
      <w:r w:rsidR="002B3937">
        <w:rPr>
          <w:sz w:val="28"/>
          <w:szCs w:val="27"/>
        </w:rPr>
        <w:t xml:space="preserve"> </w:t>
      </w:r>
      <w:r w:rsidRPr="002B3937">
        <w:rPr>
          <w:sz w:val="28"/>
          <w:szCs w:val="27"/>
        </w:rPr>
        <w:t>Р</w:t>
      </w:r>
      <w:r w:rsidR="002B3937">
        <w:rPr>
          <w:sz w:val="28"/>
          <w:szCs w:val="27"/>
        </w:rPr>
        <w:t xml:space="preserve"> </w:t>
      </w:r>
      <w:r w:rsidRPr="002B3937">
        <w:rPr>
          <w:sz w:val="28"/>
          <w:szCs w:val="27"/>
        </w:rPr>
        <w:t>І</w:t>
      </w:r>
      <w:r w:rsidR="002B3937">
        <w:rPr>
          <w:sz w:val="28"/>
          <w:szCs w:val="27"/>
        </w:rPr>
        <w:t xml:space="preserve"> </w:t>
      </w:r>
      <w:r w:rsidRPr="002B3937">
        <w:rPr>
          <w:sz w:val="28"/>
          <w:szCs w:val="27"/>
        </w:rPr>
        <w:t>Ш</w:t>
      </w:r>
      <w:r w:rsidR="002B3937">
        <w:rPr>
          <w:sz w:val="28"/>
          <w:szCs w:val="27"/>
        </w:rPr>
        <w:t xml:space="preserve"> </w:t>
      </w:r>
      <w:r w:rsidRPr="002B3937">
        <w:rPr>
          <w:sz w:val="28"/>
          <w:szCs w:val="27"/>
        </w:rPr>
        <w:t>И</w:t>
      </w:r>
      <w:r w:rsidR="002B3937">
        <w:rPr>
          <w:sz w:val="28"/>
          <w:szCs w:val="27"/>
        </w:rPr>
        <w:t xml:space="preserve"> </w:t>
      </w:r>
      <w:r w:rsidRPr="002B3937">
        <w:rPr>
          <w:sz w:val="28"/>
          <w:szCs w:val="27"/>
        </w:rPr>
        <w:t>Л</w:t>
      </w:r>
      <w:r w:rsidR="002B3937">
        <w:rPr>
          <w:sz w:val="28"/>
          <w:szCs w:val="27"/>
        </w:rPr>
        <w:t xml:space="preserve"> </w:t>
      </w:r>
      <w:r w:rsidRPr="002B3937">
        <w:rPr>
          <w:sz w:val="28"/>
          <w:szCs w:val="27"/>
        </w:rPr>
        <w:t>А:</w:t>
      </w:r>
    </w:p>
    <w:p w:rsidR="002B3937" w:rsidRPr="002B3937" w:rsidRDefault="002B3937" w:rsidP="002B3937">
      <w:pPr>
        <w:pStyle w:val="21"/>
        <w:spacing w:line="216" w:lineRule="auto"/>
        <w:ind w:firstLine="284"/>
        <w:rPr>
          <w:sz w:val="10"/>
          <w:szCs w:val="16"/>
        </w:rPr>
      </w:pPr>
    </w:p>
    <w:p w:rsidR="00F1319F" w:rsidRPr="002B3937" w:rsidRDefault="00AE7B65" w:rsidP="002B3937">
      <w:pPr>
        <w:pStyle w:val="21"/>
        <w:spacing w:line="216" w:lineRule="auto"/>
        <w:ind w:firstLine="284"/>
        <w:jc w:val="both"/>
        <w:rPr>
          <w:sz w:val="28"/>
          <w:szCs w:val="27"/>
        </w:rPr>
      </w:pPr>
      <w:r w:rsidRPr="002B3937">
        <w:rPr>
          <w:sz w:val="28"/>
          <w:szCs w:val="27"/>
        </w:rPr>
        <w:t>1.</w:t>
      </w:r>
      <w:r w:rsidR="00F1319F" w:rsidRPr="002B3937">
        <w:rPr>
          <w:sz w:val="28"/>
          <w:szCs w:val="27"/>
        </w:rPr>
        <w:t xml:space="preserve"> Ввести  в дію сервіс для обслуговування і контролю освітніх платежів </w:t>
      </w:r>
      <w:proofErr w:type="spellStart"/>
      <w:r w:rsidR="00F1319F" w:rsidRPr="002B3937">
        <w:rPr>
          <w:sz w:val="28"/>
          <w:szCs w:val="27"/>
          <w:lang w:val="en-US"/>
        </w:rPr>
        <w:t>EduPay</w:t>
      </w:r>
      <w:proofErr w:type="spellEnd"/>
      <w:r w:rsidR="00F1319F" w:rsidRPr="002B3937">
        <w:rPr>
          <w:sz w:val="28"/>
          <w:szCs w:val="27"/>
        </w:rPr>
        <w:t xml:space="preserve"> бюджетними установами і закладами освіти для потреб їх фінансування.</w:t>
      </w:r>
    </w:p>
    <w:p w:rsidR="00AE7B65" w:rsidRPr="002B3937" w:rsidRDefault="00F1319F" w:rsidP="002B3937">
      <w:pPr>
        <w:pStyle w:val="21"/>
        <w:spacing w:line="216" w:lineRule="auto"/>
        <w:ind w:firstLine="284"/>
        <w:jc w:val="both"/>
        <w:rPr>
          <w:sz w:val="28"/>
          <w:szCs w:val="27"/>
        </w:rPr>
      </w:pPr>
      <w:r w:rsidRPr="002B3937">
        <w:rPr>
          <w:sz w:val="28"/>
          <w:szCs w:val="27"/>
        </w:rPr>
        <w:t xml:space="preserve">2. </w:t>
      </w:r>
      <w:r w:rsidR="00AE7B65" w:rsidRPr="002B3937">
        <w:rPr>
          <w:sz w:val="28"/>
          <w:szCs w:val="27"/>
        </w:rPr>
        <w:t>Керівникам закладів освіти</w:t>
      </w:r>
      <w:r w:rsidR="002F01F8" w:rsidRPr="002B3937">
        <w:rPr>
          <w:sz w:val="28"/>
          <w:szCs w:val="27"/>
        </w:rPr>
        <w:t xml:space="preserve"> та бюджетних установ</w:t>
      </w:r>
      <w:r w:rsidR="00AE7B65" w:rsidRPr="002B3937">
        <w:rPr>
          <w:sz w:val="28"/>
          <w:szCs w:val="27"/>
        </w:rPr>
        <w:t>, що належать до власності територіальної громади міста Покров:</w:t>
      </w:r>
    </w:p>
    <w:p w:rsidR="00AE7B65" w:rsidRPr="002B3937" w:rsidRDefault="00F1319F" w:rsidP="002B3937">
      <w:pPr>
        <w:pStyle w:val="21"/>
        <w:spacing w:line="216" w:lineRule="auto"/>
        <w:ind w:firstLine="284"/>
        <w:jc w:val="both"/>
        <w:rPr>
          <w:sz w:val="28"/>
          <w:szCs w:val="27"/>
        </w:rPr>
      </w:pPr>
      <w:r w:rsidRPr="002B3937">
        <w:rPr>
          <w:sz w:val="28"/>
          <w:szCs w:val="27"/>
        </w:rPr>
        <w:t>2</w:t>
      </w:r>
      <w:r w:rsidR="00AE7B65" w:rsidRPr="002B3937">
        <w:rPr>
          <w:sz w:val="28"/>
          <w:szCs w:val="27"/>
        </w:rPr>
        <w:t>.1.</w:t>
      </w:r>
      <w:r w:rsidRPr="002B3937">
        <w:rPr>
          <w:sz w:val="28"/>
          <w:szCs w:val="27"/>
        </w:rPr>
        <w:t>з</w:t>
      </w:r>
      <w:r w:rsidR="00AE7B65" w:rsidRPr="002B3937">
        <w:rPr>
          <w:sz w:val="28"/>
          <w:szCs w:val="27"/>
        </w:rPr>
        <w:t>аборонити збір будь-яких готівкових внесків працівниками цих закладів</w:t>
      </w:r>
      <w:r w:rsidRPr="002B3937">
        <w:rPr>
          <w:sz w:val="28"/>
          <w:szCs w:val="27"/>
        </w:rPr>
        <w:t>;</w:t>
      </w:r>
    </w:p>
    <w:p w:rsidR="00AE7B65" w:rsidRPr="002B3937" w:rsidRDefault="00F1319F" w:rsidP="002B3937">
      <w:pPr>
        <w:pStyle w:val="21"/>
        <w:spacing w:line="216" w:lineRule="auto"/>
        <w:ind w:firstLine="284"/>
        <w:jc w:val="both"/>
        <w:rPr>
          <w:sz w:val="28"/>
          <w:szCs w:val="27"/>
        </w:rPr>
      </w:pPr>
      <w:r w:rsidRPr="002B3937">
        <w:rPr>
          <w:sz w:val="28"/>
          <w:szCs w:val="27"/>
        </w:rPr>
        <w:t>2</w:t>
      </w:r>
      <w:r w:rsidR="00AE7B65" w:rsidRPr="002B3937">
        <w:rPr>
          <w:sz w:val="28"/>
          <w:szCs w:val="27"/>
        </w:rPr>
        <w:t>.2.</w:t>
      </w:r>
      <w:r w:rsidRPr="002B3937">
        <w:rPr>
          <w:sz w:val="28"/>
          <w:szCs w:val="27"/>
        </w:rPr>
        <w:t>з</w:t>
      </w:r>
      <w:r w:rsidR="00AE7B65" w:rsidRPr="002B3937">
        <w:rPr>
          <w:sz w:val="28"/>
          <w:szCs w:val="27"/>
        </w:rPr>
        <w:t xml:space="preserve">дійснювати отримання внесків (благодійних, батьківських, спонсорських тощо) від фізичних і юридичних осіб через </w:t>
      </w:r>
      <w:proofErr w:type="spellStart"/>
      <w:r w:rsidR="00AE7B65" w:rsidRPr="002B3937">
        <w:rPr>
          <w:sz w:val="28"/>
          <w:szCs w:val="27"/>
        </w:rPr>
        <w:t>онлайн-сервіс</w:t>
      </w:r>
      <w:proofErr w:type="spellEnd"/>
      <w:r w:rsidR="00AE7B65" w:rsidRPr="002B3937">
        <w:rPr>
          <w:sz w:val="28"/>
          <w:szCs w:val="27"/>
        </w:rPr>
        <w:t xml:space="preserve"> </w:t>
      </w:r>
      <w:proofErr w:type="spellStart"/>
      <w:r w:rsidR="00AE7B65" w:rsidRPr="002B3937">
        <w:rPr>
          <w:sz w:val="28"/>
          <w:szCs w:val="27"/>
          <w:lang w:val="en-US"/>
        </w:rPr>
        <w:t>EduPay</w:t>
      </w:r>
      <w:proofErr w:type="spellEnd"/>
      <w:r w:rsidR="00AE7B65" w:rsidRPr="002B3937">
        <w:rPr>
          <w:sz w:val="28"/>
          <w:szCs w:val="27"/>
        </w:rPr>
        <w:t>.</w:t>
      </w:r>
    </w:p>
    <w:p w:rsidR="00AE7B65" w:rsidRDefault="00500218" w:rsidP="002B3937">
      <w:pPr>
        <w:spacing w:line="216" w:lineRule="auto"/>
        <w:ind w:firstLine="284"/>
        <w:jc w:val="both"/>
        <w:rPr>
          <w:szCs w:val="27"/>
        </w:rPr>
      </w:pPr>
      <w:r w:rsidRPr="002B3937">
        <w:rPr>
          <w:szCs w:val="27"/>
        </w:rPr>
        <w:t>3</w:t>
      </w:r>
      <w:r w:rsidR="00BE30A3" w:rsidRPr="002B3937">
        <w:rPr>
          <w:szCs w:val="27"/>
        </w:rPr>
        <w:t>. Координацію виконання цього рішення  покласти на начальник</w:t>
      </w:r>
      <w:r w:rsidR="00677DA3">
        <w:rPr>
          <w:szCs w:val="27"/>
        </w:rPr>
        <w:t>ів</w:t>
      </w:r>
      <w:r w:rsidR="00BE30A3" w:rsidRPr="002B3937">
        <w:rPr>
          <w:szCs w:val="27"/>
        </w:rPr>
        <w:t xml:space="preserve"> управління освіти (</w:t>
      </w:r>
      <w:proofErr w:type="spellStart"/>
      <w:r w:rsidR="00BE30A3" w:rsidRPr="002B3937">
        <w:rPr>
          <w:szCs w:val="27"/>
        </w:rPr>
        <w:t>Рубаха</w:t>
      </w:r>
      <w:proofErr w:type="spellEnd"/>
      <w:r w:rsidR="00BE30A3" w:rsidRPr="002B3937">
        <w:rPr>
          <w:szCs w:val="27"/>
        </w:rPr>
        <w:t xml:space="preserve"> Г.П.)</w:t>
      </w:r>
      <w:r w:rsidR="00677DA3">
        <w:rPr>
          <w:szCs w:val="27"/>
        </w:rPr>
        <w:t>, відділу культури (Сударєва Т.М.)</w:t>
      </w:r>
      <w:r w:rsidR="00BE30A3" w:rsidRPr="002B3937">
        <w:rPr>
          <w:szCs w:val="27"/>
        </w:rPr>
        <w:t xml:space="preserve">, </w:t>
      </w:r>
      <w:proofErr w:type="spellStart"/>
      <w:r w:rsidR="00BE30A3" w:rsidRPr="002B3937">
        <w:rPr>
          <w:szCs w:val="27"/>
        </w:rPr>
        <w:t>к</w:t>
      </w:r>
      <w:r w:rsidR="00677DA3">
        <w:rPr>
          <w:szCs w:val="27"/>
        </w:rPr>
        <w:t>онтроль</w:t>
      </w:r>
      <w:r w:rsidR="00BE30A3" w:rsidRPr="002B3937">
        <w:rPr>
          <w:szCs w:val="27"/>
        </w:rPr>
        <w:t>–</w:t>
      </w:r>
      <w:proofErr w:type="spellEnd"/>
      <w:r w:rsidR="00677DA3">
        <w:rPr>
          <w:szCs w:val="27"/>
        </w:rPr>
        <w:t xml:space="preserve"> </w:t>
      </w:r>
      <w:r w:rsidR="00BE30A3" w:rsidRPr="002B3937">
        <w:rPr>
          <w:szCs w:val="27"/>
        </w:rPr>
        <w:t xml:space="preserve"> н</w:t>
      </w:r>
      <w:r w:rsidR="00AE7B65" w:rsidRPr="002B3937">
        <w:rPr>
          <w:szCs w:val="27"/>
        </w:rPr>
        <w:t>а заступника міського голови  Бондаренко Н.О.</w:t>
      </w:r>
      <w:r w:rsidR="00BE30A3" w:rsidRPr="002B3937">
        <w:rPr>
          <w:szCs w:val="27"/>
        </w:rPr>
        <w:t xml:space="preserve"> </w:t>
      </w:r>
      <w:r w:rsidRPr="002B3937">
        <w:rPr>
          <w:szCs w:val="27"/>
        </w:rPr>
        <w:t>та на постійні депутатські комісії з питань планування бюджету, фінансів, економічного розвитку, регуляторної політики та підприємництва  (Травка В.І.),  з питань соціального захисту та охорони здоров’я, освіти, культури та спорту, у справах молоді</w:t>
      </w:r>
      <w:r w:rsidR="002B3937">
        <w:rPr>
          <w:szCs w:val="27"/>
        </w:rPr>
        <w:t xml:space="preserve"> </w:t>
      </w:r>
      <w:bookmarkStart w:id="0" w:name="_GoBack"/>
      <w:bookmarkEnd w:id="0"/>
      <w:r w:rsidRPr="002B3937">
        <w:rPr>
          <w:szCs w:val="27"/>
        </w:rPr>
        <w:t>(Гончаренко Ю.О.).</w:t>
      </w:r>
    </w:p>
    <w:p w:rsidR="002B3937" w:rsidRPr="002B3937" w:rsidRDefault="002B3937" w:rsidP="002B3937">
      <w:pPr>
        <w:spacing w:line="216" w:lineRule="auto"/>
        <w:ind w:firstLine="284"/>
        <w:jc w:val="both"/>
        <w:rPr>
          <w:sz w:val="16"/>
          <w:szCs w:val="16"/>
        </w:rPr>
      </w:pPr>
    </w:p>
    <w:p w:rsidR="001A0359" w:rsidRDefault="00AE7B65" w:rsidP="002B3937">
      <w:pPr>
        <w:pStyle w:val="21"/>
        <w:spacing w:line="216" w:lineRule="auto"/>
        <w:ind w:firstLine="0"/>
        <w:jc w:val="left"/>
        <w:rPr>
          <w:sz w:val="28"/>
          <w:szCs w:val="27"/>
        </w:rPr>
      </w:pPr>
      <w:r w:rsidRPr="002B3937">
        <w:rPr>
          <w:sz w:val="28"/>
          <w:szCs w:val="27"/>
        </w:rPr>
        <w:t xml:space="preserve">Міський голова                                                                           </w:t>
      </w:r>
      <w:r w:rsidR="00500218" w:rsidRPr="002B3937">
        <w:rPr>
          <w:sz w:val="28"/>
          <w:szCs w:val="27"/>
        </w:rPr>
        <w:t xml:space="preserve">  </w:t>
      </w:r>
      <w:r w:rsidRPr="002B3937">
        <w:rPr>
          <w:sz w:val="28"/>
          <w:szCs w:val="27"/>
        </w:rPr>
        <w:t>О.М.Шаповал</w:t>
      </w:r>
    </w:p>
    <w:p w:rsidR="002B3937" w:rsidRPr="006F325E" w:rsidRDefault="002B3937" w:rsidP="002B3937">
      <w:pPr>
        <w:pStyle w:val="21"/>
        <w:spacing w:line="216" w:lineRule="auto"/>
        <w:ind w:firstLine="0"/>
        <w:jc w:val="left"/>
        <w:rPr>
          <w:sz w:val="20"/>
          <w:szCs w:val="27"/>
        </w:rPr>
      </w:pPr>
      <w:r w:rsidRPr="006F325E">
        <w:rPr>
          <w:sz w:val="20"/>
          <w:szCs w:val="27"/>
        </w:rPr>
        <w:t xml:space="preserve">Бондаренко, 42361 </w:t>
      </w:r>
    </w:p>
    <w:sectPr w:rsidR="002B3937" w:rsidRPr="006F325E" w:rsidSect="002B393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0359"/>
    <w:rsid w:val="0003037D"/>
    <w:rsid w:val="0011583E"/>
    <w:rsid w:val="001A0359"/>
    <w:rsid w:val="002B3937"/>
    <w:rsid w:val="002F01F8"/>
    <w:rsid w:val="00317E6C"/>
    <w:rsid w:val="00500218"/>
    <w:rsid w:val="00677DA3"/>
    <w:rsid w:val="006F325E"/>
    <w:rsid w:val="0071106D"/>
    <w:rsid w:val="007D503B"/>
    <w:rsid w:val="00994C7F"/>
    <w:rsid w:val="00AE7B65"/>
    <w:rsid w:val="00BE30A3"/>
    <w:rsid w:val="00C92684"/>
    <w:rsid w:val="00CB11CC"/>
    <w:rsid w:val="00D77D7A"/>
    <w:rsid w:val="00EC3963"/>
    <w:rsid w:val="00EF1F21"/>
    <w:rsid w:val="00F1319F"/>
    <w:rsid w:val="00F23873"/>
    <w:rsid w:val="00FD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1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359"/>
    <w:pPr>
      <w:ind w:firstLine="720"/>
      <w:jc w:val="center"/>
    </w:pPr>
    <w:rPr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F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1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359"/>
    <w:pPr>
      <w:ind w:firstLine="720"/>
      <w:jc w:val="center"/>
    </w:pPr>
    <w:rPr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F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InNa</cp:lastModifiedBy>
  <cp:revision>6</cp:revision>
  <dcterms:created xsi:type="dcterms:W3CDTF">2017-08-30T08:57:00Z</dcterms:created>
  <dcterms:modified xsi:type="dcterms:W3CDTF">2017-08-30T13:43:00Z</dcterms:modified>
</cp:coreProperties>
</file>