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DA" w:rsidRPr="004009DA" w:rsidRDefault="004009DA" w:rsidP="00400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МІСЦЕВЕ САМОВРЯДУВАННЯ</w:t>
      </w:r>
    </w:p>
    <w:p w:rsidR="004009DA" w:rsidRPr="004009DA" w:rsidRDefault="004009DA" w:rsidP="00400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ПОКРОВСЬКА МІСЬКА РАДА</w:t>
      </w:r>
    </w:p>
    <w:p w:rsidR="004009DA" w:rsidRPr="004009DA" w:rsidRDefault="004009DA" w:rsidP="00400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ДНІПРОПЕТРОВСЬКОЇ ОБЛАСТІ</w:t>
      </w:r>
    </w:p>
    <w:p w:rsidR="004009DA" w:rsidRPr="004009DA" w:rsidRDefault="004009DA" w:rsidP="004009DA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009DA" w:rsidRPr="004009DA" w:rsidRDefault="004009DA" w:rsidP="00400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 Р О Е К Т  Р І Ш Е Н </w:t>
      </w:r>
      <w:proofErr w:type="spellStart"/>
      <w:r w:rsidRPr="0040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40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4009DA" w:rsidRPr="00BE5D9A" w:rsidRDefault="004009DA" w:rsidP="004009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09DA" w:rsidRDefault="004009DA" w:rsidP="00BE5D9A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регламенту Покровської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7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внесення змін до </w:t>
      </w:r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Регламенту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Покро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вської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7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скликання</w:t>
      </w:r>
      <w:bookmarkStart w:id="0" w:name="_GoBack"/>
      <w:bookmarkEnd w:id="0"/>
      <w:proofErr w:type="spellEnd"/>
    </w:p>
    <w:p w:rsidR="00BE5D9A" w:rsidRPr="00BE5D9A" w:rsidRDefault="00BE5D9A" w:rsidP="00BE5D9A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</w:t>
      </w:r>
    </w:p>
    <w:p w:rsidR="004009DA" w:rsidRPr="004009DA" w:rsidRDefault="004009DA" w:rsidP="004009DA">
      <w:pPr>
        <w:spacing w:after="0" w:line="240" w:lineRule="auto"/>
        <w:ind w:right="5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09DA" w:rsidRPr="004009DA" w:rsidRDefault="004009DA" w:rsidP="004009DA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26 Закону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Бюджетного кодексу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упорядкування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процесів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фінансових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функцій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здійснюються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періоду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регламентації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взаємовідносин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різними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учасниками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(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міська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</w:t>
      </w:r>
    </w:p>
    <w:p w:rsidR="00BE5D9A" w:rsidRPr="00BE5D9A" w:rsidRDefault="00BE5D9A" w:rsidP="004009DA">
      <w:pPr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color w:val="000000"/>
          <w:sz w:val="12"/>
          <w:szCs w:val="16"/>
          <w:lang w:val="uk-UA" w:eastAsia="ru-RU"/>
        </w:rPr>
      </w:pPr>
    </w:p>
    <w:p w:rsidR="004009DA" w:rsidRPr="004009DA" w:rsidRDefault="004009DA" w:rsidP="004009DA">
      <w:pPr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 Р І Ш И Л А: </w:t>
      </w:r>
    </w:p>
    <w:p w:rsidR="004009DA" w:rsidRPr="00BE5D9A" w:rsidRDefault="004009DA" w:rsidP="004009DA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p w:rsidR="004009DA" w:rsidRPr="004009DA" w:rsidRDefault="004009DA" w:rsidP="004009DA">
      <w:pPr>
        <w:spacing w:after="0" w:line="240" w:lineRule="auto"/>
        <w:ind w:right="-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Бюджетний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 Покровської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7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скликання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32D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згідно д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одат</w:t>
      </w:r>
      <w:r w:rsidR="00F32D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009DA" w:rsidRDefault="004009DA" w:rsidP="004009DA">
      <w:pPr>
        <w:spacing w:after="0" w:line="240" w:lineRule="auto"/>
        <w:ind w:right="-4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Внести </w:t>
      </w:r>
      <w:r w:rsidR="00BE5D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наступні </w:t>
      </w:r>
      <w:r w:rsidR="00F32D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D9A" w:rsidRPr="00BE5D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r w:rsidR="00BE5D9A" w:rsidRPr="00BE5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D9A" w:rsidRPr="00BE5D9A">
        <w:rPr>
          <w:rFonts w:ascii="Times New Roman" w:eastAsia="Calibri" w:hAnsi="Times New Roman" w:cs="Times New Roman"/>
          <w:sz w:val="28"/>
          <w:lang w:val="uk-UA"/>
        </w:rPr>
        <w:t>Регламент</w:t>
      </w:r>
      <w:r w:rsidR="00BE5D9A" w:rsidRPr="00BE5D9A">
        <w:rPr>
          <w:rFonts w:ascii="Times New Roman" w:hAnsi="Times New Roman" w:cs="Times New Roman"/>
          <w:sz w:val="28"/>
          <w:lang w:val="uk-UA"/>
        </w:rPr>
        <w:t xml:space="preserve"> </w:t>
      </w:r>
      <w:r w:rsidR="00BE5D9A" w:rsidRPr="00BE5D9A">
        <w:rPr>
          <w:rFonts w:ascii="Times New Roman" w:eastAsia="Calibri" w:hAnsi="Times New Roman" w:cs="Times New Roman"/>
          <w:sz w:val="28"/>
          <w:lang w:val="uk-UA"/>
        </w:rPr>
        <w:t xml:space="preserve"> роботи Покровської міської ради, затвердженого</w:t>
      </w:r>
      <w:r w:rsidR="00BE5D9A" w:rsidRPr="00BE5D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рішенням 2 сесії міської ради 7 скликання  від 27.11.2015р. </w:t>
      </w:r>
      <w:r w:rsidR="00BE5D9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E5D9A" w:rsidRPr="00BE5D9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BE5D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5D9A" w:rsidRPr="00BE5D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09DA" w:rsidRDefault="00BE5D9A" w:rsidP="004009DA">
      <w:pPr>
        <w:spacing w:after="0" w:line="240" w:lineRule="auto"/>
        <w:ind w:right="-4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 </w:t>
      </w:r>
      <w:r w:rsidRPr="00BE5D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</w:t>
      </w:r>
      <w:proofErr w:type="spellStart"/>
      <w:r w:rsidRPr="00B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</w:t>
      </w:r>
      <w:proofErr w:type="spellEnd"/>
      <w:r w:rsidRPr="00B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5D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такій редакції:</w:t>
      </w:r>
      <w:r w:rsidRPr="00B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E5D9A" w:rsidRPr="00BE5D9A" w:rsidRDefault="00BE5D9A" w:rsidP="004009DA">
      <w:pPr>
        <w:spacing w:after="0" w:line="240" w:lineRule="auto"/>
        <w:ind w:right="-4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09DA" w:rsidRDefault="00BE5D9A" w:rsidP="004009DA">
      <w:pPr>
        <w:spacing w:after="0" w:line="240" w:lineRule="auto"/>
        <w:ind w:right="-4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4009DA"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 17. ОСОБЛИВОСТІ БЮДЖЕТНОГО ПРОЦЕСУ</w:t>
      </w:r>
    </w:p>
    <w:p w:rsidR="00730DD6" w:rsidRDefault="00730DD6" w:rsidP="00730DD6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09DA" w:rsidRDefault="004009DA" w:rsidP="00730DD6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E5D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Стаття</w:t>
      </w:r>
      <w:proofErr w:type="spellEnd"/>
      <w:r w:rsidRPr="00BE5D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96</w:t>
      </w:r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Організаційно-процедурні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депутатів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в бюджетному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підготовки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складання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контролю за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внесення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звітності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регулюються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Бюджетним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регламентом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</w:t>
      </w:r>
      <w:r w:rsidR="00B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ується</w:t>
      </w:r>
      <w:proofErr w:type="spellEnd"/>
      <w:r w:rsidR="00B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B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окремим</w:t>
      </w:r>
      <w:proofErr w:type="spellEnd"/>
      <w:r w:rsidR="00B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 w:rsidR="00B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ради»</w:t>
      </w:r>
      <w:r w:rsidR="00BE5D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E5D9A" w:rsidRPr="00BE5D9A" w:rsidRDefault="00BE5D9A" w:rsidP="004009DA">
      <w:pPr>
        <w:spacing w:after="0" w:line="240" w:lineRule="auto"/>
        <w:ind w:right="-4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009DA" w:rsidRDefault="00BE5D9A" w:rsidP="004009DA">
      <w:pPr>
        <w:spacing w:after="0" w:line="240" w:lineRule="auto"/>
        <w:ind w:right="-4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2.2 </w:t>
      </w:r>
      <w:r w:rsidR="004009DA"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 1</w:t>
      </w:r>
      <w:r w:rsid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proofErr w:type="spellStart"/>
      <w:r w:rsid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</w:t>
      </w:r>
      <w:proofErr w:type="spellEnd"/>
      <w:r w:rsidR="004009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ати </w:t>
      </w:r>
      <w:r w:rsidR="004009DA"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 1</w:t>
      </w:r>
      <w:r w:rsidR="004009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4009DA"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09DA" w:rsidRPr="004009DA" w:rsidRDefault="004009DA" w:rsidP="004009DA">
      <w:pPr>
        <w:spacing w:after="0" w:line="240" w:lineRule="auto"/>
        <w:ind w:right="-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341" w:rsidRDefault="004009DA" w:rsidP="004009DA">
      <w:pPr>
        <w:spacing w:after="0" w:line="240" w:lineRule="auto"/>
        <w:ind w:right="-40" w:firstLine="426"/>
        <w:jc w:val="both"/>
      </w:pPr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Покровської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Чистякова О. Г. та голову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постійної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бюджету,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фінансів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економічного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регуляторної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підприємництва</w:t>
      </w:r>
      <w:proofErr w:type="spellEnd"/>
      <w:r w:rsidRPr="004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Травка В. </w:t>
      </w:r>
    </w:p>
    <w:sectPr w:rsidR="00474341" w:rsidSect="004F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E1502"/>
    <w:rsid w:val="004009DA"/>
    <w:rsid w:val="00474341"/>
    <w:rsid w:val="004F288D"/>
    <w:rsid w:val="00730DD6"/>
    <w:rsid w:val="00BE5D9A"/>
    <w:rsid w:val="00EE1502"/>
    <w:rsid w:val="00F3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PK-19</dc:creator>
  <cp:keywords/>
  <dc:description/>
  <cp:lastModifiedBy>InNa</cp:lastModifiedBy>
  <cp:revision>3</cp:revision>
  <cp:lastPrinted>2017-08-31T09:44:00Z</cp:lastPrinted>
  <dcterms:created xsi:type="dcterms:W3CDTF">2017-08-31T09:10:00Z</dcterms:created>
  <dcterms:modified xsi:type="dcterms:W3CDTF">2017-08-31T09:45:00Z</dcterms:modified>
</cp:coreProperties>
</file>